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66E36DD6">
                <wp:extent cx="5265906" cy="667966"/>
                <wp:effectExtent l="0" t="0" r="0" b="0"/>
                <wp:docPr id="27" name="Text Box 27"/>
                <wp:cNvGraphicFramePr/>
                <a:graphic xmlns:a="http://schemas.openxmlformats.org/drawingml/2006/main">
                  <a:graphicData uri="http://schemas.microsoft.com/office/word/2010/wordprocessingShape">
                    <wps:wsp>
                      <wps:cNvSpPr txBox="1"/>
                      <wps:spPr>
                        <a:xfrm>
                          <a:off x="0" y="0"/>
                          <a:ext cx="5265906" cy="667966"/>
                        </a:xfrm>
                        <a:prstGeom prst="rect">
                          <a:avLst/>
                        </a:prstGeom>
                        <a:noFill/>
                        <a:ln w="6350">
                          <a:noFill/>
                        </a:ln>
                      </wps:spPr>
                      <wps:txbx>
                        <w:txbxContent>
                          <w:p w14:paraId="50C7E729" w14:textId="4F9752C8" w:rsidR="00ED2F0B" w:rsidRPr="00A36446" w:rsidRDefault="00A36446" w:rsidP="00ED2F0B">
                            <w:pPr>
                              <w:jc w:val="center"/>
                              <w:rPr>
                                <w:b/>
                                <w:sz w:val="32"/>
                                <w:szCs w:val="32"/>
                              </w:rPr>
                            </w:pPr>
                            <w:r w:rsidRPr="00A36446">
                              <w:rPr>
                                <w:b/>
                                <w:sz w:val="36"/>
                                <w:szCs w:val="36"/>
                              </w:rPr>
                              <w:t xml:space="preserve">Partnering </w:t>
                            </w:r>
                            <w:proofErr w:type="gramStart"/>
                            <w:r w:rsidRPr="00A36446">
                              <w:rPr>
                                <w:b/>
                                <w:sz w:val="36"/>
                                <w:szCs w:val="36"/>
                              </w:rPr>
                              <w:t>With</w:t>
                            </w:r>
                            <w:proofErr w:type="gramEnd"/>
                            <w:r w:rsidRPr="00A36446">
                              <w:rPr>
                                <w:b/>
                                <w:sz w:val="36"/>
                                <w:szCs w:val="36"/>
                              </w:rPr>
                              <w:t xml:space="preserve"> a Senior Executive</w:t>
                            </w:r>
                            <w:r>
                              <w:rPr>
                                <w:b/>
                                <w:sz w:val="32"/>
                                <w:szCs w:val="32"/>
                              </w:rPr>
                              <w:br/>
                              <w:t>Long-Term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" filled="f" stroked="f" strokeweight=".5pt">
                <v:textbox>
                  <w:txbxContent>
                    <w:p w14:paraId="50C7E729" w14:textId="4F9752C8" w:rsidR="00ED2F0B" w:rsidRPr="00A36446" w:rsidRDefault="00A36446" w:rsidP="00ED2F0B">
                      <w:pPr>
                        <w:jc w:val="center"/>
                        <w:rPr>
                          <w:b/>
                          <w:sz w:val="32"/>
                          <w:szCs w:val="32"/>
                        </w:rPr>
                      </w:pPr>
                      <w:r w:rsidRPr="00A36446">
                        <w:rPr>
                          <w:b/>
                          <w:sz w:val="36"/>
                          <w:szCs w:val="36"/>
                        </w:rPr>
                        <w:t>Partnering With a Senior Executive</w:t>
                      </w:r>
                      <w:r>
                        <w:rPr>
                          <w:b/>
                          <w:sz w:val="32"/>
                          <w:szCs w:val="32"/>
                        </w:rPr>
                        <w:br/>
                        <w:t>Long-Term Care</w:t>
                      </w:r>
                    </w:p>
                  </w:txbxContent>
                </v:textbox>
                <w10:anchorlock/>
              </v:shape>
            </w:pict>
          </mc:Fallback>
        </mc:AlternateContent>
      </w:r>
    </w:p>
    <w:tbl>
      <w:tblPr>
        <w:tblStyle w:val="TableGrid"/>
        <w:tblW w:w="10188" w:type="dxa"/>
        <w:tblLayout w:type="fixed"/>
        <w:tblLook w:val="04A0" w:firstRow="1" w:lastRow="0" w:firstColumn="1" w:lastColumn="0" w:noHBand="0" w:noVBand="1"/>
      </w:tblPr>
      <w:tblGrid>
        <w:gridCol w:w="5238"/>
        <w:gridCol w:w="4950"/>
      </w:tblGrid>
      <w:tr w:rsidR="00ED2F0B" w:rsidRPr="00084114" w14:paraId="0DE6F1EA" w14:textId="77777777" w:rsidTr="00FC738A">
        <w:trPr>
          <w:cantSplit/>
          <w:tblHeader/>
        </w:trPr>
        <w:tc>
          <w:tcPr>
            <w:tcW w:w="5238" w:type="dxa"/>
            <w:vAlign w:val="center"/>
          </w:tcPr>
          <w:p w14:paraId="1CCCF3C9" w14:textId="77777777" w:rsidR="00ED2F0B" w:rsidRPr="00084114" w:rsidRDefault="00ED2F0B" w:rsidP="00FC738A">
            <w:pPr>
              <w:pStyle w:val="TableTitles"/>
              <w:rPr>
                <w:rFonts w:cs="Arial"/>
                <w:i w:val="0"/>
              </w:rPr>
            </w:pPr>
            <w:r w:rsidRPr="00084114">
              <w:rPr>
                <w:i w:val="0"/>
              </w:rPr>
              <w:t>Slide Title and Commentary</w:t>
            </w:r>
          </w:p>
        </w:tc>
        <w:tc>
          <w:tcPr>
            <w:tcW w:w="4950" w:type="dxa"/>
            <w:vAlign w:val="center"/>
          </w:tcPr>
          <w:p w14:paraId="7DB117B2" w14:textId="77777777" w:rsidR="00ED2F0B" w:rsidRPr="00084114" w:rsidRDefault="00ED2F0B" w:rsidP="00FC738A">
            <w:pPr>
              <w:rPr>
                <w:b/>
                <w:sz w:val="32"/>
                <w:szCs w:val="32"/>
              </w:rPr>
            </w:pPr>
            <w:r w:rsidRPr="00084114">
              <w:rPr>
                <w:b/>
                <w:sz w:val="32"/>
                <w:szCs w:val="32"/>
              </w:rPr>
              <w:t>Slide Number and Slide</w:t>
            </w:r>
          </w:p>
        </w:tc>
      </w:tr>
      <w:tr w:rsidR="00ED2F0B" w:rsidRPr="00084114" w14:paraId="2905BCEE" w14:textId="77777777" w:rsidTr="008F0215">
        <w:trPr>
          <w:cantSplit/>
        </w:trPr>
        <w:tc>
          <w:tcPr>
            <w:tcW w:w="5238" w:type="dxa"/>
          </w:tcPr>
          <w:p w14:paraId="694CE956" w14:textId="77777777" w:rsidR="00450234" w:rsidRPr="0087017A" w:rsidRDefault="00450234" w:rsidP="0017188C">
            <w:pPr>
              <w:rPr>
                <w:b/>
                <w:sz w:val="28"/>
                <w:szCs w:val="28"/>
              </w:rPr>
            </w:pPr>
            <w:r w:rsidRPr="0087017A">
              <w:rPr>
                <w:b/>
                <w:sz w:val="28"/>
                <w:szCs w:val="28"/>
              </w:rPr>
              <w:t xml:space="preserve">Partnering </w:t>
            </w:r>
            <w:proofErr w:type="gramStart"/>
            <w:r w:rsidRPr="0087017A">
              <w:rPr>
                <w:b/>
                <w:sz w:val="28"/>
                <w:szCs w:val="28"/>
              </w:rPr>
              <w:t>With</w:t>
            </w:r>
            <w:proofErr w:type="gramEnd"/>
            <w:r w:rsidRPr="0087017A">
              <w:rPr>
                <w:b/>
                <w:sz w:val="28"/>
                <w:szCs w:val="28"/>
              </w:rPr>
              <w:t xml:space="preserve"> a Senior Executive</w:t>
            </w:r>
          </w:p>
          <w:p w14:paraId="4F13CAAC" w14:textId="77777777" w:rsidR="00450234" w:rsidRPr="0087017A" w:rsidRDefault="00450234" w:rsidP="0017188C">
            <w:pPr>
              <w:rPr>
                <w:b/>
                <w:sz w:val="24"/>
                <w:szCs w:val="24"/>
              </w:rPr>
            </w:pPr>
            <w:r w:rsidRPr="0087017A">
              <w:rPr>
                <w:b/>
                <w:sz w:val="24"/>
                <w:szCs w:val="24"/>
              </w:rPr>
              <w:t>Long-Term Care</w:t>
            </w:r>
          </w:p>
          <w:p w14:paraId="102E1C8C" w14:textId="77777777" w:rsidR="00450234" w:rsidRDefault="00450234" w:rsidP="0017188C"/>
          <w:p w14:paraId="4A61FDC1" w14:textId="7D47FCA6" w:rsidR="0017188C" w:rsidRDefault="0017188C" w:rsidP="0017188C">
            <w:r>
              <w:t>SAY:</w:t>
            </w:r>
          </w:p>
          <w:p w14:paraId="4DB46A1C" w14:textId="77777777" w:rsidR="00AD0167" w:rsidRPr="00AA10E4" w:rsidRDefault="00AD0167" w:rsidP="0017188C"/>
          <w:p w14:paraId="584B13DF" w14:textId="6D1A6D2B" w:rsidR="00F7602E" w:rsidRDefault="0017188C" w:rsidP="0017188C">
            <w:r w:rsidRPr="00AC7DD6">
              <w:t xml:space="preserve">Thank you for joining us. This </w:t>
            </w:r>
            <w:r w:rsidR="00692ED8">
              <w:t>presentation</w:t>
            </w:r>
            <w:r w:rsidRPr="00AC7DD6">
              <w:t xml:space="preserve"> is titled “</w:t>
            </w:r>
            <w:r>
              <w:t xml:space="preserve">Partnering </w:t>
            </w:r>
            <w:proofErr w:type="gramStart"/>
            <w:r>
              <w:t>With</w:t>
            </w:r>
            <w:proofErr w:type="gramEnd"/>
            <w:r>
              <w:t xml:space="preserve"> a Senior Executive</w:t>
            </w:r>
            <w:r w:rsidR="004B7B89">
              <w:t>.</w:t>
            </w:r>
            <w:r w:rsidR="00AE0458">
              <w:t xml:space="preserve">” </w:t>
            </w:r>
            <w:r w:rsidR="0010253E">
              <w:t xml:space="preserve">This is our first </w:t>
            </w:r>
            <w:r w:rsidR="00692ED8">
              <w:t>presentation</w:t>
            </w:r>
            <w:r w:rsidR="00AE0458">
              <w:t xml:space="preserve"> about adaptive skills.</w:t>
            </w:r>
            <w:r w:rsidR="0010253E">
              <w:t xml:space="preserve"> </w:t>
            </w:r>
            <w:r w:rsidR="00F7602E">
              <w:t>Adaptive skills help improve the patient safety climate by putting the res</w:t>
            </w:r>
            <w:r w:rsidR="00654416">
              <w:t xml:space="preserve">ident at the center of decision </w:t>
            </w:r>
            <w:r w:rsidR="00F7602E">
              <w:t>making.</w:t>
            </w:r>
          </w:p>
          <w:p w14:paraId="5346240F" w14:textId="77777777" w:rsidR="00F7602E" w:rsidRDefault="00F7602E" w:rsidP="0017188C"/>
          <w:p w14:paraId="60CB9931" w14:textId="18C22D0B" w:rsidR="004F5FD7" w:rsidRPr="00084114" w:rsidRDefault="0010253E" w:rsidP="00ED2F0B">
            <w:r>
              <w:t xml:space="preserve">Lessons learned from this and the </w:t>
            </w:r>
            <w:r w:rsidR="005B4AC3">
              <w:t xml:space="preserve">other </w:t>
            </w:r>
            <w:r w:rsidR="00692D09">
              <w:t>four</w:t>
            </w:r>
            <w:r>
              <w:t xml:space="preserve"> </w:t>
            </w:r>
            <w:r w:rsidR="005B4AC3">
              <w:t xml:space="preserve">presentations focusing on adaptive skills </w:t>
            </w:r>
            <w:r w:rsidR="0017188C">
              <w:t xml:space="preserve">will better equip you with how to use your technical antibiotic knowledge to </w:t>
            </w:r>
            <w:r w:rsidR="00AE0458">
              <w:t>reduce</w:t>
            </w:r>
            <w:r w:rsidR="0017188C">
              <w:t xml:space="preserve"> preventable antibiotic harm.</w:t>
            </w:r>
          </w:p>
        </w:tc>
        <w:tc>
          <w:tcPr>
            <w:tcW w:w="4950" w:type="dxa"/>
          </w:tcPr>
          <w:p w14:paraId="096667AB" w14:textId="77777777" w:rsidR="00ED2F0B" w:rsidRDefault="00ED2F0B" w:rsidP="00ED2F0B">
            <w:pPr>
              <w:rPr>
                <w:b/>
                <w:sz w:val="28"/>
                <w:szCs w:val="28"/>
              </w:rPr>
            </w:pPr>
            <w:r w:rsidRPr="00084114">
              <w:rPr>
                <w:b/>
                <w:sz w:val="28"/>
                <w:szCs w:val="28"/>
              </w:rPr>
              <w:t>Slide 1</w:t>
            </w:r>
          </w:p>
          <w:p w14:paraId="6BF8208D" w14:textId="6FC83197" w:rsidR="006D7DB1" w:rsidRPr="006D7DB1" w:rsidRDefault="00697FC3" w:rsidP="00C610FE">
            <w:pPr>
              <w:spacing w:after="120"/>
              <w:rPr>
                <w:b/>
                <w:sz w:val="28"/>
                <w:szCs w:val="28"/>
              </w:rPr>
            </w:pPr>
            <w:r w:rsidRPr="00697FC3">
              <w:rPr>
                <w:b/>
                <w:noProof/>
                <w:sz w:val="28"/>
                <w:szCs w:val="28"/>
              </w:rPr>
              <w:drawing>
                <wp:inline distT="0" distB="0" distL="0" distR="0" wp14:anchorId="6E23734D" wp14:editId="2DF7F3DB">
                  <wp:extent cx="3006090" cy="2322830"/>
                  <wp:effectExtent l="0" t="0" r="3810"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C87B21" w:rsidRPr="00084114" w14:paraId="10A4B20B" w14:textId="77777777" w:rsidTr="008F0215">
        <w:trPr>
          <w:cantSplit/>
        </w:trPr>
        <w:tc>
          <w:tcPr>
            <w:tcW w:w="5238" w:type="dxa"/>
          </w:tcPr>
          <w:p w14:paraId="7ABEC85A" w14:textId="77777777" w:rsidR="00C87B21" w:rsidRPr="0087017A" w:rsidRDefault="00C87B21" w:rsidP="00C87B21">
            <w:pPr>
              <w:rPr>
                <w:b/>
                <w:sz w:val="28"/>
                <w:szCs w:val="28"/>
              </w:rPr>
            </w:pPr>
            <w:r w:rsidRPr="0087017A">
              <w:rPr>
                <w:b/>
                <w:sz w:val="28"/>
                <w:szCs w:val="28"/>
              </w:rPr>
              <w:t>Objectives</w:t>
            </w:r>
          </w:p>
          <w:p w14:paraId="717BE527" w14:textId="77777777" w:rsidR="00C87B21" w:rsidRDefault="00C87B21" w:rsidP="00C87B21"/>
          <w:p w14:paraId="73ED1773" w14:textId="0131E070" w:rsidR="00C87B21" w:rsidRDefault="00C87B21" w:rsidP="00C87B21">
            <w:r>
              <w:t>SAY:</w:t>
            </w:r>
          </w:p>
          <w:p w14:paraId="69A98E10" w14:textId="77777777" w:rsidR="00C87B21" w:rsidRDefault="00C87B21" w:rsidP="00C87B21"/>
          <w:p w14:paraId="28BBDC3F" w14:textId="011CC919" w:rsidR="00C87B21" w:rsidRPr="001965B7" w:rsidRDefault="00C87B21" w:rsidP="00C87B21">
            <w:r w:rsidRPr="001965B7">
              <w:t>The objectives of t</w:t>
            </w:r>
            <w:r w:rsidR="00AA0606">
              <w:t>his presentation</w:t>
            </w:r>
            <w:r w:rsidRPr="001965B7">
              <w:t xml:space="preserve"> are to</w:t>
            </w:r>
            <w:r w:rsidR="00692D09">
              <w:rPr>
                <w:rFonts w:cstheme="minorHAnsi"/>
              </w:rPr>
              <w:t>—</w:t>
            </w:r>
          </w:p>
          <w:p w14:paraId="49FD2DF5" w14:textId="77777777" w:rsidR="00C87B21" w:rsidRPr="001965B7" w:rsidRDefault="00C87B21" w:rsidP="00C87B21">
            <w:pPr>
              <w:numPr>
                <w:ilvl w:val="0"/>
                <w:numId w:val="1"/>
              </w:numPr>
            </w:pPr>
            <w:r w:rsidRPr="001965B7">
              <w:t>Identify the qualities a senior executive brings to a team and recognize how they can help improve patient safety.</w:t>
            </w:r>
          </w:p>
          <w:p w14:paraId="10D8FE60" w14:textId="77777777" w:rsidR="00C87B21" w:rsidRPr="001965B7" w:rsidRDefault="00C87B21" w:rsidP="00C87B21">
            <w:pPr>
              <w:numPr>
                <w:ilvl w:val="0"/>
                <w:numId w:val="1"/>
              </w:numPr>
            </w:pPr>
            <w:r w:rsidRPr="001965B7">
              <w:t>Describe the responsibilities of the senior executive.</w:t>
            </w:r>
          </w:p>
          <w:p w14:paraId="61889177" w14:textId="6B2A8CF9" w:rsidR="00C87B21" w:rsidRPr="00084114" w:rsidRDefault="00C87B21" w:rsidP="00C87B21">
            <w:pPr>
              <w:numPr>
                <w:ilvl w:val="0"/>
                <w:numId w:val="1"/>
              </w:numPr>
            </w:pPr>
            <w:r w:rsidRPr="001965B7">
              <w:t>Identify strategies for engaging executive leaders in your safety and quality projects</w:t>
            </w:r>
            <w:r w:rsidR="004E612D">
              <w:t>.</w:t>
            </w:r>
          </w:p>
        </w:tc>
        <w:tc>
          <w:tcPr>
            <w:tcW w:w="4950" w:type="dxa"/>
          </w:tcPr>
          <w:p w14:paraId="5ACD4A35" w14:textId="1A700B5D" w:rsidR="00C87B21" w:rsidRPr="00C610FE" w:rsidRDefault="00C87B21" w:rsidP="00C610FE">
            <w:pPr>
              <w:spacing w:after="120"/>
              <w:rPr>
                <w:b/>
                <w:sz w:val="28"/>
                <w:szCs w:val="28"/>
              </w:rPr>
            </w:pPr>
            <w:r w:rsidRPr="00DB1196">
              <w:rPr>
                <w:b/>
                <w:sz w:val="28"/>
                <w:szCs w:val="28"/>
              </w:rPr>
              <w:t xml:space="preserve">Slide </w:t>
            </w:r>
            <w:r w:rsidR="00D8597C">
              <w:rPr>
                <w:b/>
                <w:sz w:val="28"/>
                <w:szCs w:val="28"/>
              </w:rPr>
              <w:t>2</w:t>
            </w:r>
            <w:r w:rsidR="00AC6511">
              <w:rPr>
                <w:b/>
                <w:sz w:val="28"/>
                <w:szCs w:val="28"/>
              </w:rPr>
              <w:br/>
            </w:r>
            <w:r w:rsidR="00697FC3" w:rsidRPr="00697FC3">
              <w:rPr>
                <w:b/>
                <w:noProof/>
                <w:sz w:val="28"/>
                <w:szCs w:val="28"/>
              </w:rPr>
              <w:drawing>
                <wp:inline distT="0" distB="0" distL="0" distR="0" wp14:anchorId="2788E87D" wp14:editId="69A886B5">
                  <wp:extent cx="3006090" cy="2322830"/>
                  <wp:effectExtent l="0" t="0" r="3810" b="1270"/>
                  <wp:docPr id="3" name="Picture 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322830"/>
                          </a:xfrm>
                          <a:prstGeom prst="rect">
                            <a:avLst/>
                          </a:prstGeom>
                        </pic:spPr>
                      </pic:pic>
                    </a:graphicData>
                  </a:graphic>
                </wp:inline>
              </w:drawing>
            </w:r>
          </w:p>
        </w:tc>
      </w:tr>
      <w:tr w:rsidR="00C87B21" w:rsidRPr="00084114" w14:paraId="489A2447" w14:textId="77777777" w:rsidTr="008F0215">
        <w:trPr>
          <w:cantSplit/>
        </w:trPr>
        <w:tc>
          <w:tcPr>
            <w:tcW w:w="5238" w:type="dxa"/>
          </w:tcPr>
          <w:p w14:paraId="0A834915" w14:textId="14D97040" w:rsidR="00C87B21" w:rsidRPr="0087017A" w:rsidRDefault="00C87B21" w:rsidP="00C87B21">
            <w:pPr>
              <w:rPr>
                <w:b/>
                <w:sz w:val="28"/>
                <w:szCs w:val="28"/>
              </w:rPr>
            </w:pPr>
            <w:r w:rsidRPr="0087017A">
              <w:rPr>
                <w:b/>
                <w:sz w:val="28"/>
                <w:szCs w:val="28"/>
              </w:rPr>
              <w:lastRenderedPageBreak/>
              <w:t xml:space="preserve">5 Steps </w:t>
            </w:r>
            <w:r>
              <w:rPr>
                <w:b/>
                <w:sz w:val="28"/>
                <w:szCs w:val="28"/>
              </w:rPr>
              <w:t>for Improving the Culture of Patient Safety</w:t>
            </w:r>
          </w:p>
          <w:p w14:paraId="615CBC21" w14:textId="77777777" w:rsidR="00C87B21" w:rsidRDefault="00C87B21" w:rsidP="00C87B21"/>
          <w:p w14:paraId="5FA1C280" w14:textId="43319CE4" w:rsidR="00C87B21" w:rsidRDefault="00C87B21" w:rsidP="00C87B21">
            <w:r>
              <w:t>SAY:</w:t>
            </w:r>
          </w:p>
          <w:p w14:paraId="5BAF97D8" w14:textId="77777777" w:rsidR="00C87B21" w:rsidRDefault="00C87B21" w:rsidP="00C87B21"/>
          <w:p w14:paraId="7A611028" w14:textId="29BA1570" w:rsidR="00C87B21" w:rsidRPr="001965B7" w:rsidRDefault="00C87B21" w:rsidP="00C87B21">
            <w:r>
              <w:t>Our patient safety program provides</w:t>
            </w:r>
            <w:r w:rsidRPr="001965B7">
              <w:t xml:space="preserve"> frontline caregivers with the tools and support that they need to identify and tackle the hazards that</w:t>
            </w:r>
            <w:r w:rsidR="00FD6044">
              <w:t xml:space="preserve"> may threaten their residents. </w:t>
            </w:r>
            <w:r w:rsidRPr="001965B7">
              <w:t xml:space="preserve">It </w:t>
            </w:r>
            <w:r>
              <w:t>s</w:t>
            </w:r>
            <w:r w:rsidRPr="001965B7">
              <w:t>trives to eliminate preventable harm.</w:t>
            </w:r>
          </w:p>
          <w:p w14:paraId="74A0A823" w14:textId="509F0642" w:rsidR="00C87B21" w:rsidRPr="00084114" w:rsidRDefault="009C1197" w:rsidP="00C87B21">
            <w:r>
              <w:t xml:space="preserve">In this presentation, </w:t>
            </w:r>
            <w:r w:rsidR="00C87B21" w:rsidRPr="001965B7">
              <w:t xml:space="preserve">we will </w:t>
            </w:r>
            <w:r w:rsidR="00C87B21">
              <w:t>talk about</w:t>
            </w:r>
            <w:r w:rsidR="00C87B21" w:rsidRPr="001965B7">
              <w:t xml:space="preserve"> how to engage leadership for support and collaboration.</w:t>
            </w:r>
          </w:p>
        </w:tc>
        <w:tc>
          <w:tcPr>
            <w:tcW w:w="4950" w:type="dxa"/>
          </w:tcPr>
          <w:p w14:paraId="525F46FE" w14:textId="3E046F6D" w:rsidR="00C87B21" w:rsidRPr="00517EAE" w:rsidRDefault="00C87B21" w:rsidP="00C87B21">
            <w:pPr>
              <w:rPr>
                <w:b/>
                <w:sz w:val="28"/>
                <w:szCs w:val="28"/>
              </w:rPr>
            </w:pPr>
            <w:r w:rsidRPr="00517EAE">
              <w:rPr>
                <w:b/>
                <w:sz w:val="28"/>
                <w:szCs w:val="28"/>
              </w:rPr>
              <w:t xml:space="preserve">Slide </w:t>
            </w:r>
            <w:r w:rsidR="00D8597C">
              <w:rPr>
                <w:b/>
                <w:sz w:val="28"/>
                <w:szCs w:val="28"/>
              </w:rPr>
              <w:t>3</w:t>
            </w:r>
          </w:p>
          <w:p w14:paraId="2C3356EA" w14:textId="5D99B800" w:rsidR="00C87B21" w:rsidRPr="00084114" w:rsidRDefault="00AF0B62" w:rsidP="00C610FE">
            <w:pPr>
              <w:spacing w:after="120"/>
            </w:pPr>
            <w:r w:rsidRPr="00AF0B62">
              <w:rPr>
                <w:noProof/>
              </w:rPr>
              <w:drawing>
                <wp:inline distT="0" distB="0" distL="0" distR="0" wp14:anchorId="01728E8E" wp14:editId="0768AF05">
                  <wp:extent cx="3006090" cy="2322830"/>
                  <wp:effectExtent l="0" t="0" r="3810" b="1270"/>
                  <wp:docPr id="25" name="Picture 25"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090" cy="2322830"/>
                          </a:xfrm>
                          <a:prstGeom prst="rect">
                            <a:avLst/>
                          </a:prstGeom>
                        </pic:spPr>
                      </pic:pic>
                    </a:graphicData>
                  </a:graphic>
                </wp:inline>
              </w:drawing>
            </w:r>
          </w:p>
        </w:tc>
      </w:tr>
      <w:tr w:rsidR="00C87B21" w:rsidRPr="00084114" w14:paraId="013FD178" w14:textId="77777777" w:rsidTr="008F0215">
        <w:trPr>
          <w:cantSplit/>
          <w:trHeight w:val="335"/>
        </w:trPr>
        <w:tc>
          <w:tcPr>
            <w:tcW w:w="5238" w:type="dxa"/>
          </w:tcPr>
          <w:p w14:paraId="71568322" w14:textId="77777777" w:rsidR="00C87B21" w:rsidRPr="0087017A" w:rsidRDefault="00C87B21" w:rsidP="00C87B21">
            <w:pPr>
              <w:rPr>
                <w:b/>
                <w:sz w:val="28"/>
                <w:szCs w:val="28"/>
              </w:rPr>
            </w:pPr>
            <w:r w:rsidRPr="0087017A">
              <w:rPr>
                <w:b/>
                <w:sz w:val="28"/>
                <w:szCs w:val="28"/>
              </w:rPr>
              <w:t>Why Focus on Leader Engagement?</w:t>
            </w:r>
          </w:p>
          <w:p w14:paraId="142459A4" w14:textId="77777777" w:rsidR="00C87B21" w:rsidRDefault="00C87B21" w:rsidP="00C87B21"/>
          <w:p w14:paraId="2E8293B3" w14:textId="75BAA3A1" w:rsidR="00C87B21" w:rsidRDefault="00C87B21" w:rsidP="00C87B21">
            <w:r>
              <w:t xml:space="preserve">SAY: </w:t>
            </w:r>
          </w:p>
          <w:p w14:paraId="6268FF7C" w14:textId="77777777" w:rsidR="00C87B21" w:rsidRDefault="00C87B21" w:rsidP="00C87B21"/>
          <w:p w14:paraId="711E207F" w14:textId="57C15D0B" w:rsidR="00C87B21" w:rsidRDefault="00C87B21" w:rsidP="00C87B21">
            <w:r w:rsidRPr="001965B7">
              <w:t>Leadership support is a vital tool for a successful patient safety improvement project</w:t>
            </w:r>
            <w:r>
              <w:t>.</w:t>
            </w:r>
            <w:r w:rsidRPr="001965B7">
              <w:t xml:space="preserve"> </w:t>
            </w:r>
            <w:r>
              <w:t>I</w:t>
            </w:r>
            <w:r w:rsidRPr="001965B7">
              <w:t xml:space="preserve">n fact, inadequate leadership support is the </w:t>
            </w:r>
            <w:proofErr w:type="gramStart"/>
            <w:r w:rsidRPr="001965B7">
              <w:t>most commonly reported</w:t>
            </w:r>
            <w:proofErr w:type="gramEnd"/>
            <w:r w:rsidRPr="001965B7">
              <w:t xml:space="preserve"> barrier to patient safety projects.</w:t>
            </w:r>
          </w:p>
          <w:p w14:paraId="5B5CDD15" w14:textId="77777777" w:rsidR="00C87B21" w:rsidRPr="001965B7" w:rsidRDefault="00C87B21" w:rsidP="00C87B21"/>
          <w:p w14:paraId="2BD189EB" w14:textId="15EDF1DB" w:rsidR="00C87B21" w:rsidRPr="001965B7" w:rsidRDefault="00C87B21" w:rsidP="00C87B21">
            <w:r w:rsidRPr="001965B7">
              <w:t xml:space="preserve">Having a strong leader who is invested in the </w:t>
            </w:r>
            <w:r>
              <w:t xml:space="preserve">stewardship </w:t>
            </w:r>
            <w:r w:rsidRPr="001965B7">
              <w:t>program can provide</w:t>
            </w:r>
            <w:r w:rsidR="00692D09">
              <w:rPr>
                <w:rFonts w:cstheme="minorHAnsi"/>
              </w:rPr>
              <w:t>—</w:t>
            </w:r>
          </w:p>
          <w:p w14:paraId="20A4D7DC" w14:textId="07BB8267" w:rsidR="00C87B21" w:rsidRPr="001965B7" w:rsidRDefault="00C87B21" w:rsidP="00C87B21">
            <w:pPr>
              <w:pStyle w:val="ListParagraph"/>
              <w:numPr>
                <w:ilvl w:val="0"/>
                <w:numId w:val="2"/>
              </w:numPr>
              <w:spacing w:after="0" w:line="240" w:lineRule="auto"/>
            </w:pPr>
            <w:r w:rsidRPr="001965B7">
              <w:t>A shared sense of purpose</w:t>
            </w:r>
            <w:r>
              <w:t>,</w:t>
            </w:r>
          </w:p>
          <w:p w14:paraId="6EF9E471" w14:textId="635039F6" w:rsidR="00C87B21" w:rsidRPr="001965B7" w:rsidRDefault="00C87B21" w:rsidP="00C87B21">
            <w:pPr>
              <w:pStyle w:val="ListParagraph"/>
              <w:numPr>
                <w:ilvl w:val="0"/>
                <w:numId w:val="2"/>
              </w:numPr>
              <w:spacing w:after="0" w:line="240" w:lineRule="auto"/>
            </w:pPr>
            <w:r>
              <w:t>Access to an institutional decision maker who can help find solutions to barriers,</w:t>
            </w:r>
          </w:p>
          <w:p w14:paraId="03BDB4DF" w14:textId="0CBF9979" w:rsidR="00C87B21" w:rsidRPr="001965B7" w:rsidRDefault="00C87B21" w:rsidP="00C87B21">
            <w:pPr>
              <w:pStyle w:val="ListParagraph"/>
              <w:numPr>
                <w:ilvl w:val="0"/>
                <w:numId w:val="2"/>
              </w:numPr>
              <w:spacing w:after="0" w:line="240" w:lineRule="auto"/>
            </w:pPr>
            <w:r w:rsidRPr="001965B7">
              <w:t xml:space="preserve">A focus on </w:t>
            </w:r>
            <w:r>
              <w:t xml:space="preserve">accountability and </w:t>
            </w:r>
            <w:r w:rsidRPr="001965B7">
              <w:t>results, and</w:t>
            </w:r>
          </w:p>
          <w:p w14:paraId="4CE439D3" w14:textId="0215D1E3" w:rsidR="00C87B21" w:rsidRDefault="00C87B21" w:rsidP="00C87B21">
            <w:pPr>
              <w:pStyle w:val="ListParagraph"/>
              <w:numPr>
                <w:ilvl w:val="0"/>
                <w:numId w:val="2"/>
              </w:numPr>
              <w:spacing w:after="0" w:line="240" w:lineRule="auto"/>
            </w:pPr>
            <w:r w:rsidRPr="001965B7">
              <w:t>An overall culture of collaboration</w:t>
            </w:r>
          </w:p>
          <w:p w14:paraId="78DE669F" w14:textId="77777777" w:rsidR="00C87B21" w:rsidRDefault="00C87B21" w:rsidP="00C87B21"/>
          <w:p w14:paraId="2BF449E6" w14:textId="2B17D802" w:rsidR="00405924" w:rsidRPr="00084114" w:rsidRDefault="00C87B21" w:rsidP="00C610FE">
            <w:r>
              <w:t>Together, these benefits</w:t>
            </w:r>
            <w:r w:rsidRPr="001965B7">
              <w:t xml:space="preserve"> can greatly improve the success of the project.</w:t>
            </w:r>
          </w:p>
        </w:tc>
        <w:tc>
          <w:tcPr>
            <w:tcW w:w="4950" w:type="dxa"/>
          </w:tcPr>
          <w:p w14:paraId="55C3CB3A" w14:textId="6D79B10F" w:rsidR="00C87B21" w:rsidRPr="00084114" w:rsidRDefault="00D8597C" w:rsidP="00C87B21">
            <w:pPr>
              <w:rPr>
                <w:b/>
                <w:sz w:val="28"/>
                <w:szCs w:val="28"/>
              </w:rPr>
            </w:pPr>
            <w:r>
              <w:rPr>
                <w:b/>
                <w:sz w:val="28"/>
                <w:szCs w:val="28"/>
              </w:rPr>
              <w:t>Slide 4</w:t>
            </w:r>
          </w:p>
          <w:p w14:paraId="535865A2" w14:textId="68E95699" w:rsidR="00C87B21" w:rsidRPr="00517EAE" w:rsidRDefault="000A6461" w:rsidP="00C87B21">
            <w:pPr>
              <w:rPr>
                <w:b/>
                <w:sz w:val="28"/>
                <w:szCs w:val="28"/>
              </w:rPr>
            </w:pPr>
            <w:r w:rsidRPr="000A6461">
              <w:rPr>
                <w:b/>
                <w:noProof/>
                <w:sz w:val="28"/>
                <w:szCs w:val="28"/>
              </w:rPr>
              <w:drawing>
                <wp:inline distT="0" distB="0" distL="0" distR="0" wp14:anchorId="5FB564B7" wp14:editId="7915C51C">
                  <wp:extent cx="3006090" cy="2322830"/>
                  <wp:effectExtent l="0" t="0" r="3810" b="1270"/>
                  <wp:docPr id="26" name="Picture 2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tc>
      </w:tr>
      <w:tr w:rsidR="00C87B21" w:rsidRPr="00084114" w14:paraId="2F7775C4" w14:textId="77777777" w:rsidTr="008F0215">
        <w:trPr>
          <w:cantSplit/>
        </w:trPr>
        <w:tc>
          <w:tcPr>
            <w:tcW w:w="5238" w:type="dxa"/>
          </w:tcPr>
          <w:p w14:paraId="752CD177" w14:textId="77777777" w:rsidR="00C87B21" w:rsidRPr="0087017A" w:rsidRDefault="00C87B21" w:rsidP="00C87B21">
            <w:pPr>
              <w:rPr>
                <w:b/>
                <w:sz w:val="28"/>
                <w:szCs w:val="28"/>
              </w:rPr>
            </w:pPr>
            <w:r w:rsidRPr="0087017A">
              <w:rPr>
                <w:b/>
                <w:sz w:val="28"/>
                <w:szCs w:val="28"/>
              </w:rPr>
              <w:lastRenderedPageBreak/>
              <w:t>What Does an Executive Offer?</w:t>
            </w:r>
          </w:p>
          <w:p w14:paraId="6B2648A4" w14:textId="77777777" w:rsidR="00C87B21" w:rsidRDefault="00C87B21" w:rsidP="00C87B21"/>
          <w:p w14:paraId="1D66D845" w14:textId="6D65882E" w:rsidR="00C87B21" w:rsidRDefault="00C87B21" w:rsidP="00C87B21">
            <w:r w:rsidRPr="00DE1B29">
              <w:t xml:space="preserve">SAY: </w:t>
            </w:r>
          </w:p>
          <w:p w14:paraId="0D839354" w14:textId="77777777" w:rsidR="00C87B21" w:rsidRDefault="00C87B21" w:rsidP="00C87B21"/>
          <w:p w14:paraId="0BB7C334" w14:textId="4D088100" w:rsidR="00C87B21" w:rsidRDefault="00C87B21" w:rsidP="00C87B21">
            <w:r>
              <w:t>A</w:t>
            </w:r>
            <w:r w:rsidRPr="00817C04">
              <w:t xml:space="preserve"> senior executive can be a</w:t>
            </w:r>
            <w:r>
              <w:t>n important part of any project</w:t>
            </w:r>
            <w:r w:rsidRPr="00817C04">
              <w:t xml:space="preserve"> because </w:t>
            </w:r>
            <w:r w:rsidR="00104953">
              <w:t xml:space="preserve">he or </w:t>
            </w:r>
            <w:r>
              <w:t>she can</w:t>
            </w:r>
            <w:r w:rsidRPr="00817C04">
              <w:t xml:space="preserve"> offer some </w:t>
            </w:r>
            <w:r w:rsidR="000C41B5">
              <w:t>support</w:t>
            </w:r>
            <w:r w:rsidRPr="00817C04">
              <w:t xml:space="preserve"> on the administrative end</w:t>
            </w:r>
            <w:r w:rsidR="00152EC4">
              <w:t>,</w:t>
            </w:r>
            <w:r w:rsidRPr="00817C04">
              <w:t xml:space="preserve"> which may not be </w:t>
            </w:r>
            <w:r w:rsidR="000C41B5">
              <w:t xml:space="preserve">readily </w:t>
            </w:r>
            <w:r w:rsidRPr="00817C04">
              <w:t xml:space="preserve">available to </w:t>
            </w:r>
            <w:r w:rsidR="00DD16F5">
              <w:t>other staff.</w:t>
            </w:r>
          </w:p>
          <w:p w14:paraId="23C85285" w14:textId="77777777" w:rsidR="00C87B21" w:rsidRPr="00817C04" w:rsidRDefault="00C87B21" w:rsidP="00C87B21"/>
          <w:p w14:paraId="57128DBC" w14:textId="66F9711E" w:rsidR="00C87B21" w:rsidRDefault="00C87B21" w:rsidP="00C87B21">
            <w:r w:rsidRPr="00817C04">
              <w:t xml:space="preserve">The senior executive can help </w:t>
            </w:r>
            <w:r>
              <w:t xml:space="preserve">make sure </w:t>
            </w:r>
            <w:r w:rsidRPr="00817C04">
              <w:t xml:space="preserve">that the necessary structure is in place to make your antibiotic stewardship program </w:t>
            </w:r>
            <w:r w:rsidR="00782D4B">
              <w:t xml:space="preserve">or ASP </w:t>
            </w:r>
            <w:r w:rsidRPr="00817C04">
              <w:t>a success. This includes ensuring that the people, roles, authority</w:t>
            </w:r>
            <w:r w:rsidR="00692D09">
              <w:t>,</w:t>
            </w:r>
            <w:r w:rsidRPr="00817C04">
              <w:t xml:space="preserve"> and responsibility of the team are available and adequate.</w:t>
            </w:r>
          </w:p>
          <w:p w14:paraId="7DD441D4" w14:textId="77777777" w:rsidR="00C87B21" w:rsidRPr="00817C04" w:rsidRDefault="00C87B21" w:rsidP="00C87B21"/>
          <w:p w14:paraId="52EE6EBB" w14:textId="658C43B9" w:rsidR="00C87B21" w:rsidRDefault="00C87B21" w:rsidP="00C87B21">
            <w:r w:rsidRPr="00817C04">
              <w:t xml:space="preserve">They can also </w:t>
            </w:r>
            <w:r>
              <w:t>make sure that</w:t>
            </w:r>
            <w:r w:rsidRPr="00817C04">
              <w:t xml:space="preserve"> decision making, problem solving, and conflict management </w:t>
            </w:r>
            <w:r w:rsidR="00692D09">
              <w:t>are</w:t>
            </w:r>
            <w:r w:rsidRPr="00817C04">
              <w:t xml:space="preserve"> consistent across the entire facility, or group of facilities if your nursing home is part of a larger system.</w:t>
            </w:r>
          </w:p>
          <w:p w14:paraId="201ADA92" w14:textId="77777777" w:rsidR="00C87B21" w:rsidRPr="00817C04" w:rsidRDefault="00C87B21" w:rsidP="00C87B21"/>
          <w:p w14:paraId="413FD653" w14:textId="6A240A4B" w:rsidR="00C87B21" w:rsidRDefault="00C87B21" w:rsidP="00C87B21">
            <w:r w:rsidRPr="00817C04">
              <w:t xml:space="preserve">The executive can help ensure that the material resources needed for your project, such as pharmacy support, diagnostic tests, or </w:t>
            </w:r>
            <w:r w:rsidR="00692D09">
              <w:t>i</w:t>
            </w:r>
            <w:r>
              <w:t xml:space="preserve">nformation </w:t>
            </w:r>
            <w:r w:rsidR="00692D09">
              <w:t>t</w:t>
            </w:r>
            <w:r>
              <w:t>echnology or IT</w:t>
            </w:r>
            <w:r w:rsidRPr="00817C04">
              <w:t xml:space="preserve"> support</w:t>
            </w:r>
            <w:r w:rsidR="00692D09">
              <w:t>,</w:t>
            </w:r>
            <w:r w:rsidRPr="00817C04">
              <w:t xml:space="preserve"> can be obtained to </w:t>
            </w:r>
            <w:r>
              <w:t xml:space="preserve">support </w:t>
            </w:r>
            <w:r w:rsidRPr="00817C04">
              <w:t>your intervention.</w:t>
            </w:r>
          </w:p>
          <w:p w14:paraId="7D4FD7B7" w14:textId="77777777" w:rsidR="00C87B21" w:rsidRPr="00817C04" w:rsidRDefault="00C87B21" w:rsidP="00C87B21"/>
          <w:p w14:paraId="29AF4857" w14:textId="5FFAAF2E" w:rsidR="00405924" w:rsidRPr="00084114" w:rsidRDefault="00C87B21" w:rsidP="00C87B21">
            <w:r>
              <w:t>Also</w:t>
            </w:r>
            <w:r w:rsidRPr="00817C04">
              <w:t>, the senior executive can make sure that the appropriate financial tracking mechanisms are in place to confirm that your intervention is within budget.</w:t>
            </w:r>
          </w:p>
        </w:tc>
        <w:tc>
          <w:tcPr>
            <w:tcW w:w="4950" w:type="dxa"/>
          </w:tcPr>
          <w:p w14:paraId="4476FABC" w14:textId="51D6419D" w:rsidR="00C87B21" w:rsidRPr="00084114" w:rsidRDefault="00D8597C" w:rsidP="00C87B21">
            <w:pPr>
              <w:rPr>
                <w:b/>
                <w:sz w:val="28"/>
                <w:szCs w:val="28"/>
              </w:rPr>
            </w:pPr>
            <w:r>
              <w:rPr>
                <w:b/>
                <w:sz w:val="28"/>
                <w:szCs w:val="28"/>
              </w:rPr>
              <w:t>Slide 5</w:t>
            </w:r>
          </w:p>
          <w:p w14:paraId="237DE2ED" w14:textId="5F681290" w:rsidR="00C87B21" w:rsidRPr="00084114" w:rsidRDefault="00697FC3" w:rsidP="00C87B21">
            <w:r w:rsidRPr="00697FC3">
              <w:rPr>
                <w:noProof/>
              </w:rPr>
              <w:drawing>
                <wp:inline distT="0" distB="0" distL="0" distR="0" wp14:anchorId="369D15D3" wp14:editId="6656EF3A">
                  <wp:extent cx="3006090" cy="2322830"/>
                  <wp:effectExtent l="0" t="0" r="3810" b="1270"/>
                  <wp:docPr id="6" name="Picture 6"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C87B21" w:rsidRPr="00084114" w14:paraId="65CC6A93" w14:textId="77777777" w:rsidTr="008F0215">
        <w:trPr>
          <w:cantSplit/>
        </w:trPr>
        <w:tc>
          <w:tcPr>
            <w:tcW w:w="5238" w:type="dxa"/>
          </w:tcPr>
          <w:p w14:paraId="29BC1531" w14:textId="77777777" w:rsidR="00C87B21" w:rsidRPr="0087017A" w:rsidRDefault="00C87B21" w:rsidP="00C87B21">
            <w:pPr>
              <w:rPr>
                <w:b/>
                <w:sz w:val="28"/>
                <w:szCs w:val="28"/>
              </w:rPr>
            </w:pPr>
            <w:r w:rsidRPr="0087017A">
              <w:rPr>
                <w:b/>
                <w:sz w:val="28"/>
                <w:szCs w:val="28"/>
              </w:rPr>
              <w:lastRenderedPageBreak/>
              <w:t>Scenario</w:t>
            </w:r>
          </w:p>
          <w:p w14:paraId="35A0D2D3" w14:textId="77777777" w:rsidR="00C87B21" w:rsidRDefault="00C87B21" w:rsidP="00C87B21"/>
          <w:p w14:paraId="23B6BB9C" w14:textId="3569C469" w:rsidR="00C87B21" w:rsidRDefault="00C87B21" w:rsidP="00C87B21">
            <w:r w:rsidRPr="00DE1B29">
              <w:t xml:space="preserve">SAY: </w:t>
            </w:r>
          </w:p>
          <w:p w14:paraId="344809E4" w14:textId="77777777" w:rsidR="00C87B21" w:rsidRDefault="00C87B21" w:rsidP="00C87B21"/>
          <w:p w14:paraId="4AB04ED6" w14:textId="03ABD6C3" w:rsidR="00C87B21" w:rsidRDefault="00C87B21" w:rsidP="00C87B21">
            <w:r w:rsidRPr="00817C04">
              <w:t xml:space="preserve">Let’s walk through the scenario </w:t>
            </w:r>
            <w:r w:rsidR="000570FF">
              <w:t>about</w:t>
            </w:r>
            <w:r w:rsidRPr="00817C04">
              <w:t xml:space="preserve"> </w:t>
            </w:r>
            <w:r>
              <w:t xml:space="preserve">engaging </w:t>
            </w:r>
            <w:r w:rsidRPr="00817C04">
              <w:t xml:space="preserve">a senior executive in your facility. </w:t>
            </w:r>
          </w:p>
          <w:p w14:paraId="68CD4DDE" w14:textId="77777777" w:rsidR="00C87B21" w:rsidRPr="00817C04" w:rsidRDefault="00C87B21" w:rsidP="00C87B21"/>
          <w:p w14:paraId="27312D98" w14:textId="358E49A7" w:rsidR="00C87B21" w:rsidRDefault="000570FF" w:rsidP="00C87B21">
            <w:r>
              <w:t>First, the background. I</w:t>
            </w:r>
            <w:r w:rsidR="00C87B21" w:rsidRPr="00817C04">
              <w:t>t is the second meeting of your newly formed antibiotic stewardship team.</w:t>
            </w:r>
            <w:r w:rsidR="00C87B21">
              <w:t xml:space="preserve"> After the first meeting, y</w:t>
            </w:r>
            <w:r w:rsidR="00C87B21" w:rsidRPr="00817C04">
              <w:t>ou ask the staff</w:t>
            </w:r>
            <w:r w:rsidR="00C87B21">
              <w:t xml:space="preserve"> members</w:t>
            </w:r>
            <w:r w:rsidR="00C87B21" w:rsidRPr="00817C04">
              <w:t xml:space="preserve"> </w:t>
            </w:r>
            <w:r w:rsidR="00C87B21">
              <w:t xml:space="preserve">to tell you about problems they have noticed around antibiotic prescribing that </w:t>
            </w:r>
            <w:r w:rsidR="00C87B21" w:rsidRPr="00817C04">
              <w:t>may be putting residents at risk for harm.</w:t>
            </w:r>
          </w:p>
          <w:p w14:paraId="681FA721" w14:textId="77777777" w:rsidR="00C87B21" w:rsidRDefault="00C87B21" w:rsidP="00C87B21"/>
          <w:p w14:paraId="22198E1D" w14:textId="25CD88C4" w:rsidR="00C87B21" w:rsidRDefault="00C87B21" w:rsidP="00C87B21">
            <w:r>
              <w:t>The consulting pharmacist mentions that it took the lab 3 days to return results of an elevated INR for a resident who</w:t>
            </w:r>
            <w:r w:rsidR="00BE3073">
              <w:t xml:space="preserve"> had started a</w:t>
            </w:r>
            <w:r w:rsidR="00973C9B">
              <w:t>n antibiotic</w:t>
            </w:r>
            <w:r w:rsidR="00195BA6">
              <w:t xml:space="preserve"> that interacted with the patient’s warfarin</w:t>
            </w:r>
            <w:r w:rsidR="00973C9B">
              <w:t xml:space="preserve">. </w:t>
            </w:r>
            <w:r w:rsidR="00BE3073">
              <w:t>He</w:t>
            </w:r>
            <w:r>
              <w:t xml:space="preserve"> state</w:t>
            </w:r>
            <w:r w:rsidR="00692D09">
              <w:t>s</w:t>
            </w:r>
            <w:r>
              <w:t xml:space="preserve"> that delays in getting lab results back in a timely fashion make it hard to know how to adjust warfarin doses.  </w:t>
            </w:r>
          </w:p>
          <w:p w14:paraId="29B53F47" w14:textId="77777777" w:rsidR="00C87B21" w:rsidRDefault="00C87B21" w:rsidP="00C87B21"/>
          <w:p w14:paraId="2949401D" w14:textId="59047B21" w:rsidR="00C87B21" w:rsidRDefault="00C87B21" w:rsidP="00C87B21">
            <w:r>
              <w:t>A nurse report</w:t>
            </w:r>
            <w:r w:rsidR="00692D09">
              <w:t>s</w:t>
            </w:r>
            <w:r>
              <w:t xml:space="preserve"> concerns about a resident who had an increase in their creatinine after being on an antibiotic.  Because the lab result took 4 days to come back, the resident was exposed to an additi</w:t>
            </w:r>
            <w:r w:rsidR="00973C9B">
              <w:t xml:space="preserve">onal 4 days of the antibiotic. </w:t>
            </w:r>
            <w:r>
              <w:t xml:space="preserve">The nurse worries that the resident’s kidneys were permanently damaged.  </w:t>
            </w:r>
          </w:p>
          <w:p w14:paraId="0201A2BC" w14:textId="77777777" w:rsidR="00C87B21" w:rsidRDefault="00C87B21" w:rsidP="00C87B21"/>
          <w:p w14:paraId="2EC94093" w14:textId="1BF4761C" w:rsidR="00C87B21" w:rsidRDefault="00C87B21" w:rsidP="00C87B21">
            <w:r>
              <w:t>Support from the administration may</w:t>
            </w:r>
            <w:r w:rsidR="000570FF">
              <w:t xml:space="preserve"> be needed to</w:t>
            </w:r>
            <w:r>
              <w:t xml:space="preserve"> help remedy this situation and ensure that the lab is communicating these results effectively. </w:t>
            </w:r>
            <w:r w:rsidRPr="2C13A2CD">
              <w:t xml:space="preserve"> </w:t>
            </w:r>
          </w:p>
          <w:p w14:paraId="79BF0225" w14:textId="77777777" w:rsidR="00C87B21" w:rsidRPr="00C539FF" w:rsidRDefault="00C87B21" w:rsidP="00C87B21"/>
          <w:p w14:paraId="0C3FF741" w14:textId="74E1FB32" w:rsidR="00C87B21" w:rsidRPr="00084114" w:rsidRDefault="00C87B21" w:rsidP="00C87B21">
            <w:r w:rsidRPr="00C539FF">
              <w:t xml:space="preserve">You realize that your team will be more successful with an engaged senior </w:t>
            </w:r>
            <w:proofErr w:type="gramStart"/>
            <w:r w:rsidRPr="00C539FF">
              <w:t>executive, and</w:t>
            </w:r>
            <w:proofErr w:type="gramEnd"/>
            <w:r w:rsidRPr="00C539FF">
              <w:t xml:space="preserve"> decide to try to iden</w:t>
            </w:r>
            <w:r w:rsidR="00C610FE">
              <w:t>tify some potential candidates.</w:t>
            </w:r>
          </w:p>
        </w:tc>
        <w:tc>
          <w:tcPr>
            <w:tcW w:w="4950" w:type="dxa"/>
          </w:tcPr>
          <w:p w14:paraId="0CFD2FC4" w14:textId="6CB2560B" w:rsidR="00C87B21" w:rsidRPr="00084114" w:rsidRDefault="00D8597C" w:rsidP="00C87B21">
            <w:pPr>
              <w:rPr>
                <w:b/>
                <w:sz w:val="28"/>
                <w:szCs w:val="28"/>
              </w:rPr>
            </w:pPr>
            <w:r>
              <w:rPr>
                <w:b/>
                <w:sz w:val="28"/>
                <w:szCs w:val="28"/>
              </w:rPr>
              <w:t>Slide 6</w:t>
            </w:r>
          </w:p>
          <w:p w14:paraId="681E19B0" w14:textId="5DE1D303" w:rsidR="00C87B21" w:rsidRPr="00084114" w:rsidRDefault="00697FC3" w:rsidP="00C87B21">
            <w:r w:rsidRPr="00697FC3">
              <w:rPr>
                <w:noProof/>
              </w:rPr>
              <w:drawing>
                <wp:inline distT="0" distB="0" distL="0" distR="0" wp14:anchorId="3B6910F7" wp14:editId="2E2A7420">
                  <wp:extent cx="3006090" cy="2322830"/>
                  <wp:effectExtent l="0" t="0" r="3810" b="1270"/>
                  <wp:docPr id="7" name="Picture 7"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322830"/>
                          </a:xfrm>
                          <a:prstGeom prst="rect">
                            <a:avLst/>
                          </a:prstGeom>
                        </pic:spPr>
                      </pic:pic>
                    </a:graphicData>
                  </a:graphic>
                </wp:inline>
              </w:drawing>
            </w:r>
          </w:p>
        </w:tc>
      </w:tr>
      <w:tr w:rsidR="00C87B21" w:rsidRPr="00084114" w14:paraId="0D4249C4" w14:textId="77777777" w:rsidTr="008F0215">
        <w:trPr>
          <w:cantSplit/>
        </w:trPr>
        <w:tc>
          <w:tcPr>
            <w:tcW w:w="5238" w:type="dxa"/>
          </w:tcPr>
          <w:p w14:paraId="104CA412" w14:textId="77777777" w:rsidR="00C87B21" w:rsidRPr="0087017A" w:rsidRDefault="00C87B21" w:rsidP="00C87B21">
            <w:pPr>
              <w:rPr>
                <w:b/>
                <w:sz w:val="28"/>
                <w:szCs w:val="28"/>
              </w:rPr>
            </w:pPr>
            <w:r w:rsidRPr="0087017A">
              <w:rPr>
                <w:b/>
                <w:sz w:val="28"/>
                <w:szCs w:val="28"/>
              </w:rPr>
              <w:lastRenderedPageBreak/>
              <w:t>Identifying Your Executive</w:t>
            </w:r>
          </w:p>
          <w:p w14:paraId="7E718DA7" w14:textId="77777777" w:rsidR="00C87B21" w:rsidRDefault="00C87B21" w:rsidP="00C87B21"/>
          <w:p w14:paraId="3E703196" w14:textId="539E6410" w:rsidR="00C87B21" w:rsidRDefault="00C87B21" w:rsidP="00C87B21">
            <w:r w:rsidRPr="00DE1B29">
              <w:t xml:space="preserve">SAY: </w:t>
            </w:r>
          </w:p>
          <w:p w14:paraId="712B180A" w14:textId="77777777" w:rsidR="00C87B21" w:rsidRDefault="00C87B21" w:rsidP="00C87B21"/>
          <w:p w14:paraId="1D461B97" w14:textId="0C63D0D7" w:rsidR="00C87B21" w:rsidRDefault="00C87B21" w:rsidP="00C87B21">
            <w:r w:rsidRPr="00C539FF">
              <w:t>I</w:t>
            </w:r>
            <w:r>
              <w:t>n</w:t>
            </w:r>
            <w:r w:rsidRPr="00C539FF">
              <w:t xml:space="preserve"> </w:t>
            </w:r>
            <w:r>
              <w:t>a</w:t>
            </w:r>
            <w:r w:rsidRPr="00C539FF">
              <w:t xml:space="preserve"> nursing home, a senior executive may be the</w:t>
            </w:r>
            <w:r>
              <w:t xml:space="preserve"> administrator or executive director</w:t>
            </w:r>
            <w:r w:rsidRPr="00C539FF">
              <w:t xml:space="preserve">, the medical director, or the </w:t>
            </w:r>
            <w:r w:rsidR="00782D4B">
              <w:t xml:space="preserve">chief executive officer or </w:t>
            </w:r>
            <w:r w:rsidRPr="00C539FF">
              <w:t>CEO</w:t>
            </w:r>
            <w:r w:rsidR="00782D4B">
              <w:t>,</w:t>
            </w:r>
            <w:r w:rsidRPr="00C539FF">
              <w:t xml:space="preserve"> or </w:t>
            </w:r>
            <w:r w:rsidR="00782D4B">
              <w:t>the vice president</w:t>
            </w:r>
            <w:r w:rsidRPr="00C539FF">
              <w:t xml:space="preserve"> of the group of nursing homes or your facility.</w:t>
            </w:r>
          </w:p>
          <w:p w14:paraId="259D2F52" w14:textId="77777777" w:rsidR="00C87B21" w:rsidRPr="00C539FF" w:rsidRDefault="00C87B21" w:rsidP="00C87B21"/>
          <w:p w14:paraId="1A2D30DC" w14:textId="77777777" w:rsidR="00C87B21" w:rsidRPr="00C539FF" w:rsidRDefault="00C87B21" w:rsidP="00C87B21">
            <w:r w:rsidRPr="00C539FF">
              <w:t>They do not have to have clinical knowledge.</w:t>
            </w:r>
          </w:p>
          <w:p w14:paraId="6E1E511D" w14:textId="4861B9FD" w:rsidR="0093170E" w:rsidRPr="00084114" w:rsidRDefault="00DB3ECE" w:rsidP="0093170E">
            <w:r>
              <w:t>Th</w:t>
            </w:r>
            <w:r w:rsidR="00575683">
              <w:t>at</w:t>
            </w:r>
            <w:r>
              <w:t xml:space="preserve"> said,</w:t>
            </w:r>
            <w:r w:rsidR="00C87B21">
              <w:t xml:space="preserve"> it</w:t>
            </w:r>
            <w:r w:rsidR="00C87B21" w:rsidRPr="00C539FF">
              <w:t xml:space="preserve"> is </w:t>
            </w:r>
            <w:r w:rsidR="00C87B21">
              <w:t xml:space="preserve">important that they be </w:t>
            </w:r>
            <w:r w:rsidR="00C87B21" w:rsidRPr="00C539FF">
              <w:t>actively engaged in the project</w:t>
            </w:r>
            <w:r w:rsidR="00973C9B">
              <w:t xml:space="preserve">. </w:t>
            </w:r>
            <w:r w:rsidR="00C87B21">
              <w:t>This means that they must be</w:t>
            </w:r>
            <w:r w:rsidR="00C87B21" w:rsidRPr="00C539FF">
              <w:t xml:space="preserve"> willing to learn from and listen to staff to improve patient safety.</w:t>
            </w:r>
            <w:r w:rsidR="00104953">
              <w:t xml:space="preserve">  H</w:t>
            </w:r>
            <w:r w:rsidR="00C87B21">
              <w:t>umility</w:t>
            </w:r>
            <w:r w:rsidR="00104953">
              <w:t xml:space="preserve"> and the ability to listen</w:t>
            </w:r>
            <w:r w:rsidR="00C87B21">
              <w:t xml:space="preserve"> and active</w:t>
            </w:r>
            <w:r w:rsidR="00104953">
              <w:t>ly learn</w:t>
            </w:r>
            <w:r w:rsidR="00C87B21">
              <w:t xml:space="preserve"> are characteristics of a good senior executive.</w:t>
            </w:r>
          </w:p>
        </w:tc>
        <w:tc>
          <w:tcPr>
            <w:tcW w:w="4950" w:type="dxa"/>
          </w:tcPr>
          <w:p w14:paraId="1C1AC3F1" w14:textId="2F8ECD2C" w:rsidR="00C87B21" w:rsidRPr="00084114" w:rsidRDefault="00C87B21" w:rsidP="00C87B21">
            <w:pPr>
              <w:rPr>
                <w:b/>
                <w:sz w:val="28"/>
                <w:szCs w:val="28"/>
              </w:rPr>
            </w:pPr>
            <w:r>
              <w:rPr>
                <w:b/>
                <w:sz w:val="28"/>
                <w:szCs w:val="28"/>
              </w:rPr>
              <w:t>S</w:t>
            </w:r>
            <w:r w:rsidR="00D8597C">
              <w:rPr>
                <w:b/>
                <w:sz w:val="28"/>
                <w:szCs w:val="28"/>
              </w:rPr>
              <w:t>lide 7</w:t>
            </w:r>
          </w:p>
          <w:p w14:paraId="49DBB883" w14:textId="6A06E576" w:rsidR="00C87B21" w:rsidRPr="00084114" w:rsidRDefault="00697FC3" w:rsidP="00C87B21">
            <w:r w:rsidRPr="00697FC3">
              <w:rPr>
                <w:noProof/>
              </w:rPr>
              <w:drawing>
                <wp:inline distT="0" distB="0" distL="0" distR="0" wp14:anchorId="259DDF19" wp14:editId="4B949E86">
                  <wp:extent cx="3006090" cy="2322830"/>
                  <wp:effectExtent l="0" t="0" r="3810" b="1270"/>
                  <wp:docPr id="8" name="Picture 8"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090" cy="2322830"/>
                          </a:xfrm>
                          <a:prstGeom prst="rect">
                            <a:avLst/>
                          </a:prstGeom>
                        </pic:spPr>
                      </pic:pic>
                    </a:graphicData>
                  </a:graphic>
                </wp:inline>
              </w:drawing>
            </w:r>
          </w:p>
        </w:tc>
      </w:tr>
      <w:tr w:rsidR="00C87B21" w:rsidRPr="00084114" w14:paraId="6A39D459" w14:textId="77777777" w:rsidTr="008F0215">
        <w:trPr>
          <w:cantSplit/>
        </w:trPr>
        <w:tc>
          <w:tcPr>
            <w:tcW w:w="5238" w:type="dxa"/>
          </w:tcPr>
          <w:p w14:paraId="74E7BD6A" w14:textId="77777777" w:rsidR="00C87B21" w:rsidRPr="0087017A" w:rsidRDefault="00C87B21" w:rsidP="00C87B21">
            <w:pPr>
              <w:rPr>
                <w:b/>
                <w:sz w:val="28"/>
                <w:szCs w:val="28"/>
              </w:rPr>
            </w:pPr>
            <w:r w:rsidRPr="0087017A">
              <w:rPr>
                <w:b/>
                <w:sz w:val="28"/>
                <w:szCs w:val="28"/>
              </w:rPr>
              <w:t>Scenario</w:t>
            </w:r>
          </w:p>
          <w:p w14:paraId="45FC696A" w14:textId="77777777" w:rsidR="00C87B21" w:rsidRDefault="00C87B21" w:rsidP="00C87B21"/>
          <w:p w14:paraId="2725860A" w14:textId="624D2E77" w:rsidR="00C87B21" w:rsidRDefault="00C87B21" w:rsidP="00C87B21">
            <w:r w:rsidRPr="00DE1B29">
              <w:t xml:space="preserve">SAY: </w:t>
            </w:r>
          </w:p>
          <w:p w14:paraId="6593F8C9" w14:textId="77777777" w:rsidR="00C87B21" w:rsidRDefault="00C87B21" w:rsidP="00C87B21"/>
          <w:p w14:paraId="78BC17F9" w14:textId="48D6AEFD" w:rsidR="00C87B21" w:rsidRDefault="00C87B21" w:rsidP="00C87B21">
            <w:r w:rsidRPr="007815C2">
              <w:t xml:space="preserve">After </w:t>
            </w:r>
            <w:r>
              <w:t xml:space="preserve">some </w:t>
            </w:r>
            <w:r w:rsidR="00DB3ECE">
              <w:t>deliberation,</w:t>
            </w:r>
            <w:r w:rsidRPr="007815C2">
              <w:t xml:space="preserve"> </w:t>
            </w:r>
            <w:r>
              <w:t>y</w:t>
            </w:r>
            <w:r w:rsidRPr="007815C2">
              <w:t xml:space="preserve">our </w:t>
            </w:r>
            <w:r w:rsidR="00AD2B3D">
              <w:t xml:space="preserve">stewardship </w:t>
            </w:r>
            <w:r w:rsidRPr="007815C2">
              <w:t>team identifies the company’s CEO, Dawn Silver, as a good candidate for your senior executive.</w:t>
            </w:r>
          </w:p>
          <w:p w14:paraId="62F0AD4E" w14:textId="77777777" w:rsidR="00C87B21" w:rsidRPr="007815C2" w:rsidRDefault="00C87B21" w:rsidP="00C87B21"/>
          <w:p w14:paraId="40BF26E7" w14:textId="70279921" w:rsidR="00973C9B" w:rsidRPr="00084114" w:rsidRDefault="00C87B21" w:rsidP="00C87B21">
            <w:r w:rsidRPr="007815C2">
              <w:t xml:space="preserve">She is engaged in the community and </w:t>
            </w:r>
            <w:r w:rsidR="00575683">
              <w:t xml:space="preserve">previously </w:t>
            </w:r>
            <w:r w:rsidRPr="007815C2">
              <w:t>served on a board to address reducing catheter</w:t>
            </w:r>
            <w:r w:rsidR="00575683">
              <w:t>-</w:t>
            </w:r>
            <w:r w:rsidRPr="007815C2">
              <w:t xml:space="preserve">associated </w:t>
            </w:r>
            <w:r w:rsidR="00575683">
              <w:t xml:space="preserve">urinary tract infections or </w:t>
            </w:r>
            <w:r w:rsidRPr="007815C2">
              <w:t>UTIs in long-term care.</w:t>
            </w:r>
            <w:r>
              <w:t xml:space="preserve"> </w:t>
            </w:r>
            <w:r w:rsidRPr="007815C2">
              <w:t xml:space="preserve">You decide to set up a meeting. </w:t>
            </w:r>
          </w:p>
        </w:tc>
        <w:tc>
          <w:tcPr>
            <w:tcW w:w="4950" w:type="dxa"/>
          </w:tcPr>
          <w:p w14:paraId="004442EA" w14:textId="3CD4ABC8" w:rsidR="00C87B21" w:rsidRPr="00084114" w:rsidRDefault="00D8597C" w:rsidP="00C87B21">
            <w:pPr>
              <w:rPr>
                <w:b/>
                <w:sz w:val="28"/>
                <w:szCs w:val="28"/>
              </w:rPr>
            </w:pPr>
            <w:r>
              <w:rPr>
                <w:b/>
                <w:sz w:val="28"/>
                <w:szCs w:val="28"/>
              </w:rPr>
              <w:t>Slide 8</w:t>
            </w:r>
          </w:p>
          <w:p w14:paraId="55C7BA10" w14:textId="4855ADB4" w:rsidR="00C87B21" w:rsidRPr="00084114" w:rsidRDefault="00697FC3" w:rsidP="00B0249E">
            <w:pPr>
              <w:spacing w:after="120"/>
            </w:pPr>
            <w:r w:rsidRPr="00697FC3">
              <w:rPr>
                <w:noProof/>
              </w:rPr>
              <w:drawing>
                <wp:inline distT="0" distB="0" distL="0" distR="0" wp14:anchorId="19F5A6EA" wp14:editId="6D68ECF5">
                  <wp:extent cx="3006090" cy="2322830"/>
                  <wp:effectExtent l="0" t="0" r="3810" b="1270"/>
                  <wp:docPr id="9" name="Picture 9"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tc>
      </w:tr>
      <w:tr w:rsidR="00C87B21" w:rsidRPr="00084114" w14:paraId="21F257EC" w14:textId="77777777" w:rsidTr="008F0215">
        <w:trPr>
          <w:cantSplit/>
        </w:trPr>
        <w:tc>
          <w:tcPr>
            <w:tcW w:w="5238" w:type="dxa"/>
          </w:tcPr>
          <w:p w14:paraId="5037AED4" w14:textId="77777777" w:rsidR="00C87B21" w:rsidRPr="0087017A" w:rsidRDefault="00C87B21" w:rsidP="00C87B21">
            <w:pPr>
              <w:rPr>
                <w:b/>
                <w:sz w:val="28"/>
                <w:szCs w:val="28"/>
              </w:rPr>
            </w:pPr>
            <w:r w:rsidRPr="0087017A">
              <w:rPr>
                <w:b/>
                <w:sz w:val="28"/>
                <w:szCs w:val="28"/>
              </w:rPr>
              <w:lastRenderedPageBreak/>
              <w:t>Engaging Your Executive</w:t>
            </w:r>
          </w:p>
          <w:p w14:paraId="54269B2F" w14:textId="77777777" w:rsidR="00C87B21" w:rsidRDefault="00C87B21" w:rsidP="00C87B21"/>
          <w:p w14:paraId="1794996C" w14:textId="5D52FFA7" w:rsidR="00C87B21" w:rsidRDefault="00C87B21" w:rsidP="00C87B21">
            <w:r w:rsidRPr="00DE1B29">
              <w:t xml:space="preserve">SAY: </w:t>
            </w:r>
          </w:p>
          <w:p w14:paraId="3ACE7158" w14:textId="77777777" w:rsidR="00C87B21" w:rsidRDefault="00C87B21" w:rsidP="00C87B21"/>
          <w:p w14:paraId="1CDEFDC9" w14:textId="77777777" w:rsidR="00C87B21" w:rsidRPr="007815C2" w:rsidRDefault="00C87B21" w:rsidP="00C87B21">
            <w:r w:rsidRPr="007815C2">
              <w:t>Here is what to consider when you approach a potential senior executive.</w:t>
            </w:r>
          </w:p>
          <w:p w14:paraId="31BAC011" w14:textId="28AA4E42" w:rsidR="00C87B21" w:rsidRPr="007815C2" w:rsidRDefault="00C87B21" w:rsidP="00C87B21">
            <w:pPr>
              <w:pStyle w:val="ListParagraph"/>
              <w:numPr>
                <w:ilvl w:val="0"/>
                <w:numId w:val="3"/>
              </w:numPr>
              <w:spacing w:after="0" w:line="240" w:lineRule="auto"/>
            </w:pPr>
            <w:r w:rsidRPr="007815C2">
              <w:t>Make sure you clarify requests. What exactly is your team asking for?</w:t>
            </w:r>
          </w:p>
          <w:p w14:paraId="646720EB" w14:textId="77777777" w:rsidR="00C87B21" w:rsidRPr="007815C2" w:rsidRDefault="00C87B21" w:rsidP="00C87B21">
            <w:pPr>
              <w:pStyle w:val="ListParagraph"/>
              <w:numPr>
                <w:ilvl w:val="0"/>
                <w:numId w:val="3"/>
              </w:numPr>
              <w:spacing w:after="0" w:line="240" w:lineRule="auto"/>
            </w:pPr>
            <w:r w:rsidRPr="007815C2">
              <w:t>Be specific.</w:t>
            </w:r>
          </w:p>
          <w:p w14:paraId="3EDD3857" w14:textId="018832FE" w:rsidR="00CB06DA" w:rsidRPr="007815C2" w:rsidRDefault="00CB06DA" w:rsidP="00C87B21">
            <w:pPr>
              <w:pStyle w:val="ListParagraph"/>
              <w:numPr>
                <w:ilvl w:val="1"/>
                <w:numId w:val="3"/>
              </w:numPr>
              <w:spacing w:after="0" w:line="240" w:lineRule="auto"/>
            </w:pPr>
            <w:r>
              <w:t>For example: “We want to initiate an intervention to improve antibiotic prescribing practices in our facility”</w:t>
            </w:r>
          </w:p>
          <w:p w14:paraId="782A3972" w14:textId="77777777" w:rsidR="00C87B21" w:rsidRPr="007815C2" w:rsidRDefault="00C87B21" w:rsidP="00C87B21">
            <w:pPr>
              <w:pStyle w:val="ListParagraph"/>
              <w:numPr>
                <w:ilvl w:val="0"/>
                <w:numId w:val="3"/>
              </w:numPr>
              <w:spacing w:after="0" w:line="240" w:lineRule="auto"/>
            </w:pPr>
            <w:r w:rsidRPr="007815C2">
              <w:t>Be prepared.</w:t>
            </w:r>
          </w:p>
          <w:p w14:paraId="06EACBE5" w14:textId="77777777" w:rsidR="00C87B21" w:rsidRPr="007815C2" w:rsidRDefault="00C87B21" w:rsidP="00C87B21">
            <w:pPr>
              <w:pStyle w:val="ListParagraph"/>
              <w:numPr>
                <w:ilvl w:val="0"/>
                <w:numId w:val="3"/>
              </w:numPr>
              <w:spacing w:after="0" w:line="240" w:lineRule="auto"/>
            </w:pPr>
            <w:r w:rsidRPr="007815C2">
              <w:t>Have evidence to support your requests, such as:</w:t>
            </w:r>
          </w:p>
          <w:p w14:paraId="789CBEDE" w14:textId="441DA3E2" w:rsidR="00C87B21" w:rsidRDefault="00C87B21" w:rsidP="00C87B21">
            <w:pPr>
              <w:pStyle w:val="ListParagraph"/>
              <w:numPr>
                <w:ilvl w:val="1"/>
                <w:numId w:val="3"/>
              </w:numPr>
              <w:spacing w:after="0" w:line="240" w:lineRule="auto"/>
            </w:pPr>
            <w:r w:rsidRPr="007815C2">
              <w:t>“50</w:t>
            </w:r>
            <w:r w:rsidR="00575683">
              <w:t xml:space="preserve"> percent</w:t>
            </w:r>
            <w:r w:rsidRPr="007815C2">
              <w:t xml:space="preserve"> of the antibiotics prescribed in our facility do not meet guidelines for treatment, and we have several residents </w:t>
            </w:r>
            <w:r w:rsidR="00575683">
              <w:t>who</w:t>
            </w:r>
            <w:r w:rsidRPr="007815C2">
              <w:t xml:space="preserve"> have suffered adverse events from antibiotics</w:t>
            </w:r>
            <w:r>
              <w:t>.</w:t>
            </w:r>
            <w:r w:rsidRPr="007815C2">
              <w:t>”</w:t>
            </w:r>
          </w:p>
          <w:p w14:paraId="30535112" w14:textId="77777777" w:rsidR="00C87B21" w:rsidRPr="00A20AA6" w:rsidRDefault="00C87B21" w:rsidP="00C87B21">
            <w:pPr>
              <w:pStyle w:val="ListParagraph"/>
              <w:numPr>
                <w:ilvl w:val="0"/>
                <w:numId w:val="3"/>
              </w:numPr>
              <w:spacing w:after="0" w:line="240" w:lineRule="auto"/>
            </w:pPr>
            <w:r w:rsidRPr="00A20AA6">
              <w:t>Anticipate obstacles and solutions.</w:t>
            </w:r>
          </w:p>
          <w:p w14:paraId="0759F449" w14:textId="40250040" w:rsidR="00C87B21" w:rsidRPr="00A20AA6" w:rsidRDefault="00C87B21" w:rsidP="00C87B21">
            <w:pPr>
              <w:pStyle w:val="ListParagraph"/>
              <w:numPr>
                <w:ilvl w:val="1"/>
                <w:numId w:val="3"/>
              </w:numPr>
              <w:spacing w:after="0" w:line="240" w:lineRule="auto"/>
            </w:pPr>
            <w:r w:rsidRPr="00A20AA6">
              <w:t>For example</w:t>
            </w:r>
            <w:r w:rsidR="00575683">
              <w:t>:</w:t>
            </w:r>
            <w:r w:rsidRPr="4E91B832">
              <w:t xml:space="preserve"> “</w:t>
            </w:r>
            <w:r w:rsidRPr="00A20AA6">
              <w:t>We will need support from a senior executive to make sure we have the resources we need to formulate interventions. Scheduling and time constraints will probably be an issue, but we can work this out by being prepared and planning a schedule that works for everyone ahead of time</w:t>
            </w:r>
            <w:r>
              <w:t>."</w:t>
            </w:r>
          </w:p>
          <w:p w14:paraId="20FD58B5" w14:textId="77777777" w:rsidR="00C87B21" w:rsidRDefault="00C87B21" w:rsidP="00C87B21">
            <w:pPr>
              <w:pStyle w:val="ListParagraph"/>
              <w:numPr>
                <w:ilvl w:val="0"/>
                <w:numId w:val="3"/>
              </w:numPr>
              <w:spacing w:after="0" w:line="240" w:lineRule="auto"/>
            </w:pPr>
            <w:r w:rsidRPr="00A20AA6">
              <w:t xml:space="preserve">Give a reasonable time frame to address your concerns. </w:t>
            </w:r>
          </w:p>
          <w:p w14:paraId="6A27B0C0" w14:textId="53B7F21F" w:rsidR="00C87B21" w:rsidRPr="00084114" w:rsidRDefault="00C87B21" w:rsidP="00C87B21">
            <w:pPr>
              <w:pStyle w:val="ListParagraph"/>
              <w:numPr>
                <w:ilvl w:val="1"/>
                <w:numId w:val="3"/>
              </w:numPr>
              <w:spacing w:after="0" w:line="240" w:lineRule="auto"/>
            </w:pPr>
            <w:r w:rsidRPr="00A20AA6">
              <w:t>Such as</w:t>
            </w:r>
            <w:r w:rsidR="00575683">
              <w:t>:</w:t>
            </w:r>
            <w:r>
              <w:t xml:space="preserve"> </w:t>
            </w:r>
            <w:r w:rsidRPr="00A20AA6">
              <w:t xml:space="preserve">“We </w:t>
            </w:r>
            <w:r>
              <w:t xml:space="preserve">are going to start </w:t>
            </w:r>
            <w:r w:rsidRPr="00A20AA6">
              <w:t>our intervention</w:t>
            </w:r>
            <w:r>
              <w:t xml:space="preserve"> in January, getting the new year off to an exciting start. And, we hope to show changes by April so we can share our results for the </w:t>
            </w:r>
            <w:r w:rsidR="00B5391C">
              <w:t>a</w:t>
            </w:r>
            <w:r>
              <w:t>nnual Founders Day celebration on April 20.</w:t>
            </w:r>
          </w:p>
        </w:tc>
        <w:tc>
          <w:tcPr>
            <w:tcW w:w="4950" w:type="dxa"/>
          </w:tcPr>
          <w:p w14:paraId="0FB4B701" w14:textId="3523FAC0" w:rsidR="00C87B21" w:rsidRPr="00084114" w:rsidRDefault="00D8597C" w:rsidP="00C87B21">
            <w:pPr>
              <w:rPr>
                <w:b/>
                <w:sz w:val="28"/>
                <w:szCs w:val="28"/>
              </w:rPr>
            </w:pPr>
            <w:r>
              <w:rPr>
                <w:b/>
                <w:sz w:val="28"/>
                <w:szCs w:val="28"/>
              </w:rPr>
              <w:t>Slide 9</w:t>
            </w:r>
          </w:p>
          <w:p w14:paraId="22DD6181" w14:textId="1F920216" w:rsidR="00C87B21" w:rsidRPr="00084114" w:rsidRDefault="00697FC3" w:rsidP="00C87B21">
            <w:r w:rsidRPr="00697FC3">
              <w:rPr>
                <w:noProof/>
              </w:rPr>
              <w:drawing>
                <wp:inline distT="0" distB="0" distL="0" distR="0" wp14:anchorId="3F66CA1A" wp14:editId="55E5D379">
                  <wp:extent cx="3006090" cy="2322830"/>
                  <wp:effectExtent l="0" t="0" r="3810" b="1270"/>
                  <wp:docPr id="10" name="Picture 10"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C87B21" w:rsidRPr="00084114" w14:paraId="1577645A" w14:textId="77777777" w:rsidTr="008F0215">
        <w:trPr>
          <w:cantSplit/>
        </w:trPr>
        <w:tc>
          <w:tcPr>
            <w:tcW w:w="5238" w:type="dxa"/>
          </w:tcPr>
          <w:p w14:paraId="5396013E" w14:textId="77777777" w:rsidR="00C87B21" w:rsidRPr="0087017A" w:rsidRDefault="00C87B21" w:rsidP="00C87B21">
            <w:pPr>
              <w:rPr>
                <w:b/>
                <w:sz w:val="28"/>
                <w:szCs w:val="28"/>
              </w:rPr>
            </w:pPr>
            <w:r w:rsidRPr="0087017A">
              <w:rPr>
                <w:b/>
                <w:sz w:val="28"/>
                <w:szCs w:val="28"/>
              </w:rPr>
              <w:lastRenderedPageBreak/>
              <w:t>Executive Partnership: Win-Win</w:t>
            </w:r>
          </w:p>
          <w:p w14:paraId="742C3EF9" w14:textId="77777777" w:rsidR="00C87B21" w:rsidRDefault="00C87B21" w:rsidP="00C87B21"/>
          <w:p w14:paraId="57637410" w14:textId="117C99FD" w:rsidR="00C87B21" w:rsidRDefault="00C87B21" w:rsidP="00C87B21">
            <w:r w:rsidRPr="00DE1B29">
              <w:t xml:space="preserve">SAY: </w:t>
            </w:r>
          </w:p>
          <w:p w14:paraId="1D687197" w14:textId="77777777" w:rsidR="00C87B21" w:rsidRDefault="00C87B21" w:rsidP="00C87B21"/>
          <w:p w14:paraId="4ADA7749" w14:textId="77777777" w:rsidR="00C87B21" w:rsidRDefault="00C87B21" w:rsidP="00C87B21">
            <w:r w:rsidRPr="00A20AA6">
              <w:t xml:space="preserve">Next, sell the collaboration. </w:t>
            </w:r>
          </w:p>
          <w:p w14:paraId="3A1F05A9" w14:textId="77777777" w:rsidR="00C87B21" w:rsidRPr="00A20AA6" w:rsidRDefault="00C87B21" w:rsidP="00C87B21"/>
          <w:p w14:paraId="5328EB93" w14:textId="52A57F9D" w:rsidR="00C87B21" w:rsidRPr="00A20AA6" w:rsidRDefault="00C87B21" w:rsidP="00C87B21">
            <w:r w:rsidRPr="00A20AA6">
              <w:t>The executive benefits from the collaboration</w:t>
            </w:r>
            <w:r w:rsidR="00575683">
              <w:t>,</w:t>
            </w:r>
            <w:r w:rsidRPr="00A20AA6">
              <w:t xml:space="preserve"> too, and this information should be shared with them!</w:t>
            </w:r>
            <w:r>
              <w:t xml:space="preserve"> </w:t>
            </w:r>
            <w:r w:rsidRPr="00A20AA6">
              <w:t>This is a win-win situation. By collaborating with your team, the executive can</w:t>
            </w:r>
            <w:r w:rsidR="00575683">
              <w:rPr>
                <w:rFonts w:cstheme="minorHAnsi"/>
              </w:rPr>
              <w:t>—</w:t>
            </w:r>
          </w:p>
          <w:p w14:paraId="63E255AB" w14:textId="0756B32B" w:rsidR="00C87B21" w:rsidRPr="00A20AA6" w:rsidRDefault="00C87B21" w:rsidP="00C87B21">
            <w:pPr>
              <w:pStyle w:val="ListParagraph"/>
              <w:numPr>
                <w:ilvl w:val="0"/>
                <w:numId w:val="4"/>
              </w:numPr>
              <w:spacing w:after="0" w:line="240" w:lineRule="auto"/>
            </w:pPr>
            <w:r w:rsidRPr="00A20AA6">
              <w:t>Develop strategies that can be used across the entire organization</w:t>
            </w:r>
          </w:p>
          <w:p w14:paraId="7CFD7734" w14:textId="57171357" w:rsidR="00C87B21" w:rsidRPr="00A20AA6" w:rsidRDefault="00C87B21" w:rsidP="00C87B21">
            <w:pPr>
              <w:pStyle w:val="ListParagraph"/>
              <w:numPr>
                <w:ilvl w:val="0"/>
                <w:numId w:val="4"/>
              </w:numPr>
              <w:spacing w:after="0" w:line="240" w:lineRule="auto"/>
            </w:pPr>
            <w:r w:rsidRPr="00A20AA6">
              <w:rPr>
                <w:bCs/>
              </w:rPr>
              <w:t>Realize f</w:t>
            </w:r>
            <w:r w:rsidR="0048582C">
              <w:rPr>
                <w:bCs/>
              </w:rPr>
              <w:t>iscal benefits for the facility</w:t>
            </w:r>
            <w:r w:rsidRPr="00A20AA6">
              <w:rPr>
                <w:bCs/>
              </w:rPr>
              <w:t xml:space="preserve">  </w:t>
            </w:r>
          </w:p>
          <w:p w14:paraId="22D31049" w14:textId="321D94A9" w:rsidR="00C87B21" w:rsidRPr="00A20AA6" w:rsidRDefault="00C87B21" w:rsidP="00C87B21">
            <w:pPr>
              <w:pStyle w:val="ListParagraph"/>
              <w:numPr>
                <w:ilvl w:val="0"/>
                <w:numId w:val="4"/>
              </w:numPr>
              <w:spacing w:after="0" w:line="240" w:lineRule="auto"/>
            </w:pPr>
            <w:r w:rsidRPr="00EC62C1">
              <w:t xml:space="preserve">Achieve improvement by collaborating </w:t>
            </w:r>
            <w:r w:rsidRPr="00EC62C1">
              <w:rPr>
                <w:i/>
                <w:iCs/>
              </w:rPr>
              <w:t>with</w:t>
            </w:r>
            <w:r w:rsidRPr="00EC62C1">
              <w:t xml:space="preserve"> engaged team members</w:t>
            </w:r>
            <w:r w:rsidR="00575683">
              <w:t>,</w:t>
            </w:r>
            <w:r w:rsidRPr="00EC62C1">
              <w:t xml:space="preserve"> instead of demand</w:t>
            </w:r>
            <w:r w:rsidR="0048582C">
              <w:t>ing things from reluctant staff</w:t>
            </w:r>
          </w:p>
          <w:p w14:paraId="44DFB5BA" w14:textId="33DCDD14" w:rsidR="00D91868" w:rsidRDefault="00C87B21" w:rsidP="005263D6">
            <w:pPr>
              <w:pStyle w:val="ListParagraph"/>
              <w:numPr>
                <w:ilvl w:val="0"/>
                <w:numId w:val="4"/>
              </w:numPr>
              <w:spacing w:after="0" w:line="240" w:lineRule="auto"/>
            </w:pPr>
            <w:r w:rsidRPr="00A20AA6">
              <w:t xml:space="preserve">Quantify and report </w:t>
            </w:r>
            <w:r>
              <w:t>r</w:t>
            </w:r>
            <w:r w:rsidRPr="47BCAB3D">
              <w:t>eduction</w:t>
            </w:r>
            <w:r>
              <w:t>s</w:t>
            </w:r>
            <w:r w:rsidRPr="47BCAB3D">
              <w:t xml:space="preserve"> in adverse drug events or </w:t>
            </w:r>
            <w:proofErr w:type="spellStart"/>
            <w:r w:rsidRPr="00874E97">
              <w:rPr>
                <w:i/>
                <w:iCs/>
              </w:rPr>
              <w:t>C</w:t>
            </w:r>
            <w:r w:rsidR="00575683">
              <w:rPr>
                <w:i/>
                <w:iCs/>
              </w:rPr>
              <w:t>lostridioides</w:t>
            </w:r>
            <w:proofErr w:type="spellEnd"/>
            <w:r w:rsidRPr="00874E97">
              <w:rPr>
                <w:i/>
                <w:iCs/>
              </w:rPr>
              <w:t xml:space="preserve"> difficile</w:t>
            </w:r>
            <w:r w:rsidRPr="47BCAB3D">
              <w:t xml:space="preserve"> rates</w:t>
            </w:r>
          </w:p>
          <w:p w14:paraId="702765FF" w14:textId="7CBCE400" w:rsidR="007A7EDC" w:rsidRPr="00B0249E" w:rsidRDefault="00D91868" w:rsidP="00B0249E">
            <w:pPr>
              <w:pStyle w:val="ListParagraph"/>
              <w:numPr>
                <w:ilvl w:val="0"/>
                <w:numId w:val="4"/>
              </w:numPr>
              <w:spacing w:after="0" w:line="240" w:lineRule="auto"/>
              <w:rPr>
                <w:b/>
                <w:sz w:val="28"/>
                <w:szCs w:val="28"/>
              </w:rPr>
            </w:pPr>
            <w:r>
              <w:t>Gain m</w:t>
            </w:r>
            <w:r w:rsidR="00C87B21" w:rsidRPr="00A20AA6">
              <w:t xml:space="preserve">any </w:t>
            </w:r>
            <w:r w:rsidR="00C87B21">
              <w:t>other</w:t>
            </w:r>
            <w:r w:rsidR="00C87B21" w:rsidRPr="00A20AA6">
              <w:t xml:space="preserve"> potential benefits</w:t>
            </w:r>
            <w:r w:rsidR="00C87B21">
              <w:t xml:space="preserve"> that </w:t>
            </w:r>
            <w:r w:rsidR="00C87B21" w:rsidRPr="00A20AA6">
              <w:t>can lead to improved quality f</w:t>
            </w:r>
            <w:r w:rsidR="00C87B21">
              <w:t>or</w:t>
            </w:r>
            <w:r w:rsidR="00C87B21" w:rsidRPr="00A20AA6">
              <w:t xml:space="preserve"> their facilit</w:t>
            </w:r>
            <w:r w:rsidR="0048582C">
              <w:t>y and the surrounding community</w:t>
            </w:r>
            <w:r w:rsidR="00C87B21" w:rsidRPr="00A20AA6">
              <w:t xml:space="preserve"> </w:t>
            </w:r>
          </w:p>
        </w:tc>
        <w:tc>
          <w:tcPr>
            <w:tcW w:w="4950" w:type="dxa"/>
          </w:tcPr>
          <w:p w14:paraId="3280EE0F" w14:textId="1401D00C" w:rsidR="00C87B21" w:rsidRPr="00084114" w:rsidRDefault="00D8597C" w:rsidP="00C87B21">
            <w:pPr>
              <w:rPr>
                <w:b/>
                <w:sz w:val="28"/>
                <w:szCs w:val="28"/>
              </w:rPr>
            </w:pPr>
            <w:r>
              <w:rPr>
                <w:b/>
                <w:sz w:val="28"/>
                <w:szCs w:val="28"/>
              </w:rPr>
              <w:t>Slide 10</w:t>
            </w:r>
          </w:p>
          <w:p w14:paraId="17398A32" w14:textId="06F1E5AB" w:rsidR="00C87B21" w:rsidRPr="00084114" w:rsidRDefault="00697FC3" w:rsidP="00C87B21">
            <w:pPr>
              <w:rPr>
                <w:b/>
                <w:sz w:val="28"/>
                <w:szCs w:val="28"/>
              </w:rPr>
            </w:pPr>
            <w:r w:rsidRPr="00697FC3">
              <w:rPr>
                <w:b/>
                <w:noProof/>
                <w:sz w:val="28"/>
                <w:szCs w:val="28"/>
              </w:rPr>
              <w:drawing>
                <wp:inline distT="0" distB="0" distL="0" distR="0" wp14:anchorId="090492B0" wp14:editId="7C173CF6">
                  <wp:extent cx="3006090" cy="2322830"/>
                  <wp:effectExtent l="0" t="0" r="3810" b="1270"/>
                  <wp:docPr id="11" name="Picture 11"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tc>
      </w:tr>
      <w:tr w:rsidR="00C87B21" w:rsidRPr="00084114" w14:paraId="4799E93C" w14:textId="77777777" w:rsidTr="008F0215">
        <w:trPr>
          <w:cantSplit/>
        </w:trPr>
        <w:tc>
          <w:tcPr>
            <w:tcW w:w="5238" w:type="dxa"/>
          </w:tcPr>
          <w:p w14:paraId="716D8522" w14:textId="77777777" w:rsidR="00C87B21" w:rsidRPr="0087017A" w:rsidRDefault="00C87B21" w:rsidP="00C87B21">
            <w:pPr>
              <w:rPr>
                <w:b/>
                <w:sz w:val="28"/>
                <w:szCs w:val="28"/>
              </w:rPr>
            </w:pPr>
            <w:r w:rsidRPr="0087017A">
              <w:rPr>
                <w:b/>
                <w:sz w:val="28"/>
                <w:szCs w:val="28"/>
              </w:rPr>
              <w:t>Success/Challenges</w:t>
            </w:r>
          </w:p>
          <w:p w14:paraId="04626086" w14:textId="77777777" w:rsidR="00C87B21" w:rsidRDefault="00C87B21" w:rsidP="00C87B21"/>
          <w:p w14:paraId="60337319" w14:textId="14470A49" w:rsidR="00C87B21" w:rsidRDefault="00C87B21" w:rsidP="00C87B21">
            <w:r w:rsidRPr="00DE1B29">
              <w:t xml:space="preserve">SAY: </w:t>
            </w:r>
          </w:p>
          <w:p w14:paraId="30D370A2" w14:textId="77777777" w:rsidR="00C87B21" w:rsidRDefault="00C87B21" w:rsidP="00C87B21"/>
          <w:p w14:paraId="3A94B591" w14:textId="0B51EEE0" w:rsidR="00C87B21" w:rsidRDefault="00C87B21" w:rsidP="00C87B21">
            <w:r w:rsidRPr="00043E12">
              <w:t>Your meeting and your encouragement for the program worked</w:t>
            </w:r>
            <w:r>
              <w:t>—</w:t>
            </w:r>
            <w:r w:rsidRPr="00043E12">
              <w:t>Dawn Silver agrees to be your senior executive!</w:t>
            </w:r>
          </w:p>
          <w:p w14:paraId="760656C9" w14:textId="77777777" w:rsidR="00C87B21" w:rsidRPr="00043E12" w:rsidRDefault="00C87B21" w:rsidP="00C87B21"/>
          <w:p w14:paraId="6C3C586D" w14:textId="2E477A54" w:rsidR="00C87B21" w:rsidRDefault="00C87B21" w:rsidP="00C87B21">
            <w:r w:rsidRPr="00043E12">
              <w:t>However, after she misses two meet</w:t>
            </w:r>
            <w:r>
              <w:t>i</w:t>
            </w:r>
            <w:r w:rsidR="008918F3">
              <w:t>ngs due to scheduling conflicts,</w:t>
            </w:r>
            <w:r>
              <w:t xml:space="preserve"> y</w:t>
            </w:r>
            <w:r w:rsidRPr="00043E12">
              <w:t>ou realize that there are some challenges to partnering with a senior executive.</w:t>
            </w:r>
          </w:p>
          <w:p w14:paraId="62192DBB" w14:textId="77777777" w:rsidR="00C87B21" w:rsidRPr="00043E12" w:rsidRDefault="00C87B21" w:rsidP="00C87B21"/>
          <w:p w14:paraId="59C401F4" w14:textId="57D09456" w:rsidR="00C87B21" w:rsidRPr="00084114" w:rsidRDefault="00C87B21" w:rsidP="00C87B21">
            <w:r w:rsidRPr="00043E12">
              <w:t xml:space="preserve">Often, senior executives have busy schedules and are not available to meet on a regular basis. They </w:t>
            </w:r>
            <w:r>
              <w:t>also often</w:t>
            </w:r>
            <w:r w:rsidRPr="00043E12">
              <w:t xml:space="preserve"> do not have a clinical background.</w:t>
            </w:r>
            <w:r>
              <w:t xml:space="preserve"> </w:t>
            </w:r>
            <w:r w:rsidRPr="00043E12">
              <w:t xml:space="preserve">You should address these challenges by creating a reasonable schedule for all of you (perhaps quarterly meetings) and </w:t>
            </w:r>
            <w:r>
              <w:t xml:space="preserve">by </w:t>
            </w:r>
            <w:r w:rsidRPr="00043E12">
              <w:t>helping to explain any clinical information</w:t>
            </w:r>
            <w:r w:rsidR="00B5391C">
              <w:t xml:space="preserve"> that</w:t>
            </w:r>
            <w:r w:rsidRPr="00043E12">
              <w:t xml:space="preserve"> may not be </w:t>
            </w:r>
            <w:r w:rsidR="005117A7">
              <w:t xml:space="preserve">easily </w:t>
            </w:r>
            <w:r w:rsidRPr="00043E12">
              <w:t xml:space="preserve">understood. </w:t>
            </w:r>
          </w:p>
        </w:tc>
        <w:tc>
          <w:tcPr>
            <w:tcW w:w="4950" w:type="dxa"/>
          </w:tcPr>
          <w:p w14:paraId="4F8BD2CC" w14:textId="5F0B8BCD" w:rsidR="00C87B21" w:rsidRPr="00084114" w:rsidRDefault="00D8597C" w:rsidP="00C87B21">
            <w:pPr>
              <w:rPr>
                <w:b/>
                <w:sz w:val="28"/>
                <w:szCs w:val="28"/>
              </w:rPr>
            </w:pPr>
            <w:r>
              <w:rPr>
                <w:b/>
                <w:sz w:val="28"/>
                <w:szCs w:val="28"/>
              </w:rPr>
              <w:t>Slide 11</w:t>
            </w:r>
          </w:p>
          <w:p w14:paraId="4222AED5" w14:textId="6C233A32" w:rsidR="00C87B21" w:rsidRPr="00084114" w:rsidRDefault="00697FC3" w:rsidP="00C87B21">
            <w:pPr>
              <w:rPr>
                <w:b/>
                <w:sz w:val="28"/>
                <w:szCs w:val="28"/>
              </w:rPr>
            </w:pPr>
            <w:r w:rsidRPr="00697FC3">
              <w:rPr>
                <w:b/>
                <w:noProof/>
                <w:sz w:val="28"/>
                <w:szCs w:val="28"/>
              </w:rPr>
              <w:drawing>
                <wp:inline distT="0" distB="0" distL="0" distR="0" wp14:anchorId="1E7C7CE3" wp14:editId="23A5C0AA">
                  <wp:extent cx="3006090" cy="2322830"/>
                  <wp:effectExtent l="0" t="0" r="3810" b="1270"/>
                  <wp:docPr id="12" name="Picture 12"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322830"/>
                          </a:xfrm>
                          <a:prstGeom prst="rect">
                            <a:avLst/>
                          </a:prstGeom>
                        </pic:spPr>
                      </pic:pic>
                    </a:graphicData>
                  </a:graphic>
                </wp:inline>
              </w:drawing>
            </w:r>
          </w:p>
        </w:tc>
      </w:tr>
      <w:tr w:rsidR="00C87B21" w:rsidRPr="00084114" w14:paraId="3A444CCF" w14:textId="77777777" w:rsidTr="008F0215">
        <w:trPr>
          <w:cantSplit/>
        </w:trPr>
        <w:tc>
          <w:tcPr>
            <w:tcW w:w="5238" w:type="dxa"/>
          </w:tcPr>
          <w:p w14:paraId="630EBD4C" w14:textId="77777777" w:rsidR="00C87B21" w:rsidRPr="0087017A" w:rsidRDefault="00C87B21" w:rsidP="00C87B21">
            <w:pPr>
              <w:rPr>
                <w:b/>
                <w:sz w:val="28"/>
                <w:szCs w:val="28"/>
              </w:rPr>
            </w:pPr>
            <w:r w:rsidRPr="0087017A">
              <w:rPr>
                <w:b/>
                <w:sz w:val="28"/>
                <w:szCs w:val="28"/>
              </w:rPr>
              <w:lastRenderedPageBreak/>
              <w:t>How to Engage Your Senior Executive</w:t>
            </w:r>
          </w:p>
          <w:p w14:paraId="49778B05" w14:textId="77777777" w:rsidR="00C87B21" w:rsidRDefault="00C87B21" w:rsidP="00C87B21"/>
          <w:p w14:paraId="1B89C785" w14:textId="39F36507" w:rsidR="00C87B21" w:rsidRDefault="00C87B21" w:rsidP="00C87B21">
            <w:r w:rsidRPr="00DE1B29">
              <w:t xml:space="preserve">SAY: </w:t>
            </w:r>
          </w:p>
          <w:p w14:paraId="0FB805F9" w14:textId="77777777" w:rsidR="00C87B21" w:rsidRDefault="00C87B21" w:rsidP="00C87B21"/>
          <w:p w14:paraId="21C9CDF7" w14:textId="3767B10A" w:rsidR="00C87B21" w:rsidRDefault="00C87B21" w:rsidP="00C87B21">
            <w:r w:rsidRPr="00681988">
              <w:t>Now let’s talk about how to engage your senior executive and keep them engaged. It will be important to make sure that meetings with the senior executive are organized and efficient.</w:t>
            </w:r>
          </w:p>
          <w:p w14:paraId="55EF5286" w14:textId="77777777" w:rsidR="00C87B21" w:rsidRPr="00681988" w:rsidRDefault="00C87B21" w:rsidP="00C87B21"/>
          <w:p w14:paraId="593DB7B1" w14:textId="29EB2E7F" w:rsidR="00C87B21" w:rsidRDefault="00C87B21" w:rsidP="00C87B21">
            <w:r w:rsidRPr="00681988">
              <w:t>Start with a meeting schedule that works for the senior executive as well as your team</w:t>
            </w:r>
            <w:r>
              <w:t>, perhaps quarterly</w:t>
            </w:r>
            <w:r w:rsidRPr="00681988">
              <w:t>.</w:t>
            </w:r>
            <w:r>
              <w:t xml:space="preserve"> You should continue at least monthly meetings with your stewardship team to make sure your stewardship efforts are on track and to prepare for the quarterly executive meetings.</w:t>
            </w:r>
          </w:p>
          <w:p w14:paraId="2FBCF96A" w14:textId="77777777" w:rsidR="00C87B21" w:rsidRPr="00681988" w:rsidRDefault="00C87B21" w:rsidP="00C87B21"/>
          <w:p w14:paraId="7FB91180" w14:textId="4B42167F" w:rsidR="00C87B21" w:rsidRDefault="00C87B21" w:rsidP="00C87B21">
            <w:r>
              <w:t xml:space="preserve">The meeting with your executive needs </w:t>
            </w:r>
            <w:r w:rsidR="009549D3">
              <w:t xml:space="preserve">to be organized and efficient. </w:t>
            </w:r>
            <w:r>
              <w:t>Tailor discussions to issues that are relevant to the senior executive</w:t>
            </w:r>
            <w:r w:rsidR="009549D3">
              <w:t>.</w:t>
            </w:r>
            <w:r w:rsidRPr="70049A80">
              <w:t xml:space="preserve"> </w:t>
            </w:r>
            <w:r w:rsidRPr="520BBD1C">
              <w:t xml:space="preserve">Try to focus on the issues that the senior executive can help improve, rather than discussing </w:t>
            </w:r>
            <w:r w:rsidRPr="70049A80">
              <w:t>staff interactions during these meetings.</w:t>
            </w:r>
          </w:p>
          <w:p w14:paraId="714F414A" w14:textId="77777777" w:rsidR="00C87B21" w:rsidRPr="00681988" w:rsidRDefault="00C87B21" w:rsidP="00C87B21"/>
          <w:p w14:paraId="79E14BF7" w14:textId="02B9A3AD" w:rsidR="00C87B21" w:rsidRDefault="00C87B21" w:rsidP="00C87B21">
            <w:r w:rsidRPr="00681988">
              <w:t>Gather relevant information about your facilit</w:t>
            </w:r>
            <w:r>
              <w:t xml:space="preserve">y’s </w:t>
            </w:r>
            <w:r w:rsidRPr="00681988">
              <w:t>prescribing patterns and your planned interventions before the meeting.</w:t>
            </w:r>
          </w:p>
          <w:p w14:paraId="42215A4B" w14:textId="77777777" w:rsidR="00C87B21" w:rsidRPr="00681988" w:rsidRDefault="00C87B21" w:rsidP="00C87B21"/>
          <w:p w14:paraId="2C4553F8" w14:textId="2A726A0F" w:rsidR="00C87B21" w:rsidRPr="00084114" w:rsidRDefault="00C87B21" w:rsidP="00C87B21">
            <w:r w:rsidRPr="00681988">
              <w:t>Identify and discuss safety issues</w:t>
            </w:r>
            <w:r>
              <w:t xml:space="preserve"> that could benefit from the senior executive’s influence or expertise</w:t>
            </w:r>
            <w:r w:rsidRPr="00681988">
              <w:t xml:space="preserve"> that you may have </w:t>
            </w:r>
            <w:proofErr w:type="gramStart"/>
            <w:r w:rsidRPr="00681988">
              <w:t>noticed, and</w:t>
            </w:r>
            <w:proofErr w:type="gramEnd"/>
            <w:r w:rsidRPr="00681988">
              <w:t xml:space="preserve"> get your senior executive</w:t>
            </w:r>
            <w:r>
              <w:t>’</w:t>
            </w:r>
            <w:r w:rsidRPr="00681988">
              <w:t>s input about resolution for these problems during the</w:t>
            </w:r>
            <w:r>
              <w:t xml:space="preserve"> meeting</w:t>
            </w:r>
            <w:r w:rsidR="00B0249E">
              <w:t>.</w:t>
            </w:r>
          </w:p>
        </w:tc>
        <w:tc>
          <w:tcPr>
            <w:tcW w:w="4950" w:type="dxa"/>
          </w:tcPr>
          <w:p w14:paraId="7AB328AF" w14:textId="0E995C97" w:rsidR="00C87B21" w:rsidRPr="00084114" w:rsidRDefault="00D8597C" w:rsidP="00C87B21">
            <w:pPr>
              <w:rPr>
                <w:b/>
                <w:sz w:val="28"/>
                <w:szCs w:val="28"/>
              </w:rPr>
            </w:pPr>
            <w:r>
              <w:rPr>
                <w:b/>
                <w:sz w:val="28"/>
                <w:szCs w:val="28"/>
              </w:rPr>
              <w:t>Slide 12</w:t>
            </w:r>
          </w:p>
          <w:p w14:paraId="462CA860" w14:textId="1364BE88" w:rsidR="00C87B21" w:rsidRPr="00084114" w:rsidRDefault="00697FC3" w:rsidP="00C87B21">
            <w:pPr>
              <w:rPr>
                <w:b/>
                <w:sz w:val="28"/>
                <w:szCs w:val="28"/>
              </w:rPr>
            </w:pPr>
            <w:r w:rsidRPr="00697FC3">
              <w:rPr>
                <w:b/>
                <w:noProof/>
                <w:sz w:val="28"/>
                <w:szCs w:val="28"/>
              </w:rPr>
              <w:drawing>
                <wp:inline distT="0" distB="0" distL="0" distR="0" wp14:anchorId="1AEE14E4" wp14:editId="3323E536">
                  <wp:extent cx="3006090" cy="2322830"/>
                  <wp:effectExtent l="0" t="0" r="3810" b="1270"/>
                  <wp:docPr id="13" name="Picture 13"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322830"/>
                          </a:xfrm>
                          <a:prstGeom prst="rect">
                            <a:avLst/>
                          </a:prstGeom>
                        </pic:spPr>
                      </pic:pic>
                    </a:graphicData>
                  </a:graphic>
                </wp:inline>
              </w:drawing>
            </w:r>
          </w:p>
        </w:tc>
      </w:tr>
      <w:tr w:rsidR="00C87B21" w:rsidRPr="00084114" w14:paraId="675FD423" w14:textId="77777777" w:rsidTr="008F0215">
        <w:trPr>
          <w:cantSplit/>
        </w:trPr>
        <w:tc>
          <w:tcPr>
            <w:tcW w:w="5238" w:type="dxa"/>
          </w:tcPr>
          <w:p w14:paraId="1864E235" w14:textId="05FFA021" w:rsidR="00C87B21" w:rsidRPr="0087017A" w:rsidRDefault="00C87B21" w:rsidP="00C87B21">
            <w:pPr>
              <w:rPr>
                <w:b/>
                <w:sz w:val="28"/>
                <w:szCs w:val="28"/>
              </w:rPr>
            </w:pPr>
            <w:r w:rsidRPr="0087017A">
              <w:rPr>
                <w:b/>
                <w:sz w:val="28"/>
                <w:szCs w:val="28"/>
              </w:rPr>
              <w:lastRenderedPageBreak/>
              <w:t>Dialogue for Senior Executive Rounds</w:t>
            </w:r>
          </w:p>
          <w:p w14:paraId="078F1187" w14:textId="77777777" w:rsidR="00C87B21" w:rsidRDefault="00C87B21" w:rsidP="00C87B21"/>
          <w:p w14:paraId="39E197F5" w14:textId="2BCD8C60" w:rsidR="00C87B21" w:rsidRDefault="00C87B21" w:rsidP="00C87B21">
            <w:r w:rsidRPr="00DE1B29">
              <w:t xml:space="preserve">SAY: </w:t>
            </w:r>
          </w:p>
          <w:p w14:paraId="1E8F596A" w14:textId="77777777" w:rsidR="00C87B21" w:rsidRDefault="00C87B21" w:rsidP="00C87B21"/>
          <w:p w14:paraId="7C65EEF4" w14:textId="37784980" w:rsidR="00C87B21" w:rsidRDefault="00C87B21" w:rsidP="00C87B21">
            <w:r>
              <w:t>C</w:t>
            </w:r>
            <w:r w:rsidRPr="00EB7B34">
              <w:t>onsider this sample dialog</w:t>
            </w:r>
            <w:r w:rsidR="00B5391C">
              <w:t>ue</w:t>
            </w:r>
            <w:r w:rsidRPr="00EB7B34">
              <w:t xml:space="preserve"> for your first senior executive rounds:</w:t>
            </w:r>
          </w:p>
          <w:p w14:paraId="6D8CF05D" w14:textId="77777777" w:rsidR="00C87B21" w:rsidRPr="00EB7B34" w:rsidRDefault="00C87B21" w:rsidP="00C87B21"/>
          <w:p w14:paraId="58C0BE65" w14:textId="35D7189A" w:rsidR="00C87B21" w:rsidRDefault="009549D3" w:rsidP="00C87B21">
            <w:r>
              <w:t>“</w:t>
            </w:r>
            <w:r w:rsidR="00C87B21" w:rsidRPr="00EB7B34">
              <w:t>Thanks for joining us</w:t>
            </w:r>
            <w:r w:rsidR="006000F8">
              <w:t>,</w:t>
            </w:r>
            <w:r w:rsidR="00C87B21" w:rsidRPr="00EB7B34">
              <w:t xml:space="preserve"> Ms. Silver.</w:t>
            </w:r>
            <w:r>
              <w:t xml:space="preserve"> </w:t>
            </w:r>
            <w:r w:rsidR="00C87B21" w:rsidRPr="00EB7B34">
              <w:t xml:space="preserve">We have identified a patient safety issue that our </w:t>
            </w:r>
            <w:r w:rsidR="00C87B21">
              <w:t>antibiotic</w:t>
            </w:r>
            <w:r w:rsidR="00C87B21" w:rsidRPr="00EB7B34">
              <w:t xml:space="preserve"> stewardship team would like to address.</w:t>
            </w:r>
            <w:r w:rsidR="00C87B21">
              <w:t xml:space="preserve">  </w:t>
            </w:r>
          </w:p>
          <w:p w14:paraId="10432D38" w14:textId="77777777" w:rsidR="00C87B21" w:rsidRPr="00EB7B34" w:rsidRDefault="00C87B21" w:rsidP="00C87B21"/>
          <w:p w14:paraId="7C2A6ABF" w14:textId="5D46E1B2" w:rsidR="00C87B21" w:rsidRDefault="00C87B21" w:rsidP="00C87B21">
            <w:r w:rsidRPr="00EB7B34">
              <w:t>There have been several incidents where we have not gotten results from the lab in a timely manner</w:t>
            </w:r>
            <w:r w:rsidR="009549D3">
              <w:t xml:space="preserve">. </w:t>
            </w:r>
            <w:r>
              <w:t>W</w:t>
            </w:r>
            <w:r w:rsidRPr="00EB7B34">
              <w:t>hen the results do come,</w:t>
            </w:r>
            <w:r>
              <w:t xml:space="preserve"> </w:t>
            </w:r>
            <w:r w:rsidRPr="00EB7B34">
              <w:t>they</w:t>
            </w:r>
            <w:r>
              <w:t xml:space="preserve"> are sent by fax and</w:t>
            </w:r>
            <w:r w:rsidRPr="00EB7B34">
              <w:t xml:space="preserve"> often are not routed to the correct individual</w:t>
            </w:r>
            <w:r>
              <w:t xml:space="preserve"> in a timely fashion</w:t>
            </w:r>
            <w:r w:rsidRPr="00EB7B34">
              <w:t xml:space="preserve">. </w:t>
            </w:r>
            <w:r>
              <w:t xml:space="preserve"> </w:t>
            </w:r>
            <w:r w:rsidRPr="00EB7B34">
              <w:t>This has resulted in missed lab results showing adverse effects of antibiotics, such as worsening kidney function.</w:t>
            </w:r>
          </w:p>
          <w:p w14:paraId="024E2471" w14:textId="77777777" w:rsidR="00C87B21" w:rsidRPr="00EB7B34" w:rsidRDefault="00C87B21" w:rsidP="00C87B21"/>
          <w:p w14:paraId="1B014424" w14:textId="4165EB97" w:rsidR="00C87B21" w:rsidRDefault="00C87B21" w:rsidP="00C87B21">
            <w:r w:rsidRPr="00EB7B34">
              <w:t>We are concerned that this issue is putting our resident</w:t>
            </w:r>
            <w:r>
              <w:t>s’</w:t>
            </w:r>
            <w:r w:rsidRPr="00EB7B34">
              <w:t xml:space="preserve"> safety at risk</w:t>
            </w:r>
            <w:r w:rsidR="00C947EA">
              <w:t xml:space="preserve">, </w:t>
            </w:r>
            <w:r w:rsidRPr="00EB7B34">
              <w:t xml:space="preserve">and </w:t>
            </w:r>
            <w:r w:rsidR="00C947EA">
              <w:t xml:space="preserve">it </w:t>
            </w:r>
            <w:r w:rsidRPr="00EB7B34">
              <w:t>could be avoided</w:t>
            </w:r>
            <w:r>
              <w:t>.</w:t>
            </w:r>
            <w:r w:rsidRPr="00EB7B34">
              <w:t xml:space="preserve"> We have thought</w:t>
            </w:r>
            <w:r w:rsidR="00D91868">
              <w:t>s</w:t>
            </w:r>
            <w:r w:rsidRPr="00EB7B34">
              <w:t xml:space="preserve"> about a few potential </w:t>
            </w:r>
            <w:r>
              <w:t>solutions</w:t>
            </w:r>
            <w:r w:rsidRPr="00EB7B34">
              <w:t>.</w:t>
            </w:r>
          </w:p>
          <w:p w14:paraId="1A9FE086" w14:textId="77777777" w:rsidR="00C87B21" w:rsidRPr="00EB7B34" w:rsidRDefault="00C87B21" w:rsidP="00C87B21"/>
          <w:p w14:paraId="027542CC" w14:textId="78FA1496" w:rsidR="00C87B21" w:rsidRDefault="00C87B21" w:rsidP="00C87B21">
            <w:r>
              <w:t>We</w:t>
            </w:r>
            <w:r w:rsidRPr="00EB7B34">
              <w:t xml:space="preserve"> </w:t>
            </w:r>
            <w:r>
              <w:t>w</w:t>
            </w:r>
            <w:r w:rsidRPr="00EB7B34">
              <w:t xml:space="preserve">ould </w:t>
            </w:r>
            <w:r>
              <w:t>like</w:t>
            </w:r>
            <w:r w:rsidRPr="00EB7B34">
              <w:t xml:space="preserve"> your support in changing our communication system with the lab</w:t>
            </w:r>
            <w:r w:rsidR="009549D3">
              <w:t xml:space="preserve">. </w:t>
            </w:r>
            <w:r>
              <w:t>Instead of sending a fax, we would like to have the lab</w:t>
            </w:r>
            <w:r w:rsidRPr="00EB7B34">
              <w:t xml:space="preserve"> automatically send results to the providing clinician</w:t>
            </w:r>
            <w:r>
              <w:t>’</w:t>
            </w:r>
            <w:r w:rsidRPr="00EB7B34">
              <w:t>s secure email address</w:t>
            </w:r>
            <w:r>
              <w:t>.</w:t>
            </w:r>
            <w:r w:rsidRPr="00EB7B34">
              <w:t xml:space="preserve"> </w:t>
            </w:r>
            <w:r>
              <w:t>W</w:t>
            </w:r>
            <w:r w:rsidRPr="00EB7B34">
              <w:t xml:space="preserve">e think </w:t>
            </w:r>
            <w:r w:rsidR="00D91868">
              <w:t>this</w:t>
            </w:r>
            <w:r w:rsidRPr="00EB7B34">
              <w:t xml:space="preserve"> could </w:t>
            </w:r>
            <w:r w:rsidR="00D91868">
              <w:t xml:space="preserve">help </w:t>
            </w:r>
            <w:r w:rsidRPr="00EB7B34">
              <w:t>prevent many safety issues in our residents.</w:t>
            </w:r>
            <w:r>
              <w:t xml:space="preserve">  </w:t>
            </w:r>
          </w:p>
          <w:p w14:paraId="3F53D2E9" w14:textId="77777777" w:rsidR="00C87B21" w:rsidRPr="00EB7B34" w:rsidRDefault="00C87B21" w:rsidP="00C87B21"/>
          <w:p w14:paraId="0717CD61" w14:textId="4A3AE38D" w:rsidR="00C87B21" w:rsidRPr="00084114" w:rsidRDefault="00C87B21" w:rsidP="00C87B21">
            <w:r w:rsidRPr="00EB7B34">
              <w:t>What do you think about this?</w:t>
            </w:r>
            <w:r>
              <w:t xml:space="preserve"> </w:t>
            </w:r>
            <w:r w:rsidRPr="00EB7B34">
              <w:t>Is this something that could be changed for the system as a whole?</w:t>
            </w:r>
            <w:r w:rsidR="009549D3">
              <w:t>”</w:t>
            </w:r>
          </w:p>
        </w:tc>
        <w:tc>
          <w:tcPr>
            <w:tcW w:w="4950" w:type="dxa"/>
          </w:tcPr>
          <w:p w14:paraId="372EBB8F" w14:textId="33BC2BC7" w:rsidR="00C87B21" w:rsidRPr="00084114" w:rsidRDefault="00D8597C" w:rsidP="00C87B21">
            <w:pPr>
              <w:rPr>
                <w:b/>
                <w:sz w:val="28"/>
                <w:szCs w:val="28"/>
              </w:rPr>
            </w:pPr>
            <w:r>
              <w:rPr>
                <w:b/>
                <w:sz w:val="28"/>
                <w:szCs w:val="28"/>
              </w:rPr>
              <w:t>Slide 13</w:t>
            </w:r>
          </w:p>
          <w:p w14:paraId="16DE4092" w14:textId="03630C1F" w:rsidR="00C87B21" w:rsidRPr="00084114" w:rsidRDefault="00697FC3" w:rsidP="00C87B21">
            <w:pPr>
              <w:rPr>
                <w:b/>
                <w:sz w:val="28"/>
                <w:szCs w:val="28"/>
              </w:rPr>
            </w:pPr>
            <w:r w:rsidRPr="00697FC3">
              <w:rPr>
                <w:b/>
                <w:noProof/>
                <w:sz w:val="28"/>
                <w:szCs w:val="28"/>
              </w:rPr>
              <w:drawing>
                <wp:inline distT="0" distB="0" distL="0" distR="0" wp14:anchorId="09D4B8A3" wp14:editId="28431586">
                  <wp:extent cx="3006090" cy="2322830"/>
                  <wp:effectExtent l="0" t="0" r="3810" b="1270"/>
                  <wp:docPr id="14" name="Picture 14"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090" cy="2322830"/>
                          </a:xfrm>
                          <a:prstGeom prst="rect">
                            <a:avLst/>
                          </a:prstGeom>
                        </pic:spPr>
                      </pic:pic>
                    </a:graphicData>
                  </a:graphic>
                </wp:inline>
              </w:drawing>
            </w:r>
          </w:p>
        </w:tc>
      </w:tr>
      <w:tr w:rsidR="00C87B21" w:rsidRPr="00084114" w14:paraId="4FEC3C9A" w14:textId="77777777" w:rsidTr="008F0215">
        <w:trPr>
          <w:cantSplit/>
        </w:trPr>
        <w:tc>
          <w:tcPr>
            <w:tcW w:w="5238" w:type="dxa"/>
          </w:tcPr>
          <w:p w14:paraId="2C831A63" w14:textId="270613C1" w:rsidR="00C87B21" w:rsidRPr="0087017A" w:rsidRDefault="00C87B21" w:rsidP="00C87B21">
            <w:pPr>
              <w:rPr>
                <w:b/>
                <w:sz w:val="28"/>
                <w:szCs w:val="28"/>
              </w:rPr>
            </w:pPr>
            <w:r w:rsidRPr="0087017A">
              <w:rPr>
                <w:b/>
                <w:sz w:val="28"/>
                <w:szCs w:val="28"/>
              </w:rPr>
              <w:lastRenderedPageBreak/>
              <w:t>Second Example</w:t>
            </w:r>
          </w:p>
          <w:p w14:paraId="676D17FC" w14:textId="77777777" w:rsidR="00C87B21" w:rsidRDefault="00C87B21" w:rsidP="00C87B21"/>
          <w:p w14:paraId="270B6291" w14:textId="7DB6C33E" w:rsidR="00C87B21" w:rsidRDefault="00C87B21" w:rsidP="00C87B21">
            <w:r w:rsidRPr="00DE1B29">
              <w:t xml:space="preserve">SAY: </w:t>
            </w:r>
          </w:p>
          <w:p w14:paraId="7AD11543" w14:textId="77777777" w:rsidR="00C87B21" w:rsidRDefault="00C87B21" w:rsidP="00C87B21"/>
          <w:p w14:paraId="42299B35" w14:textId="5E544DEB" w:rsidR="00C87B21" w:rsidRDefault="00C87B21" w:rsidP="00C87B21">
            <w:r w:rsidRPr="00F75C36">
              <w:t>Let’s work through a</w:t>
            </w:r>
            <w:r w:rsidR="001D6190">
              <w:t xml:space="preserve"> second</w:t>
            </w:r>
            <w:r w:rsidRPr="00F75C36">
              <w:t xml:space="preserve"> example.  </w:t>
            </w:r>
          </w:p>
          <w:p w14:paraId="5134216F" w14:textId="77777777" w:rsidR="00C87B21" w:rsidRDefault="00C87B21" w:rsidP="00C87B21"/>
          <w:p w14:paraId="57F38FB7" w14:textId="714025FE" w:rsidR="00C87B21" w:rsidRPr="00F75C36" w:rsidRDefault="00C87B21" w:rsidP="00C87B21">
            <w:pPr>
              <w:numPr>
                <w:ilvl w:val="0"/>
                <w:numId w:val="5"/>
              </w:numPr>
            </w:pPr>
            <w:r w:rsidRPr="00F75C36">
              <w:t xml:space="preserve">The antibiotic stewardship team decides to tackle the problem of concerned family members </w:t>
            </w:r>
            <w:r w:rsidR="001D6190">
              <w:t>who</w:t>
            </w:r>
            <w:r w:rsidRPr="00F75C36">
              <w:t xml:space="preserve"> insist on antibiotics.</w:t>
            </w:r>
          </w:p>
          <w:p w14:paraId="35DD4B01" w14:textId="44FE69F3" w:rsidR="00C87B21" w:rsidRPr="00F75C36" w:rsidRDefault="00C87B21" w:rsidP="00C87B21">
            <w:pPr>
              <w:numPr>
                <w:ilvl w:val="0"/>
                <w:numId w:val="5"/>
              </w:numPr>
            </w:pPr>
            <w:r w:rsidRPr="00F75C36">
              <w:t xml:space="preserve">The </w:t>
            </w:r>
            <w:r w:rsidR="00B5391C">
              <w:t xml:space="preserve">team </w:t>
            </w:r>
            <w:r w:rsidRPr="00F75C36">
              <w:t>work</w:t>
            </w:r>
            <w:r w:rsidR="00B5391C">
              <w:t>s</w:t>
            </w:r>
            <w:r w:rsidRPr="00F75C36">
              <w:t xml:space="preserve"> with the nurse managers to develop a communication tool for nurses to use to talk about antibiotics.</w:t>
            </w:r>
          </w:p>
          <w:p w14:paraId="059331F2" w14:textId="486F7F9F" w:rsidR="00C87B21" w:rsidRPr="00F75C36" w:rsidRDefault="00C87B21" w:rsidP="00C87B21">
            <w:pPr>
              <w:numPr>
                <w:ilvl w:val="0"/>
                <w:numId w:val="5"/>
              </w:numPr>
            </w:pPr>
            <w:r>
              <w:t>Two</w:t>
            </w:r>
            <w:r w:rsidRPr="00F75C36">
              <w:t xml:space="preserve"> months after launching the tool, the antibiotic stewardship team continues to hear about pressure from family members, including complaints to the resident and family council</w:t>
            </w:r>
            <w:r w:rsidRPr="102B091C">
              <w:t>.</w:t>
            </w:r>
          </w:p>
          <w:p w14:paraId="7AEFB673" w14:textId="787FBF70" w:rsidR="00C87B21" w:rsidRDefault="00C87B21" w:rsidP="00C87B21">
            <w:pPr>
              <w:numPr>
                <w:ilvl w:val="0"/>
                <w:numId w:val="5"/>
              </w:numPr>
            </w:pPr>
            <w:r>
              <w:t xml:space="preserve">It seems like the situation </w:t>
            </w:r>
            <w:r w:rsidRPr="102B091C">
              <w:t>is getting worse</w:t>
            </w:r>
            <w:r>
              <w:t>.</w:t>
            </w:r>
          </w:p>
          <w:p w14:paraId="7CDD54AC" w14:textId="5847D0E9" w:rsidR="00C87B21" w:rsidRPr="00084114" w:rsidRDefault="00104953" w:rsidP="00C87B21">
            <w:pPr>
              <w:numPr>
                <w:ilvl w:val="0"/>
                <w:numId w:val="5"/>
              </w:numPr>
            </w:pPr>
            <w:r>
              <w:t>It appears that</w:t>
            </w:r>
            <w:r w:rsidR="00C87B21">
              <w:t xml:space="preserve"> staff were not remembering to use the tool, likely because they had not been given enough training on how and when to use it.</w:t>
            </w:r>
          </w:p>
        </w:tc>
        <w:tc>
          <w:tcPr>
            <w:tcW w:w="4950" w:type="dxa"/>
          </w:tcPr>
          <w:p w14:paraId="520653DD" w14:textId="620DE212" w:rsidR="00C87B21" w:rsidRPr="00084114" w:rsidRDefault="00D8597C" w:rsidP="00C87B21">
            <w:pPr>
              <w:rPr>
                <w:b/>
                <w:sz w:val="28"/>
                <w:szCs w:val="28"/>
              </w:rPr>
            </w:pPr>
            <w:r>
              <w:rPr>
                <w:b/>
                <w:sz w:val="28"/>
                <w:szCs w:val="28"/>
              </w:rPr>
              <w:t>Slide 14</w:t>
            </w:r>
          </w:p>
          <w:p w14:paraId="57CC33CE" w14:textId="1976DDA8" w:rsidR="00C87B21" w:rsidRPr="00084114" w:rsidRDefault="00697FC3" w:rsidP="00C87B21">
            <w:pPr>
              <w:rPr>
                <w:b/>
                <w:sz w:val="28"/>
                <w:szCs w:val="28"/>
              </w:rPr>
            </w:pPr>
            <w:r w:rsidRPr="00697FC3">
              <w:rPr>
                <w:b/>
                <w:noProof/>
                <w:sz w:val="28"/>
                <w:szCs w:val="28"/>
              </w:rPr>
              <w:drawing>
                <wp:inline distT="0" distB="0" distL="0" distR="0" wp14:anchorId="002232BA" wp14:editId="50195800">
                  <wp:extent cx="3006090" cy="2322830"/>
                  <wp:effectExtent l="0" t="0" r="3810" b="1270"/>
                  <wp:docPr id="15" name="Picture 15"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322830"/>
                          </a:xfrm>
                          <a:prstGeom prst="rect">
                            <a:avLst/>
                          </a:prstGeom>
                        </pic:spPr>
                      </pic:pic>
                    </a:graphicData>
                  </a:graphic>
                </wp:inline>
              </w:drawing>
            </w:r>
          </w:p>
        </w:tc>
      </w:tr>
      <w:tr w:rsidR="00C87B21" w:rsidRPr="00084114" w14:paraId="7595A7DE" w14:textId="77777777" w:rsidTr="008F0215">
        <w:trPr>
          <w:cantSplit/>
        </w:trPr>
        <w:tc>
          <w:tcPr>
            <w:tcW w:w="5238" w:type="dxa"/>
          </w:tcPr>
          <w:p w14:paraId="346E1783" w14:textId="56871D34" w:rsidR="00C87B21" w:rsidRPr="0087017A" w:rsidRDefault="00CB06DA" w:rsidP="00C87B21">
            <w:pPr>
              <w:rPr>
                <w:b/>
                <w:sz w:val="28"/>
                <w:szCs w:val="28"/>
              </w:rPr>
            </w:pPr>
            <w:r>
              <w:rPr>
                <w:b/>
                <w:sz w:val="28"/>
                <w:szCs w:val="28"/>
              </w:rPr>
              <w:t>Framing the Discussion</w:t>
            </w:r>
          </w:p>
          <w:p w14:paraId="166D0397" w14:textId="77777777" w:rsidR="00C87B21" w:rsidRDefault="00C87B21" w:rsidP="00C87B21"/>
          <w:p w14:paraId="7D673C3B" w14:textId="3A5CD53B" w:rsidR="00C87B21" w:rsidRPr="00550E6F" w:rsidRDefault="00C87B21" w:rsidP="00C87B21">
            <w:r w:rsidRPr="00550E6F">
              <w:t xml:space="preserve">SAY: </w:t>
            </w:r>
          </w:p>
          <w:p w14:paraId="7C7EA55C" w14:textId="77777777" w:rsidR="00C87B21" w:rsidRPr="00550E6F" w:rsidRDefault="00C87B21" w:rsidP="00C87B21"/>
          <w:p w14:paraId="49DC6044" w14:textId="088ACF05" w:rsidR="00C87B21" w:rsidRDefault="00C87B21" w:rsidP="00C87B21">
            <w:pPr>
              <w:tabs>
                <w:tab w:val="num" w:pos="720"/>
                <w:tab w:val="num" w:pos="1440"/>
              </w:tabs>
            </w:pPr>
            <w:r w:rsidRPr="00550E6F">
              <w:t>How can your senior executive help</w:t>
            </w:r>
            <w:r>
              <w:t>?</w:t>
            </w:r>
            <w:r w:rsidRPr="00550E6F">
              <w:t xml:space="preserve"> </w:t>
            </w:r>
          </w:p>
          <w:p w14:paraId="5034AF6F" w14:textId="77777777" w:rsidR="00B91942" w:rsidRDefault="00B91942" w:rsidP="00C87B21">
            <w:pPr>
              <w:tabs>
                <w:tab w:val="num" w:pos="720"/>
                <w:tab w:val="num" w:pos="1440"/>
              </w:tabs>
            </w:pPr>
          </w:p>
          <w:p w14:paraId="219AA9FE" w14:textId="4105A834" w:rsidR="00C87B21" w:rsidRPr="00550E6F" w:rsidRDefault="00C87B21" w:rsidP="00C87B21">
            <w:pPr>
              <w:tabs>
                <w:tab w:val="num" w:pos="720"/>
                <w:tab w:val="num" w:pos="1440"/>
              </w:tabs>
            </w:pPr>
            <w:r>
              <w:t>W</w:t>
            </w:r>
            <w:r w:rsidRPr="00550E6F">
              <w:t xml:space="preserve">hen you </w:t>
            </w:r>
            <w:r>
              <w:t>tell her about the problem</w:t>
            </w:r>
            <w:r w:rsidRPr="00550E6F">
              <w:t>, b</w:t>
            </w:r>
            <w:r w:rsidR="00E43F8C">
              <w:rPr>
                <w:bCs/>
              </w:rPr>
              <w:t xml:space="preserve">e specific with your requests. </w:t>
            </w:r>
            <w:r w:rsidRPr="00550E6F">
              <w:rPr>
                <w:bCs/>
              </w:rPr>
              <w:t xml:space="preserve">For example, you may tell </w:t>
            </w:r>
            <w:r>
              <w:rPr>
                <w:bCs/>
              </w:rPr>
              <w:t>her</w:t>
            </w:r>
            <w:r w:rsidRPr="00550E6F">
              <w:rPr>
                <w:bCs/>
              </w:rPr>
              <w:t xml:space="preserve">, </w:t>
            </w:r>
            <w:r w:rsidRPr="00550E6F">
              <w:rPr>
                <w:iCs/>
              </w:rPr>
              <w:t xml:space="preserve">“We need to improve our communication about antibiotic stewardship with concerned family members.” </w:t>
            </w:r>
          </w:p>
          <w:p w14:paraId="45783A95" w14:textId="77777777" w:rsidR="00C87B21" w:rsidRPr="00550E6F" w:rsidRDefault="00C87B21" w:rsidP="00C87B21">
            <w:pPr>
              <w:tabs>
                <w:tab w:val="num" w:pos="720"/>
                <w:tab w:val="num" w:pos="1440"/>
              </w:tabs>
            </w:pPr>
          </w:p>
          <w:p w14:paraId="1F0ECD9C" w14:textId="0B92BCF6" w:rsidR="00C87B21" w:rsidRPr="00B0249E" w:rsidRDefault="00C87B21" w:rsidP="00B0249E">
            <w:pPr>
              <w:tabs>
                <w:tab w:val="num" w:pos="720"/>
                <w:tab w:val="num" w:pos="1440"/>
              </w:tabs>
              <w:rPr>
                <w:iCs/>
              </w:rPr>
            </w:pPr>
            <w:r w:rsidRPr="00550E6F">
              <w:t xml:space="preserve">After you present a request, make sure you are </w:t>
            </w:r>
            <w:r w:rsidRPr="00550E6F">
              <w:rPr>
                <w:bCs/>
              </w:rPr>
              <w:t>prepared with evidence to support it</w:t>
            </w:r>
            <w:r w:rsidR="001D6190">
              <w:rPr>
                <w:bCs/>
              </w:rPr>
              <w:t>. T</w:t>
            </w:r>
            <w:r w:rsidRPr="00550E6F">
              <w:rPr>
                <w:bCs/>
              </w:rPr>
              <w:t>he support could sound like, “</w:t>
            </w:r>
            <w:r w:rsidRPr="00550E6F">
              <w:rPr>
                <w:iCs/>
              </w:rPr>
              <w:t>We developed a communication tool a</w:t>
            </w:r>
            <w:r w:rsidR="00E43F8C">
              <w:rPr>
                <w:iCs/>
              </w:rPr>
              <w:t xml:space="preserve">nd did an in-service in March. </w:t>
            </w:r>
            <w:r w:rsidRPr="00550E6F">
              <w:rPr>
                <w:iCs/>
              </w:rPr>
              <w:t>When we asked the nurses and nurse aides about using it in May, two months after implementation, most of them could not remember th</w:t>
            </w:r>
            <w:r w:rsidR="003338CD">
              <w:rPr>
                <w:iCs/>
              </w:rPr>
              <w:t xml:space="preserve">at the </w:t>
            </w:r>
            <w:r w:rsidRPr="00550E6F">
              <w:rPr>
                <w:iCs/>
              </w:rPr>
              <w:t>tool</w:t>
            </w:r>
            <w:r w:rsidR="003338CD">
              <w:rPr>
                <w:iCs/>
              </w:rPr>
              <w:t xml:space="preserve"> existed</w:t>
            </w:r>
            <w:r w:rsidRPr="00550E6F">
              <w:rPr>
                <w:iCs/>
              </w:rPr>
              <w:t>.”</w:t>
            </w:r>
          </w:p>
        </w:tc>
        <w:tc>
          <w:tcPr>
            <w:tcW w:w="4950" w:type="dxa"/>
          </w:tcPr>
          <w:p w14:paraId="15F293E5" w14:textId="5D95C02E" w:rsidR="00C87B21" w:rsidRPr="00084114" w:rsidRDefault="00D8597C" w:rsidP="00C87B21">
            <w:pPr>
              <w:rPr>
                <w:b/>
                <w:sz w:val="28"/>
                <w:szCs w:val="28"/>
              </w:rPr>
            </w:pPr>
            <w:r>
              <w:rPr>
                <w:b/>
                <w:sz w:val="28"/>
                <w:szCs w:val="28"/>
              </w:rPr>
              <w:t>Slide 15</w:t>
            </w:r>
          </w:p>
          <w:p w14:paraId="162070D7" w14:textId="607CB32D" w:rsidR="00C87B21" w:rsidRPr="00084114" w:rsidRDefault="00697FC3" w:rsidP="00C87B21">
            <w:pPr>
              <w:rPr>
                <w:b/>
                <w:sz w:val="28"/>
                <w:szCs w:val="28"/>
              </w:rPr>
            </w:pPr>
            <w:r w:rsidRPr="00697FC3">
              <w:rPr>
                <w:b/>
                <w:noProof/>
                <w:sz w:val="28"/>
                <w:szCs w:val="28"/>
              </w:rPr>
              <w:drawing>
                <wp:inline distT="0" distB="0" distL="0" distR="0" wp14:anchorId="2AF2BF7B" wp14:editId="7C2A8A5C">
                  <wp:extent cx="3006090" cy="2322830"/>
                  <wp:effectExtent l="0" t="0" r="3810" b="1270"/>
                  <wp:docPr id="16" name="Picture 16"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6090" cy="2322830"/>
                          </a:xfrm>
                          <a:prstGeom prst="rect">
                            <a:avLst/>
                          </a:prstGeom>
                        </pic:spPr>
                      </pic:pic>
                    </a:graphicData>
                  </a:graphic>
                </wp:inline>
              </w:drawing>
            </w:r>
          </w:p>
        </w:tc>
      </w:tr>
      <w:tr w:rsidR="00C87B21" w:rsidRPr="00084114" w14:paraId="162CE03B" w14:textId="77777777" w:rsidTr="008F0215">
        <w:trPr>
          <w:cantSplit/>
        </w:trPr>
        <w:tc>
          <w:tcPr>
            <w:tcW w:w="5238" w:type="dxa"/>
          </w:tcPr>
          <w:p w14:paraId="37867CE4" w14:textId="09A9839B" w:rsidR="00C87B21" w:rsidRDefault="00C87B21" w:rsidP="00C87B21">
            <w:r w:rsidRPr="0087017A">
              <w:rPr>
                <w:b/>
                <w:sz w:val="28"/>
                <w:szCs w:val="28"/>
              </w:rPr>
              <w:lastRenderedPageBreak/>
              <w:t>How Can the Senior Executive Help?</w:t>
            </w:r>
          </w:p>
          <w:p w14:paraId="5C07D792" w14:textId="77777777" w:rsidR="00C87B21" w:rsidRDefault="00C87B21" w:rsidP="00C87B21"/>
          <w:p w14:paraId="5B9E58D5" w14:textId="0BE49A80" w:rsidR="00C87B21" w:rsidRPr="00550E6F" w:rsidRDefault="00C87B21" w:rsidP="00C87B21">
            <w:r w:rsidRPr="00550E6F">
              <w:t xml:space="preserve">SAY: </w:t>
            </w:r>
          </w:p>
          <w:p w14:paraId="64C2C9E1" w14:textId="77777777" w:rsidR="00C87B21" w:rsidRPr="00550E6F" w:rsidRDefault="00C87B21" w:rsidP="00C87B21"/>
          <w:p w14:paraId="1FC7A929" w14:textId="582E31B2" w:rsidR="00C87B21" w:rsidRPr="00550E6F" w:rsidRDefault="00C87B21" w:rsidP="00C87B21">
            <w:pPr>
              <w:tabs>
                <w:tab w:val="num" w:pos="720"/>
                <w:tab w:val="num" w:pos="1440"/>
              </w:tabs>
              <w:rPr>
                <w:iCs/>
              </w:rPr>
            </w:pPr>
            <w:r w:rsidRPr="00550E6F">
              <w:t>When talking with your executive, you must a</w:t>
            </w:r>
            <w:r w:rsidRPr="00EC62C1">
              <w:t>ntic</w:t>
            </w:r>
            <w:r w:rsidR="00E43F8C">
              <w:t xml:space="preserve">ipate obstacles and solutions. </w:t>
            </w:r>
            <w:r w:rsidRPr="00EC62C1">
              <w:t xml:space="preserve">You could say something like, “We need time to train the staff, and time for </w:t>
            </w:r>
            <w:r w:rsidR="00E43F8C">
              <w:t xml:space="preserve">them to practice or role play. </w:t>
            </w:r>
            <w:r w:rsidRPr="00EC62C1">
              <w:t>We also need to</w:t>
            </w:r>
            <w:r w:rsidR="00E43F8C">
              <w:t xml:space="preserve"> educate families about using pamphlets. </w:t>
            </w:r>
            <w:r w:rsidR="00BC2597">
              <w:t xml:space="preserve">There are good </w:t>
            </w:r>
            <w:r w:rsidRPr="00EC62C1">
              <w:t>posters</w:t>
            </w:r>
            <w:r w:rsidR="00BC2597">
              <w:t xml:space="preserve"> highlighting the importance of using antibiotics carefully to avoid unnecessary harm </w:t>
            </w:r>
            <w:r>
              <w:t xml:space="preserve">and </w:t>
            </w:r>
            <w:r w:rsidR="00BC2597">
              <w:t xml:space="preserve">pamphlets available online. </w:t>
            </w:r>
            <w:r w:rsidRPr="00EC62C1">
              <w:t>We’d like to have them printed</w:t>
            </w:r>
            <w:r>
              <w:t xml:space="preserve"> in color and include the pamphlets in the admission packet</w:t>
            </w:r>
            <w:proofErr w:type="gramStart"/>
            <w:r w:rsidRPr="00EC62C1">
              <w:t>. ”</w:t>
            </w:r>
            <w:proofErr w:type="gramEnd"/>
          </w:p>
          <w:p w14:paraId="49B15D5D" w14:textId="77777777" w:rsidR="00C87B21" w:rsidRPr="00550E6F" w:rsidRDefault="00C87B21" w:rsidP="00C87B21">
            <w:pPr>
              <w:tabs>
                <w:tab w:val="num" w:pos="720"/>
                <w:tab w:val="num" w:pos="1440"/>
              </w:tabs>
              <w:rPr>
                <w:iCs/>
              </w:rPr>
            </w:pPr>
          </w:p>
          <w:p w14:paraId="07A11C52" w14:textId="081E2BD1" w:rsidR="00C87B21" w:rsidRPr="00084114" w:rsidRDefault="00C87B21" w:rsidP="00B0249E">
            <w:pPr>
              <w:tabs>
                <w:tab w:val="num" w:pos="720"/>
                <w:tab w:val="num" w:pos="1440"/>
              </w:tabs>
            </w:pPr>
            <w:r w:rsidRPr="00EC62C1">
              <w:t xml:space="preserve">Then you should offer a reasonable </w:t>
            </w:r>
            <w:r w:rsidR="00BC2597">
              <w:t xml:space="preserve">timeframe to address concerns. </w:t>
            </w:r>
            <w:r w:rsidRPr="00EC62C1">
              <w:t>This could sound like, “We can start training staff this July and have posters and pamphlets available by August if you agree.”</w:t>
            </w:r>
          </w:p>
        </w:tc>
        <w:tc>
          <w:tcPr>
            <w:tcW w:w="4950" w:type="dxa"/>
          </w:tcPr>
          <w:p w14:paraId="4AC83A6C" w14:textId="7AC98F97" w:rsidR="00C87B21" w:rsidRPr="00084114" w:rsidRDefault="00D8597C" w:rsidP="00C87B21">
            <w:pPr>
              <w:rPr>
                <w:b/>
                <w:sz w:val="28"/>
                <w:szCs w:val="28"/>
              </w:rPr>
            </w:pPr>
            <w:r>
              <w:rPr>
                <w:b/>
                <w:sz w:val="28"/>
                <w:szCs w:val="28"/>
              </w:rPr>
              <w:t>Slide 16</w:t>
            </w:r>
          </w:p>
          <w:p w14:paraId="7E7629C1" w14:textId="05FE0E10" w:rsidR="00C87B21" w:rsidRPr="00084114" w:rsidRDefault="00697FC3" w:rsidP="00C87B21">
            <w:pPr>
              <w:rPr>
                <w:b/>
                <w:sz w:val="28"/>
                <w:szCs w:val="28"/>
              </w:rPr>
            </w:pPr>
            <w:r w:rsidRPr="00697FC3">
              <w:rPr>
                <w:b/>
                <w:noProof/>
                <w:sz w:val="28"/>
                <w:szCs w:val="28"/>
              </w:rPr>
              <w:drawing>
                <wp:inline distT="0" distB="0" distL="0" distR="0" wp14:anchorId="7E6E22FF" wp14:editId="3F093A12">
                  <wp:extent cx="3006090" cy="2322830"/>
                  <wp:effectExtent l="0" t="0" r="3810" b="1270"/>
                  <wp:docPr id="17" name="Picture 17"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322830"/>
                          </a:xfrm>
                          <a:prstGeom prst="rect">
                            <a:avLst/>
                          </a:prstGeom>
                        </pic:spPr>
                      </pic:pic>
                    </a:graphicData>
                  </a:graphic>
                </wp:inline>
              </w:drawing>
            </w:r>
          </w:p>
        </w:tc>
      </w:tr>
      <w:tr w:rsidR="00C87B21" w:rsidRPr="00084114" w14:paraId="4B5B7BB9" w14:textId="77777777" w:rsidTr="008F0215">
        <w:trPr>
          <w:cantSplit/>
        </w:trPr>
        <w:tc>
          <w:tcPr>
            <w:tcW w:w="5238" w:type="dxa"/>
          </w:tcPr>
          <w:p w14:paraId="368A6533" w14:textId="7097C6D7" w:rsidR="00C87B21" w:rsidRPr="0087017A" w:rsidRDefault="00C87B21" w:rsidP="00C87B21">
            <w:pPr>
              <w:rPr>
                <w:b/>
                <w:sz w:val="28"/>
                <w:szCs w:val="28"/>
              </w:rPr>
            </w:pPr>
            <w:r>
              <w:rPr>
                <w:b/>
                <w:sz w:val="28"/>
                <w:szCs w:val="28"/>
              </w:rPr>
              <w:t>Benefits</w:t>
            </w:r>
            <w:r w:rsidRPr="0087017A">
              <w:rPr>
                <w:b/>
                <w:sz w:val="28"/>
                <w:szCs w:val="28"/>
              </w:rPr>
              <w:t xml:space="preserve"> of Senior Executive</w:t>
            </w:r>
            <w:r>
              <w:rPr>
                <w:b/>
                <w:sz w:val="28"/>
                <w:szCs w:val="28"/>
              </w:rPr>
              <w:t xml:space="preserve"> Support</w:t>
            </w:r>
          </w:p>
          <w:p w14:paraId="505F0B28" w14:textId="77777777" w:rsidR="00C87B21" w:rsidRDefault="00C87B21" w:rsidP="00C87B21"/>
          <w:p w14:paraId="7E738D34" w14:textId="45B51E7A" w:rsidR="00C87B21" w:rsidRDefault="00C87B21" w:rsidP="00C87B21">
            <w:r w:rsidRPr="00DE1B29">
              <w:t xml:space="preserve">SAY: </w:t>
            </w:r>
          </w:p>
          <w:p w14:paraId="31FD0212" w14:textId="77777777" w:rsidR="00C87B21" w:rsidRDefault="00C87B21" w:rsidP="00C87B21"/>
          <w:p w14:paraId="524541E2" w14:textId="7F355F90" w:rsidR="00C87B21" w:rsidRDefault="00C87B21" w:rsidP="00C87B21">
            <w:r w:rsidRPr="00550E6F">
              <w:t>The senior executive can provide a lot of backing and support to your program</w:t>
            </w:r>
            <w:r w:rsidR="00087A8D">
              <w:t>. They should meet at least quarterly with your team to stay abreast of your team’s progress and challenges they help you address</w:t>
            </w:r>
            <w:r w:rsidRPr="00550E6F">
              <w:t>.</w:t>
            </w:r>
            <w:r w:rsidR="00B23B00">
              <w:t xml:space="preserve"> </w:t>
            </w:r>
            <w:r>
              <w:t>Some of the benefits they bring can include—</w:t>
            </w:r>
          </w:p>
          <w:p w14:paraId="45FD50AB" w14:textId="77777777" w:rsidR="00C87B21" w:rsidRPr="00550E6F" w:rsidRDefault="00C87B21" w:rsidP="00C87B21"/>
          <w:p w14:paraId="58939754" w14:textId="2CB5136E" w:rsidR="00C87B21" w:rsidRDefault="00C87B21" w:rsidP="00C87B21">
            <w:pPr>
              <w:pStyle w:val="ListParagraph"/>
              <w:numPr>
                <w:ilvl w:val="0"/>
                <w:numId w:val="6"/>
              </w:numPr>
              <w:spacing w:after="0" w:line="240" w:lineRule="auto"/>
            </w:pPr>
            <w:r>
              <w:t>Helping</w:t>
            </w:r>
            <w:r w:rsidRPr="00550E6F">
              <w:t xml:space="preserve"> to </w:t>
            </w:r>
            <w:r>
              <w:t>e</w:t>
            </w:r>
            <w:r w:rsidRPr="00550E6F">
              <w:t>mphasize effective communication between the organization</w:t>
            </w:r>
          </w:p>
          <w:p w14:paraId="39B7275F" w14:textId="0B23116B" w:rsidR="00CB06DA" w:rsidRPr="00550E6F" w:rsidRDefault="00CB06DA" w:rsidP="00C87B21">
            <w:pPr>
              <w:pStyle w:val="ListParagraph"/>
              <w:numPr>
                <w:ilvl w:val="0"/>
                <w:numId w:val="6"/>
              </w:numPr>
              <w:spacing w:after="0" w:line="240" w:lineRule="auto"/>
            </w:pPr>
            <w:r>
              <w:t>Using networking opportunities to coordinate outside services to meet the needs of the team</w:t>
            </w:r>
          </w:p>
          <w:p w14:paraId="6623AA6B" w14:textId="32996EF3" w:rsidR="00C87B21" w:rsidRPr="00550E6F" w:rsidRDefault="00C87B21" w:rsidP="00C87B21">
            <w:pPr>
              <w:pStyle w:val="ListParagraph"/>
              <w:numPr>
                <w:ilvl w:val="0"/>
                <w:numId w:val="6"/>
              </w:numPr>
              <w:spacing w:after="0" w:line="240" w:lineRule="auto"/>
            </w:pPr>
            <w:r>
              <w:t>S</w:t>
            </w:r>
            <w:r w:rsidRPr="00550E6F">
              <w:t>upport</w:t>
            </w:r>
            <w:r>
              <w:t>ing</w:t>
            </w:r>
            <w:r w:rsidRPr="00550E6F">
              <w:t xml:space="preserve"> techni</w:t>
            </w:r>
            <w:r>
              <w:t>cal and adaptive work of change</w:t>
            </w:r>
          </w:p>
          <w:p w14:paraId="014DAE74" w14:textId="43423399" w:rsidR="00C87B21" w:rsidRPr="00550E6F" w:rsidRDefault="00C87B21" w:rsidP="00C87B21">
            <w:pPr>
              <w:pStyle w:val="ListParagraph"/>
              <w:numPr>
                <w:ilvl w:val="0"/>
                <w:numId w:val="6"/>
              </w:numPr>
              <w:spacing w:after="0" w:line="240" w:lineRule="auto"/>
            </w:pPr>
            <w:r>
              <w:t>Collaborating</w:t>
            </w:r>
            <w:r w:rsidRPr="00550E6F">
              <w:t xml:space="preserve"> to develop and implement a plan ad</w:t>
            </w:r>
            <w:r>
              <w:t xml:space="preserve">dressing resident safety </w:t>
            </w:r>
            <w:proofErr w:type="gramStart"/>
            <w:r>
              <w:t>issues</w:t>
            </w:r>
            <w:proofErr w:type="gramEnd"/>
          </w:p>
          <w:p w14:paraId="1C2A5AFB" w14:textId="1A12EAEA" w:rsidR="00C87B21" w:rsidRDefault="00C87B21" w:rsidP="00C87B21">
            <w:pPr>
              <w:pStyle w:val="ListParagraph"/>
              <w:numPr>
                <w:ilvl w:val="0"/>
                <w:numId w:val="6"/>
              </w:numPr>
              <w:spacing w:after="0" w:line="240" w:lineRule="auto"/>
            </w:pPr>
            <w:r>
              <w:t>Helping</w:t>
            </w:r>
            <w:r w:rsidRPr="00550E6F">
              <w:t xml:space="preserve"> ensure team</w:t>
            </w:r>
            <w:r>
              <w:t>s have</w:t>
            </w:r>
            <w:r w:rsidRPr="00550E6F">
              <w:t xml:space="preserve"> resources to conduct their work</w:t>
            </w:r>
          </w:p>
          <w:p w14:paraId="795EEA1C" w14:textId="08DA81A2" w:rsidR="00C87B21" w:rsidRPr="00084114" w:rsidRDefault="00C87B21" w:rsidP="00C87B21">
            <w:pPr>
              <w:pStyle w:val="ListParagraph"/>
              <w:numPr>
                <w:ilvl w:val="0"/>
                <w:numId w:val="6"/>
              </w:numPr>
              <w:spacing w:after="0" w:line="240" w:lineRule="auto"/>
            </w:pPr>
            <w:r>
              <w:t xml:space="preserve">Holding </w:t>
            </w:r>
            <w:r w:rsidRPr="00550E6F">
              <w:t>staff accountable for reducing resident harm</w:t>
            </w:r>
          </w:p>
        </w:tc>
        <w:tc>
          <w:tcPr>
            <w:tcW w:w="4950" w:type="dxa"/>
          </w:tcPr>
          <w:p w14:paraId="49482DB5" w14:textId="30DD669D" w:rsidR="00C87B21" w:rsidRPr="00084114" w:rsidRDefault="00D8597C" w:rsidP="00C87B21">
            <w:pPr>
              <w:rPr>
                <w:b/>
                <w:sz w:val="28"/>
                <w:szCs w:val="28"/>
              </w:rPr>
            </w:pPr>
            <w:r>
              <w:rPr>
                <w:b/>
                <w:sz w:val="28"/>
                <w:szCs w:val="28"/>
              </w:rPr>
              <w:t>Slide 17</w:t>
            </w:r>
          </w:p>
          <w:p w14:paraId="710E4434" w14:textId="4A9530BD" w:rsidR="00C87B21" w:rsidRPr="00084114" w:rsidRDefault="00697FC3" w:rsidP="00C87B21">
            <w:pPr>
              <w:rPr>
                <w:b/>
                <w:sz w:val="28"/>
                <w:szCs w:val="28"/>
              </w:rPr>
            </w:pPr>
            <w:r w:rsidRPr="00697FC3">
              <w:rPr>
                <w:b/>
                <w:noProof/>
                <w:sz w:val="28"/>
                <w:szCs w:val="28"/>
              </w:rPr>
              <w:drawing>
                <wp:inline distT="0" distB="0" distL="0" distR="0" wp14:anchorId="587B9647" wp14:editId="15276554">
                  <wp:extent cx="3006090" cy="2322830"/>
                  <wp:effectExtent l="0" t="0" r="3810" b="1270"/>
                  <wp:docPr id="19" name="Picture 19"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090" cy="2322830"/>
                          </a:xfrm>
                          <a:prstGeom prst="rect">
                            <a:avLst/>
                          </a:prstGeom>
                        </pic:spPr>
                      </pic:pic>
                    </a:graphicData>
                  </a:graphic>
                </wp:inline>
              </w:drawing>
            </w:r>
          </w:p>
        </w:tc>
      </w:tr>
      <w:tr w:rsidR="00C87B21" w:rsidRPr="00084114" w14:paraId="0E51C757" w14:textId="77777777" w:rsidTr="008F0215">
        <w:trPr>
          <w:cantSplit/>
        </w:trPr>
        <w:tc>
          <w:tcPr>
            <w:tcW w:w="5238" w:type="dxa"/>
          </w:tcPr>
          <w:p w14:paraId="1214A173" w14:textId="77777777" w:rsidR="00C87B21" w:rsidRDefault="00C87B21" w:rsidP="00C87B21">
            <w:r w:rsidRPr="0087017A">
              <w:rPr>
                <w:b/>
                <w:sz w:val="28"/>
                <w:szCs w:val="28"/>
              </w:rPr>
              <w:lastRenderedPageBreak/>
              <w:t>Summary</w:t>
            </w:r>
            <w:r>
              <w:br/>
            </w:r>
          </w:p>
          <w:p w14:paraId="41FBD43E" w14:textId="21CEB579" w:rsidR="00C87B21" w:rsidRDefault="00C87B21" w:rsidP="00C87B21">
            <w:r w:rsidRPr="00DE1B29">
              <w:t xml:space="preserve">SAY: </w:t>
            </w:r>
          </w:p>
          <w:p w14:paraId="750A2BF5" w14:textId="77777777" w:rsidR="00C87B21" w:rsidRDefault="00C87B21" w:rsidP="00C87B21"/>
          <w:p w14:paraId="4813C137" w14:textId="7CCBDCFC" w:rsidR="00C87B21" w:rsidRDefault="00B23B00" w:rsidP="00C87B21">
            <w:r>
              <w:t>T</w:t>
            </w:r>
            <w:r w:rsidR="00C87B21">
              <w:t xml:space="preserve">hink about some effective ways that leaders can work with your staff to bring about change and what changes you would like to make.  </w:t>
            </w:r>
          </w:p>
          <w:p w14:paraId="5631C1CB" w14:textId="77777777" w:rsidR="00C87B21" w:rsidRPr="00AF234A" w:rsidRDefault="00C87B21" w:rsidP="00C87B21"/>
          <w:p w14:paraId="4DE476E4" w14:textId="77777777" w:rsidR="00C87B21" w:rsidRPr="00AF234A" w:rsidRDefault="00C87B21" w:rsidP="00C87B21">
            <w:r w:rsidRPr="00AF234A">
              <w:t>Remember:</w:t>
            </w:r>
          </w:p>
          <w:p w14:paraId="50B1E31E" w14:textId="613A442E" w:rsidR="00C87B21" w:rsidRPr="00AF234A" w:rsidRDefault="00C87B21" w:rsidP="00C87B21">
            <w:pPr>
              <w:pStyle w:val="ListParagraph"/>
              <w:numPr>
                <w:ilvl w:val="0"/>
                <w:numId w:val="7"/>
              </w:numPr>
              <w:spacing w:after="0" w:line="240" w:lineRule="auto"/>
            </w:pPr>
            <w:r>
              <w:t>Your</w:t>
            </w:r>
            <w:r w:rsidRPr="00AF234A">
              <w:t xml:space="preserve"> senior executive does not need a clinical background but should be an active team member.</w:t>
            </w:r>
          </w:p>
          <w:p w14:paraId="5362CB04" w14:textId="13568C54" w:rsidR="00C87B21" w:rsidRPr="00AF234A" w:rsidRDefault="00C87B21" w:rsidP="00C87B21">
            <w:pPr>
              <w:pStyle w:val="ListParagraph"/>
              <w:numPr>
                <w:ilvl w:val="0"/>
                <w:numId w:val="7"/>
              </w:numPr>
              <w:spacing w:after="0" w:line="240" w:lineRule="auto"/>
            </w:pPr>
            <w:r>
              <w:t>Your</w:t>
            </w:r>
            <w:r w:rsidRPr="00AF234A">
              <w:t xml:space="preserve"> senior executive is responsible for supporting effective communication, meeting with </w:t>
            </w:r>
            <w:r>
              <w:t xml:space="preserve">the antibiotic stewardship </w:t>
            </w:r>
            <w:r w:rsidRPr="00AF234A">
              <w:t>team, understanding technical and adaptive work, collaborating with the team to address safety issues, and holding staff accountable.</w:t>
            </w:r>
          </w:p>
          <w:p w14:paraId="3EA18606" w14:textId="0A5489B0" w:rsidR="00C87B21" w:rsidRPr="00084114" w:rsidRDefault="00C87B21" w:rsidP="00C87B21">
            <w:pPr>
              <w:pStyle w:val="ListParagraph"/>
              <w:numPr>
                <w:ilvl w:val="0"/>
                <w:numId w:val="7"/>
              </w:numPr>
              <w:spacing w:after="0" w:line="240" w:lineRule="auto"/>
            </w:pPr>
            <w:r>
              <w:t>Lastly, you should e</w:t>
            </w:r>
            <w:r w:rsidRPr="00AF234A">
              <w:t xml:space="preserve">ngage your senior executive by acknowledging </w:t>
            </w:r>
            <w:r>
              <w:t>his or her</w:t>
            </w:r>
            <w:r w:rsidRPr="00AF234A">
              <w:t xml:space="preserve"> perspective and sharing the benefits of collaborative work for the facility.</w:t>
            </w:r>
          </w:p>
        </w:tc>
        <w:tc>
          <w:tcPr>
            <w:tcW w:w="4950" w:type="dxa"/>
          </w:tcPr>
          <w:p w14:paraId="559F768F" w14:textId="4DC413C8" w:rsidR="00C87B21" w:rsidRPr="00084114" w:rsidRDefault="00D8597C" w:rsidP="00C87B21">
            <w:pPr>
              <w:rPr>
                <w:b/>
                <w:sz w:val="28"/>
                <w:szCs w:val="28"/>
              </w:rPr>
            </w:pPr>
            <w:r>
              <w:rPr>
                <w:b/>
                <w:sz w:val="28"/>
                <w:szCs w:val="28"/>
              </w:rPr>
              <w:t>Slide 18</w:t>
            </w:r>
          </w:p>
          <w:p w14:paraId="619438BE" w14:textId="2A59C374" w:rsidR="00C87B21" w:rsidRPr="00084114" w:rsidRDefault="000A6461" w:rsidP="00C87B21">
            <w:pPr>
              <w:rPr>
                <w:b/>
                <w:sz w:val="28"/>
                <w:szCs w:val="28"/>
              </w:rPr>
            </w:pPr>
            <w:r w:rsidRPr="000A6461">
              <w:rPr>
                <w:b/>
                <w:noProof/>
                <w:sz w:val="28"/>
                <w:szCs w:val="28"/>
              </w:rPr>
              <w:drawing>
                <wp:inline distT="0" distB="0" distL="0" distR="0" wp14:anchorId="18288F02" wp14:editId="4615912F">
                  <wp:extent cx="3006090" cy="2322830"/>
                  <wp:effectExtent l="0" t="0" r="3810" b="1270"/>
                  <wp:docPr id="28" name="Picture 28"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322830"/>
                          </a:xfrm>
                          <a:prstGeom prst="rect">
                            <a:avLst/>
                          </a:prstGeom>
                        </pic:spPr>
                      </pic:pic>
                    </a:graphicData>
                  </a:graphic>
                </wp:inline>
              </w:drawing>
            </w:r>
          </w:p>
        </w:tc>
      </w:tr>
      <w:tr w:rsidR="00001A39" w:rsidRPr="00084114" w14:paraId="167275CD" w14:textId="77777777" w:rsidTr="008F0215">
        <w:trPr>
          <w:cantSplit/>
          <w:trHeight w:val="435"/>
        </w:trPr>
        <w:tc>
          <w:tcPr>
            <w:tcW w:w="5238" w:type="dxa"/>
          </w:tcPr>
          <w:p w14:paraId="32159964" w14:textId="55C5515C" w:rsidR="00001A39" w:rsidRDefault="00001A39" w:rsidP="00C87B21">
            <w:pPr>
              <w:autoSpaceDE w:val="0"/>
              <w:autoSpaceDN w:val="0"/>
              <w:adjustRightInd w:val="0"/>
              <w:rPr>
                <w:rFonts w:cstheme="minorHAnsi"/>
                <w:b/>
                <w:sz w:val="28"/>
                <w:szCs w:val="28"/>
              </w:rPr>
            </w:pPr>
            <w:r>
              <w:rPr>
                <w:rFonts w:cstheme="minorHAnsi"/>
                <w:b/>
                <w:sz w:val="28"/>
                <w:szCs w:val="28"/>
              </w:rPr>
              <w:t xml:space="preserve">Activities </w:t>
            </w:r>
            <w:proofErr w:type="gramStart"/>
            <w:r w:rsidR="00FC7025">
              <w:rPr>
                <w:rFonts w:cstheme="minorHAnsi"/>
                <w:b/>
                <w:sz w:val="28"/>
                <w:szCs w:val="28"/>
              </w:rPr>
              <w:t>T</w:t>
            </w:r>
            <w:r>
              <w:rPr>
                <w:rFonts w:cstheme="minorHAnsi"/>
                <w:b/>
                <w:sz w:val="28"/>
                <w:szCs w:val="28"/>
              </w:rPr>
              <w:t>o</w:t>
            </w:r>
            <w:proofErr w:type="gramEnd"/>
            <w:r>
              <w:rPr>
                <w:rFonts w:cstheme="minorHAnsi"/>
                <w:b/>
                <w:sz w:val="28"/>
                <w:szCs w:val="28"/>
              </w:rPr>
              <w:t xml:space="preserve"> Complete</w:t>
            </w:r>
          </w:p>
          <w:p w14:paraId="1A181DF5" w14:textId="77777777" w:rsidR="00001A39" w:rsidRDefault="00001A39" w:rsidP="00C87B21">
            <w:pPr>
              <w:autoSpaceDE w:val="0"/>
              <w:autoSpaceDN w:val="0"/>
              <w:adjustRightInd w:val="0"/>
              <w:rPr>
                <w:rFonts w:cstheme="minorHAnsi"/>
                <w:b/>
                <w:sz w:val="28"/>
                <w:szCs w:val="28"/>
              </w:rPr>
            </w:pPr>
          </w:p>
          <w:p w14:paraId="2BF0103A" w14:textId="66D86835" w:rsidR="00001A39" w:rsidRDefault="00001A39" w:rsidP="00001A39">
            <w:pPr>
              <w:autoSpaceDE w:val="0"/>
              <w:autoSpaceDN w:val="0"/>
              <w:adjustRightInd w:val="0"/>
              <w:rPr>
                <w:rFonts w:cstheme="minorHAnsi"/>
              </w:rPr>
            </w:pPr>
            <w:r w:rsidRPr="00AD0167">
              <w:rPr>
                <w:rFonts w:cstheme="minorHAnsi"/>
              </w:rPr>
              <w:t>SAY:</w:t>
            </w:r>
            <w:r w:rsidRPr="00AD0167">
              <w:rPr>
                <w:rFonts w:cstheme="minorHAnsi"/>
              </w:rPr>
              <w:br/>
            </w:r>
            <w:r w:rsidR="00CB06DA" w:rsidRPr="00CB06DA">
              <w:rPr>
                <w:rFonts w:cstheme="minorHAnsi"/>
              </w:rPr>
              <w:t>These are the activities you may want to work on that align with the concepts described in this presentation</w:t>
            </w:r>
            <w:r w:rsidR="001D6190">
              <w:rPr>
                <w:rFonts w:cstheme="minorHAnsi"/>
              </w:rPr>
              <w:t>.</w:t>
            </w:r>
          </w:p>
          <w:p w14:paraId="7A94DE20" w14:textId="77777777" w:rsidR="00CB06DA" w:rsidRPr="00AD0167" w:rsidRDefault="00CB06DA" w:rsidP="00001A39">
            <w:pPr>
              <w:autoSpaceDE w:val="0"/>
              <w:autoSpaceDN w:val="0"/>
              <w:adjustRightInd w:val="0"/>
              <w:rPr>
                <w:rFonts w:cstheme="minorHAnsi"/>
              </w:rPr>
            </w:pPr>
          </w:p>
          <w:p w14:paraId="4ACF27BD" w14:textId="486CD54C" w:rsidR="00001A39" w:rsidRPr="00AD0167" w:rsidRDefault="00001A39" w:rsidP="00001A39">
            <w:pPr>
              <w:autoSpaceDE w:val="0"/>
              <w:autoSpaceDN w:val="0"/>
              <w:adjustRightInd w:val="0"/>
              <w:rPr>
                <w:rFonts w:cstheme="minorHAnsi"/>
              </w:rPr>
            </w:pPr>
          </w:p>
          <w:p w14:paraId="70D0E923" w14:textId="7275FAEB" w:rsidR="00001A39" w:rsidRPr="00AD0167" w:rsidRDefault="00536E9E" w:rsidP="00C87B21">
            <w:pPr>
              <w:autoSpaceDE w:val="0"/>
              <w:autoSpaceDN w:val="0"/>
              <w:adjustRightInd w:val="0"/>
              <w:rPr>
                <w:rFonts w:cstheme="minorHAnsi"/>
              </w:rPr>
            </w:pPr>
            <w:r w:rsidRPr="00AD0167">
              <w:rPr>
                <w:rFonts w:cstheme="minorHAnsi"/>
              </w:rPr>
              <w:t xml:space="preserve">The </w:t>
            </w:r>
            <w:r w:rsidR="001D6190">
              <w:rPr>
                <w:rFonts w:cstheme="minorHAnsi"/>
              </w:rPr>
              <w:t>a</w:t>
            </w:r>
            <w:r w:rsidRPr="00AD0167">
              <w:rPr>
                <w:rFonts w:cstheme="minorHAnsi"/>
              </w:rPr>
              <w:t xml:space="preserve">ntibiotic </w:t>
            </w:r>
            <w:r w:rsidR="001D6190">
              <w:rPr>
                <w:rFonts w:cstheme="minorHAnsi"/>
              </w:rPr>
              <w:t>s</w:t>
            </w:r>
            <w:r w:rsidRPr="00AD0167">
              <w:rPr>
                <w:rFonts w:cstheme="minorHAnsi"/>
              </w:rPr>
              <w:t xml:space="preserve">tewardship </w:t>
            </w:r>
            <w:r w:rsidR="001D6190">
              <w:rPr>
                <w:rFonts w:cstheme="minorHAnsi"/>
              </w:rPr>
              <w:t>t</w:t>
            </w:r>
            <w:r w:rsidRPr="00AD0167">
              <w:rPr>
                <w:rFonts w:cstheme="minorHAnsi"/>
              </w:rPr>
              <w:t xml:space="preserve">eam </w:t>
            </w:r>
            <w:r w:rsidR="00CB06DA">
              <w:rPr>
                <w:rFonts w:cstheme="minorHAnsi"/>
              </w:rPr>
              <w:t xml:space="preserve">may want to plan and </w:t>
            </w:r>
            <w:r w:rsidRPr="00AD0167">
              <w:rPr>
                <w:rFonts w:cstheme="minorHAnsi"/>
              </w:rPr>
              <w:t xml:space="preserve">schedule a meeting with the senior executive. In preparation for the meeting, identify a specific issue or concern based on the </w:t>
            </w:r>
            <w:r w:rsidR="00B91942">
              <w:rPr>
                <w:rFonts w:cstheme="minorHAnsi"/>
              </w:rPr>
              <w:t xml:space="preserve">brainstorming from the </w:t>
            </w:r>
            <w:r w:rsidRPr="00AD0167">
              <w:rPr>
                <w:rFonts w:cstheme="minorHAnsi"/>
              </w:rPr>
              <w:t xml:space="preserve">first meeting. Put together current data, goals for the project, and reasons you need funding. </w:t>
            </w:r>
          </w:p>
          <w:p w14:paraId="7031887F" w14:textId="77777777" w:rsidR="00536E9E" w:rsidRPr="00AD0167" w:rsidRDefault="00536E9E" w:rsidP="00C87B21">
            <w:pPr>
              <w:autoSpaceDE w:val="0"/>
              <w:autoSpaceDN w:val="0"/>
              <w:adjustRightInd w:val="0"/>
              <w:rPr>
                <w:rFonts w:cstheme="minorHAnsi"/>
              </w:rPr>
            </w:pPr>
          </w:p>
          <w:p w14:paraId="6336B5A3" w14:textId="125CC4EA" w:rsidR="00536E9E" w:rsidRDefault="00536E9E" w:rsidP="00536E9E">
            <w:pPr>
              <w:autoSpaceDE w:val="0"/>
              <w:autoSpaceDN w:val="0"/>
              <w:adjustRightInd w:val="0"/>
              <w:rPr>
                <w:rFonts w:cstheme="minorHAnsi"/>
              </w:rPr>
            </w:pPr>
            <w:r w:rsidRPr="00AD0167">
              <w:rPr>
                <w:rFonts w:cstheme="minorHAnsi"/>
              </w:rPr>
              <w:t xml:space="preserve">Introduce the stewardship team </w:t>
            </w:r>
            <w:r w:rsidR="00851E12" w:rsidRPr="00AD0167">
              <w:rPr>
                <w:rFonts w:cstheme="minorHAnsi"/>
              </w:rPr>
              <w:t xml:space="preserve">and </w:t>
            </w:r>
            <w:r w:rsidR="001D6190">
              <w:rPr>
                <w:rFonts w:cstheme="minorHAnsi"/>
              </w:rPr>
              <w:t>its</w:t>
            </w:r>
            <w:r w:rsidR="00851E12" w:rsidRPr="00AD0167">
              <w:rPr>
                <w:rFonts w:cstheme="minorHAnsi"/>
              </w:rPr>
              <w:t xml:space="preserve"> mission statement to the facility</w:t>
            </w:r>
            <w:r w:rsidRPr="00AD0167">
              <w:rPr>
                <w:rFonts w:cstheme="minorHAnsi"/>
              </w:rPr>
              <w:t xml:space="preserve">. Invite interested parties to join the stewardship team.  </w:t>
            </w:r>
          </w:p>
          <w:p w14:paraId="0635F122" w14:textId="379B2423" w:rsidR="00831543" w:rsidRDefault="00831543" w:rsidP="00536E9E">
            <w:pPr>
              <w:autoSpaceDE w:val="0"/>
              <w:autoSpaceDN w:val="0"/>
              <w:adjustRightInd w:val="0"/>
              <w:rPr>
                <w:rFonts w:cstheme="minorHAnsi"/>
              </w:rPr>
            </w:pPr>
          </w:p>
          <w:p w14:paraId="69A5B912" w14:textId="255F0E01" w:rsidR="00536E9E" w:rsidRPr="00B0249E" w:rsidRDefault="00CB06DA" w:rsidP="00C87B21">
            <w:pPr>
              <w:autoSpaceDE w:val="0"/>
              <w:autoSpaceDN w:val="0"/>
              <w:adjustRightInd w:val="0"/>
              <w:rPr>
                <w:rFonts w:cstheme="minorHAnsi"/>
              </w:rPr>
            </w:pPr>
            <w:r>
              <w:rPr>
                <w:rFonts w:cstheme="minorHAnsi"/>
              </w:rPr>
              <w:t>Other s</w:t>
            </w:r>
            <w:r w:rsidR="00DA7DD2">
              <w:rPr>
                <w:rFonts w:cstheme="minorHAnsi"/>
              </w:rPr>
              <w:t xml:space="preserve">upporting materials are posted on the </w:t>
            </w:r>
            <w:r w:rsidR="00E27DA0">
              <w:rPr>
                <w:rFonts w:cstheme="minorHAnsi"/>
              </w:rPr>
              <w:t>AHRQ Safety Program</w:t>
            </w:r>
            <w:r w:rsidR="00DA7DD2">
              <w:rPr>
                <w:rFonts w:cstheme="minorHAnsi"/>
              </w:rPr>
              <w:t xml:space="preserve"> </w:t>
            </w:r>
            <w:r w:rsidR="00E27DA0">
              <w:rPr>
                <w:rFonts w:cstheme="minorHAnsi"/>
              </w:rPr>
              <w:t>W</w:t>
            </w:r>
            <w:r w:rsidR="00DA7DD2">
              <w:rPr>
                <w:rFonts w:cstheme="minorHAnsi"/>
              </w:rPr>
              <w:t>eb</w:t>
            </w:r>
            <w:r w:rsidR="001D6190">
              <w:rPr>
                <w:rFonts w:cstheme="minorHAnsi"/>
              </w:rPr>
              <w:t xml:space="preserve"> </w:t>
            </w:r>
            <w:r w:rsidR="00DA7DD2">
              <w:rPr>
                <w:rFonts w:cstheme="minorHAnsi"/>
              </w:rPr>
              <w:t xml:space="preserve">site. </w:t>
            </w:r>
          </w:p>
        </w:tc>
        <w:tc>
          <w:tcPr>
            <w:tcW w:w="4950" w:type="dxa"/>
          </w:tcPr>
          <w:p w14:paraId="525C0762" w14:textId="4855710E" w:rsidR="00001A39" w:rsidRDefault="00D8597C" w:rsidP="00C87B21">
            <w:pPr>
              <w:rPr>
                <w:b/>
                <w:sz w:val="28"/>
                <w:szCs w:val="28"/>
              </w:rPr>
            </w:pPr>
            <w:r>
              <w:rPr>
                <w:b/>
                <w:sz w:val="28"/>
                <w:szCs w:val="28"/>
              </w:rPr>
              <w:t>Slide 19</w:t>
            </w:r>
          </w:p>
          <w:p w14:paraId="15B9DD7B" w14:textId="5C9F127D" w:rsidR="00001A39" w:rsidRDefault="00697FC3" w:rsidP="00C87B21">
            <w:pPr>
              <w:rPr>
                <w:b/>
                <w:sz w:val="28"/>
                <w:szCs w:val="28"/>
              </w:rPr>
            </w:pPr>
            <w:r w:rsidRPr="00697FC3">
              <w:rPr>
                <w:b/>
                <w:noProof/>
                <w:sz w:val="28"/>
                <w:szCs w:val="28"/>
              </w:rPr>
              <w:drawing>
                <wp:inline distT="0" distB="0" distL="0" distR="0" wp14:anchorId="5D95367A" wp14:editId="469453D0">
                  <wp:extent cx="3006090" cy="2322830"/>
                  <wp:effectExtent l="0" t="0" r="3810" b="1270"/>
                  <wp:docPr id="21" name="Picture 21"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6090" cy="2322830"/>
                          </a:xfrm>
                          <a:prstGeom prst="rect">
                            <a:avLst/>
                          </a:prstGeom>
                        </pic:spPr>
                      </pic:pic>
                    </a:graphicData>
                  </a:graphic>
                </wp:inline>
              </w:drawing>
            </w:r>
          </w:p>
        </w:tc>
      </w:tr>
      <w:tr w:rsidR="00C87B21" w:rsidRPr="00084114" w14:paraId="1E83AD9F" w14:textId="77777777" w:rsidTr="008F0215">
        <w:trPr>
          <w:cantSplit/>
        </w:trPr>
        <w:tc>
          <w:tcPr>
            <w:tcW w:w="5238" w:type="dxa"/>
          </w:tcPr>
          <w:p w14:paraId="3382A0A4" w14:textId="77777777" w:rsidR="00C87B21" w:rsidRPr="00341825" w:rsidRDefault="00C87B21" w:rsidP="00C87B21">
            <w:pPr>
              <w:rPr>
                <w:b/>
                <w:sz w:val="28"/>
                <w:szCs w:val="28"/>
              </w:rPr>
            </w:pPr>
            <w:r w:rsidRPr="00341825">
              <w:rPr>
                <w:b/>
                <w:sz w:val="28"/>
                <w:szCs w:val="28"/>
              </w:rPr>
              <w:lastRenderedPageBreak/>
              <w:t>Disclaimer</w:t>
            </w:r>
          </w:p>
          <w:p w14:paraId="355976B7" w14:textId="77777777" w:rsidR="00C87B21" w:rsidRPr="00341825" w:rsidRDefault="00C87B21" w:rsidP="00C87B21">
            <w:pPr>
              <w:rPr>
                <w:b/>
                <w:sz w:val="28"/>
                <w:szCs w:val="28"/>
              </w:rPr>
            </w:pPr>
          </w:p>
          <w:p w14:paraId="442C1ABB" w14:textId="77777777" w:rsidR="00C87B21" w:rsidRPr="00AA10E4" w:rsidRDefault="00C87B21" w:rsidP="00C87B21">
            <w:r>
              <w:t>SAY:</w:t>
            </w:r>
          </w:p>
          <w:p w14:paraId="6B0A4003" w14:textId="77777777" w:rsidR="00C87B21" w:rsidRDefault="00C87B21" w:rsidP="00C87B21"/>
          <w:p w14:paraId="0346A941" w14:textId="3EF2F5E9" w:rsidR="00C87B21" w:rsidRDefault="004C6A1C" w:rsidP="00C87B21">
            <w:r>
              <w:t>Here is the disclaimer.</w:t>
            </w:r>
          </w:p>
          <w:p w14:paraId="48D7E753" w14:textId="77777777" w:rsidR="00C87B21" w:rsidRDefault="00C87B21" w:rsidP="00C87B21"/>
          <w:p w14:paraId="1DD2244A" w14:textId="29CF453A" w:rsidR="00C87B21" w:rsidRDefault="00C87B21" w:rsidP="00C87B21">
            <w:r>
              <w:t>The findin</w:t>
            </w:r>
            <w:r w:rsidR="004C6A1C">
              <w:t>gs and recommendations in this</w:t>
            </w:r>
            <w:r w:rsidR="00035CF8">
              <w:t xml:space="preserve"> presentation</w:t>
            </w:r>
            <w:r>
              <w:t xml:space="preserve"> are those of the authors, who are responsible for its content, and do not necessarily represent the views</w:t>
            </w:r>
            <w:r w:rsidR="004C6A1C">
              <w:t xml:space="preserve"> of AHRQ. No statement in this </w:t>
            </w:r>
            <w:r w:rsidR="00035CF8">
              <w:t>presentation</w:t>
            </w:r>
            <w:r>
              <w:t xml:space="preserve"> should be construed as an official position of AHRQ or of the U.S. Department of Health and Human Services.  </w:t>
            </w:r>
          </w:p>
          <w:p w14:paraId="21C6D9CA" w14:textId="77777777" w:rsidR="00C87B21" w:rsidRDefault="00C87B21" w:rsidP="00C87B21"/>
          <w:p w14:paraId="29DD395C" w14:textId="1B53AA63" w:rsidR="00405924" w:rsidRPr="00B0249E" w:rsidRDefault="004C6A1C" w:rsidP="00C87B21">
            <w:r>
              <w:t xml:space="preserve">Any practice described in this </w:t>
            </w:r>
            <w:r w:rsidR="00035CF8">
              <w:t>presentation</w:t>
            </w:r>
            <w:r w:rsidR="00C87B21">
              <w:t xml:space="preserve"> must be applied by health care practitioners in accordance with professional judgment and standards of care </w:t>
            </w:r>
            <w:proofErr w:type="gramStart"/>
            <w:r w:rsidR="00C87B21">
              <w:t>in regard to</w:t>
            </w:r>
            <w:proofErr w:type="gramEnd"/>
            <w:r w:rsidR="00C87B21">
              <w:t xml:space="preserve"> the unique circumstances that may apply in each situation they encounter. These practices are offered as helpful options for consideration by health care practitioners, not as guidelines.</w:t>
            </w:r>
          </w:p>
        </w:tc>
        <w:tc>
          <w:tcPr>
            <w:tcW w:w="4950" w:type="dxa"/>
          </w:tcPr>
          <w:p w14:paraId="766E639D" w14:textId="4E9DF749" w:rsidR="00C87B21" w:rsidRDefault="00D8597C" w:rsidP="00C87B21">
            <w:pPr>
              <w:rPr>
                <w:b/>
                <w:sz w:val="28"/>
                <w:szCs w:val="28"/>
              </w:rPr>
            </w:pPr>
            <w:r>
              <w:rPr>
                <w:b/>
                <w:sz w:val="28"/>
                <w:szCs w:val="28"/>
              </w:rPr>
              <w:t>Slide 20</w:t>
            </w:r>
          </w:p>
          <w:p w14:paraId="26EE496D" w14:textId="14FE8458" w:rsidR="00C87B21" w:rsidRDefault="00697FC3" w:rsidP="00C87B21">
            <w:pPr>
              <w:rPr>
                <w:b/>
                <w:sz w:val="28"/>
                <w:szCs w:val="28"/>
              </w:rPr>
            </w:pPr>
            <w:r w:rsidRPr="00697FC3">
              <w:rPr>
                <w:b/>
                <w:noProof/>
                <w:sz w:val="28"/>
                <w:szCs w:val="28"/>
              </w:rPr>
              <w:drawing>
                <wp:inline distT="0" distB="0" distL="0" distR="0" wp14:anchorId="0327D427" wp14:editId="377B2ED8">
                  <wp:extent cx="3006090" cy="2322830"/>
                  <wp:effectExtent l="0" t="0" r="3810" b="1270"/>
                  <wp:docPr id="23" name="Picture 23"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090" cy="2322830"/>
                          </a:xfrm>
                          <a:prstGeom prst="rect">
                            <a:avLst/>
                          </a:prstGeom>
                        </pic:spPr>
                      </pic:pic>
                    </a:graphicData>
                  </a:graphic>
                </wp:inline>
              </w:drawing>
            </w:r>
          </w:p>
        </w:tc>
      </w:tr>
      <w:tr w:rsidR="00C87B21" w:rsidRPr="00084114" w14:paraId="4E3EF0E2" w14:textId="77777777" w:rsidTr="008F0215">
        <w:trPr>
          <w:cantSplit/>
        </w:trPr>
        <w:tc>
          <w:tcPr>
            <w:tcW w:w="5238" w:type="dxa"/>
          </w:tcPr>
          <w:p w14:paraId="49CDD3A6" w14:textId="307BA723" w:rsidR="00AE25AF" w:rsidRPr="00CC7312" w:rsidRDefault="00C87B21" w:rsidP="00C87B21">
            <w:pPr>
              <w:rPr>
                <w:b/>
                <w:sz w:val="28"/>
                <w:szCs w:val="28"/>
              </w:rPr>
            </w:pPr>
            <w:r w:rsidRPr="00CC7312">
              <w:rPr>
                <w:b/>
                <w:sz w:val="28"/>
                <w:szCs w:val="28"/>
              </w:rPr>
              <w:t>References</w:t>
            </w:r>
          </w:p>
        </w:tc>
        <w:tc>
          <w:tcPr>
            <w:tcW w:w="4950" w:type="dxa"/>
          </w:tcPr>
          <w:p w14:paraId="783D5DD8" w14:textId="3AB051B4" w:rsidR="00C87B21" w:rsidRPr="00084114" w:rsidRDefault="00D8597C" w:rsidP="00C87B21">
            <w:pPr>
              <w:rPr>
                <w:b/>
                <w:sz w:val="28"/>
                <w:szCs w:val="28"/>
              </w:rPr>
            </w:pPr>
            <w:r>
              <w:rPr>
                <w:b/>
                <w:sz w:val="28"/>
                <w:szCs w:val="28"/>
              </w:rPr>
              <w:t>Slide 21</w:t>
            </w:r>
          </w:p>
          <w:p w14:paraId="65461FCD" w14:textId="6661060D" w:rsidR="00C87B21" w:rsidRPr="00084114" w:rsidRDefault="00697FC3" w:rsidP="00B0249E">
            <w:pPr>
              <w:spacing w:after="120"/>
              <w:rPr>
                <w:b/>
                <w:sz w:val="28"/>
                <w:szCs w:val="28"/>
              </w:rPr>
            </w:pPr>
            <w:r w:rsidRPr="00697FC3">
              <w:rPr>
                <w:b/>
                <w:noProof/>
                <w:sz w:val="28"/>
                <w:szCs w:val="28"/>
              </w:rPr>
              <w:drawing>
                <wp:inline distT="0" distB="0" distL="0" distR="0" wp14:anchorId="33320B7F" wp14:editId="2E9F01BF">
                  <wp:extent cx="3006090" cy="2322830"/>
                  <wp:effectExtent l="0" t="0" r="3810" b="1270"/>
                  <wp:docPr id="24" name="Picture 24"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6090" cy="2322830"/>
                          </a:xfrm>
                          <a:prstGeom prst="rect">
                            <a:avLst/>
                          </a:prstGeom>
                        </pic:spPr>
                      </pic:pic>
                    </a:graphicData>
                  </a:graphic>
                </wp:inline>
              </w:drawing>
            </w:r>
          </w:p>
        </w:tc>
      </w:tr>
    </w:tbl>
    <w:p w14:paraId="7AEECBE1" w14:textId="311138BB" w:rsidR="00B82479" w:rsidRDefault="001B3A36" w:rsidP="001B3A36">
      <w:pPr>
        <w:spacing w:before="1920" w:after="0" w:line="240" w:lineRule="auto"/>
        <w:jc w:val="right"/>
      </w:pPr>
      <w:r>
        <w:t>AHRQ Pub. No. 17(21)-0029</w:t>
      </w:r>
    </w:p>
    <w:p w14:paraId="4F9A695C" w14:textId="27680AD3" w:rsidR="001B3A36" w:rsidRPr="001B3A36" w:rsidRDefault="003008AF" w:rsidP="001B3A36">
      <w:pPr>
        <w:spacing w:after="0" w:line="240" w:lineRule="auto"/>
        <w:jc w:val="right"/>
      </w:pPr>
      <w:r>
        <w:t>June</w:t>
      </w:r>
      <w:r w:rsidR="001B3A36">
        <w:t xml:space="preserve"> 2021</w:t>
      </w:r>
    </w:p>
    <w:sectPr w:rsidR="001B3A36" w:rsidRPr="001B3A36" w:rsidSect="00112F4B">
      <w:footerReference w:type="default" r:id="rId29"/>
      <w:headerReference w:type="first" r:id="rId30"/>
      <w:footerReference w:type="first" r:id="rId31"/>
      <w:pgSz w:w="12240" w:h="15840"/>
      <w:pgMar w:top="1080" w:right="63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632AF" w14:textId="77777777" w:rsidR="0024327B" w:rsidRDefault="0024327B" w:rsidP="00E32D5F">
      <w:pPr>
        <w:spacing w:after="0" w:line="240" w:lineRule="auto"/>
      </w:pPr>
      <w:r>
        <w:separator/>
      </w:r>
    </w:p>
  </w:endnote>
  <w:endnote w:type="continuationSeparator" w:id="0">
    <w:p w14:paraId="574109B9" w14:textId="77777777" w:rsidR="0024327B" w:rsidRDefault="0024327B" w:rsidP="00E32D5F">
      <w:pPr>
        <w:spacing w:after="0" w:line="240" w:lineRule="auto"/>
      </w:pPr>
      <w:r>
        <w:continuationSeparator/>
      </w:r>
    </w:p>
  </w:endnote>
  <w:endnote w:type="continuationNotice" w:id="1">
    <w:p w14:paraId="3DABDB01" w14:textId="77777777" w:rsidR="0024327B" w:rsidRDefault="002432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769B622E" w:rsidR="00E32D5F" w:rsidRDefault="008C33B7">
    <w:pPr>
      <w:pStyle w:val="Footer"/>
    </w:pPr>
    <w:r>
      <w:rPr>
        <w:noProof/>
      </w:rPr>
      <mc:AlternateContent>
        <mc:Choice Requires="wps">
          <w:drawing>
            <wp:anchor distT="45720" distB="45720" distL="114300" distR="114300" simplePos="0" relativeHeight="251658247" behindDoc="0" locked="0" layoutInCell="1" allowOverlap="1" wp14:anchorId="42127FD0" wp14:editId="5AC04CCA">
              <wp:simplePos x="0" y="0"/>
              <wp:positionH relativeFrom="page">
                <wp:posOffset>6217920</wp:posOffset>
              </wp:positionH>
              <wp:positionV relativeFrom="paragraph">
                <wp:posOffset>680720</wp:posOffset>
              </wp:positionV>
              <wp:extent cx="2354580" cy="26670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66700"/>
                      </a:xfrm>
                      <a:prstGeom prst="rect">
                        <a:avLst/>
                      </a:prstGeom>
                      <a:noFill/>
                      <a:ln w="9525">
                        <a:noFill/>
                        <a:miter lim="800000"/>
                        <a:headEnd/>
                        <a:tailEnd/>
                      </a:ln>
                    </wps:spPr>
                    <wps:txbx>
                      <w:txbxContent>
                        <w:p w14:paraId="4696EE78" w14:textId="5FB20644" w:rsidR="008C33B7" w:rsidRPr="00C801A4" w:rsidRDefault="008C33B7">
                          <w:pPr>
                            <w:rPr>
                              <w:color w:val="FFFFFF" w:themeColor="background1"/>
                              <w:sz w:val="20"/>
                              <w:szCs w:val="20"/>
                            </w:rPr>
                          </w:pPr>
                          <w:r w:rsidRPr="00C801A4">
                            <w:rPr>
                              <w:color w:val="FFFFFF" w:themeColor="background1"/>
                              <w:sz w:val="20"/>
                              <w:szCs w:val="20"/>
                            </w:rPr>
                            <w:t>Senior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27FD0" id="_x0000_t202" coordsize="21600,21600" o:spt="202" path="m,l,21600r21600,l21600,xe">
              <v:stroke joinstyle="miter"/>
              <v:path gradientshapeok="t" o:connecttype="rect"/>
            </v:shapetype>
            <v:shape id="Text Box 2" o:spid="_x0000_s1027" type="#_x0000_t202" style="position:absolute;margin-left:489.6pt;margin-top:53.6pt;width:185.4pt;height:21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" filled="f" stroked="f">
              <v:textbox>
                <w:txbxContent>
                  <w:p w14:paraId="4696EE78" w14:textId="5FB20644" w:rsidR="008C33B7" w:rsidRPr="00C801A4" w:rsidRDefault="008C33B7">
                    <w:pPr>
                      <w:rPr>
                        <w:color w:val="FFFFFF" w:themeColor="background1"/>
                        <w:sz w:val="20"/>
                        <w:szCs w:val="20"/>
                      </w:rPr>
                    </w:pPr>
                    <w:r w:rsidRPr="00C801A4">
                      <w:rPr>
                        <w:color w:val="FFFFFF" w:themeColor="background1"/>
                        <w:sz w:val="20"/>
                        <w:szCs w:val="20"/>
                      </w:rPr>
                      <w:t>Senior Executive</w:t>
                    </w:r>
                  </w:p>
                </w:txbxContent>
              </v:textbox>
              <w10:wrap type="square" anchorx="page"/>
            </v:shape>
          </w:pict>
        </mc:Fallback>
      </mc:AlternateContent>
    </w:r>
    <w:r w:rsidR="0056318F">
      <w:rPr>
        <w:noProof/>
      </w:rPr>
      <mc:AlternateContent>
        <mc:Choice Requires="wps">
          <w:drawing>
            <wp:anchor distT="45720" distB="45720" distL="114300" distR="114300" simplePos="0" relativeHeight="251658246" behindDoc="0" locked="0" layoutInCell="1" allowOverlap="1" wp14:anchorId="1BDBB9FB" wp14:editId="713DA480">
              <wp:simplePos x="0" y="0"/>
              <wp:positionH relativeFrom="column">
                <wp:posOffset>-66675</wp:posOffset>
              </wp:positionH>
              <wp:positionV relativeFrom="paragraph">
                <wp:posOffset>574040</wp:posOffset>
              </wp:positionV>
              <wp:extent cx="4267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solidFill>
                        <a:srgbClr val="FFFFFF"/>
                      </a:solidFill>
                      <a:ln w="9525">
                        <a:noFill/>
                        <a:miter lim="800000"/>
                        <a:headEnd/>
                        <a:tailEnd/>
                      </a:ln>
                    </wps:spPr>
                    <wps:txbx>
                      <w:txbxContent>
                        <w:p w14:paraId="0909A803" w14:textId="30A9D6E7" w:rsidR="0056318F" w:rsidRDefault="0056318F">
                          <w:r>
                            <w:t>AHRQ Safety Program for Improving Antibiotic Use – Long-Term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BB9FB" id="_x0000_s1028" type="#_x0000_t202" style="position:absolute;margin-left:-5.25pt;margin-top:45.2pt;width:336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" stroked="f">
              <v:textbox style="mso-fit-shape-to-text:t">
                <w:txbxContent>
                  <w:p w14:paraId="0909A803" w14:textId="30A9D6E7" w:rsidR="0056318F" w:rsidRDefault="0056318F">
                    <w:r>
                      <w:t>AHRQ Safety Program for Improving Antibiotic Use – Long-Term Care</w:t>
                    </w:r>
                  </w:p>
                </w:txbxContent>
              </v:textbox>
              <w10:wrap type="square"/>
            </v:shape>
          </w:pict>
        </mc:Fallback>
      </mc:AlternateContent>
    </w:r>
    <w:r w:rsidR="006757D1">
      <w:rPr>
        <w:noProof/>
      </w:rPr>
      <mc:AlternateContent>
        <mc:Choice Requires="wps">
          <w:drawing>
            <wp:anchor distT="0" distB="0" distL="114300" distR="114300" simplePos="0" relativeHeight="251658242"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5DB54274"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006F5">
                            <w:rPr>
                              <w:noProof/>
                              <w:color w:val="FFFFFF" w:themeColor="background1"/>
                            </w:rPr>
                            <w:t>13</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6C951" id="_x0000_t202" coordsize="21600,21600" o:spt="202" path="m,l,21600r21600,l21600,xe">
              <v:stroke joinstyle="miter"/>
              <v:path gradientshapeok="t" o:connecttype="rect"/>
            </v:shapetype>
            <v:shape id="Text Box 1" o:spid="_x0000_s1029" type="#_x0000_t202" style="position:absolute;margin-left:501.6pt;margin-top:53.6pt;width:36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5DB54274"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006F5">
                      <w:rPr>
                        <w:noProof/>
                        <w:color w:val="FFFFFF" w:themeColor="background1"/>
                      </w:rPr>
                      <w:t>13</w:t>
                    </w:r>
                    <w:r w:rsidRPr="00045415">
                      <w:rPr>
                        <w:noProof/>
                        <w:color w:val="FFFFFF" w:themeColor="background1"/>
                      </w:rPr>
                      <w:fldChar w:fldCharType="end"/>
                    </w:r>
                  </w:p>
                </w:txbxContent>
              </v:textbox>
            </v:shape>
          </w:pict>
        </mc:Fallback>
      </mc:AlternateContent>
    </w:r>
    <w:r w:rsidR="00045415">
      <w:rPr>
        <w:noProof/>
      </w:rPr>
      <mc:AlternateContent>
        <mc:Choice Requires="wps">
          <w:drawing>
            <wp:anchor distT="0" distB="0" distL="114300" distR="114300" simplePos="0" relativeHeight="251658240"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1584A9A7" w:rsidR="00045415" w:rsidRPr="00045415" w:rsidRDefault="0004541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006F5">
                            <w:rPr>
                              <w:noProof/>
                              <w:color w:val="FFFFFF" w:themeColor="background1"/>
                            </w:rPr>
                            <w:t>13</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1584A9A7" w:rsidR="00045415" w:rsidRPr="00045415" w:rsidRDefault="0004541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006F5">
                      <w:rPr>
                        <w:noProof/>
                        <w:color w:val="FFFFFF" w:themeColor="background1"/>
                      </w:rPr>
                      <w:t>13</w:t>
                    </w:r>
                    <w:r w:rsidRPr="00045415">
                      <w:rPr>
                        <w:noProof/>
                        <w:color w:val="FFFFFF" w:themeColor="background1"/>
                      </w:rPr>
                      <w:fldChar w:fldCharType="end"/>
                    </w:r>
                  </w:p>
                </w:txbxContent>
              </v:textbox>
            </v:shape>
          </w:pict>
        </mc:Fallback>
      </mc:AlternateContent>
    </w:r>
    <w:r w:rsidR="00777CEC">
      <w:rPr>
        <w:noProof/>
      </w:rPr>
      <w:drawing>
        <wp:anchor distT="0" distB="0" distL="114300" distR="114300" simplePos="0" relativeHeight="251658243"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B82479" w:rsidRDefault="00B82479">
    <w:pPr>
      <w:pStyle w:val="Footer"/>
    </w:pPr>
    <w:r w:rsidRPr="00B82479">
      <w:rPr>
        <w:rFonts w:ascii="Calibri" w:hAnsi="Calibri" w:cs="Calibri"/>
        <w:b/>
        <w:noProof/>
        <w:color w:val="FFFFFF" w:themeColor="background1"/>
        <w:sz w:val="52"/>
      </w:rPr>
      <w:drawing>
        <wp:anchor distT="0" distB="0" distL="114300" distR="114300" simplePos="0" relativeHeight="251658245"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3C300" w14:textId="77777777" w:rsidR="0024327B" w:rsidRDefault="0024327B" w:rsidP="00E32D5F">
      <w:pPr>
        <w:spacing w:after="0" w:line="240" w:lineRule="auto"/>
      </w:pPr>
      <w:r>
        <w:separator/>
      </w:r>
    </w:p>
  </w:footnote>
  <w:footnote w:type="continuationSeparator" w:id="0">
    <w:p w14:paraId="668AB561" w14:textId="77777777" w:rsidR="0024327B" w:rsidRDefault="0024327B" w:rsidP="00E32D5F">
      <w:pPr>
        <w:spacing w:after="0" w:line="240" w:lineRule="auto"/>
      </w:pPr>
      <w:r>
        <w:continuationSeparator/>
      </w:r>
    </w:p>
  </w:footnote>
  <w:footnote w:type="continuationNotice" w:id="1">
    <w:p w14:paraId="7C2C4EB1" w14:textId="77777777" w:rsidR="0024327B" w:rsidRDefault="002432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B82479" w:rsidRDefault="00B82479">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1"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B82479" w:rsidRPr="004E6979" w:rsidRDefault="00B82479" w:rsidP="00B82479">
                          <w:pPr>
                            <w:jc w:val="center"/>
                            <w:rPr>
                              <w:b/>
                              <w:color w:val="FFFFFF" w:themeColor="background1"/>
                              <w:sz w:val="44"/>
                              <w:szCs w:val="44"/>
                            </w:rPr>
                          </w:pPr>
                          <w:r w:rsidRPr="004E6979">
                            <w:rPr>
                              <w:b/>
                              <w:color w:val="FFFFFF" w:themeColor="background1"/>
                              <w:sz w:val="44"/>
                              <w:szCs w:val="44"/>
                            </w:rPr>
                            <w:t>AHRQ Safety Program for Improving Antibiotic Use</w:t>
                          </w:r>
                        </w:p>
                        <w:p w14:paraId="18472166" w14:textId="3C7ECCE7"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006F5">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B82479" w:rsidRPr="004E6979" w:rsidRDefault="00B82479" w:rsidP="00B82479">
                    <w:pPr>
                      <w:jc w:val="center"/>
                      <w:rPr>
                        <w:b/>
                        <w:color w:val="FFFFFF" w:themeColor="background1"/>
                        <w:sz w:val="44"/>
                        <w:szCs w:val="44"/>
                      </w:rPr>
                    </w:pPr>
                    <w:r w:rsidRPr="004E6979">
                      <w:rPr>
                        <w:b/>
                        <w:color w:val="FFFFFF" w:themeColor="background1"/>
                        <w:sz w:val="44"/>
                        <w:szCs w:val="44"/>
                      </w:rPr>
                      <w:t>AHRQ Safety Program for Improving Antibiotic Use</w:t>
                    </w:r>
                  </w:p>
                  <w:p w14:paraId="18472166" w14:textId="3C7ECCE7"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3006F5">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58244"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6567D"/>
    <w:multiLevelType w:val="hybridMultilevel"/>
    <w:tmpl w:val="3AD2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AC151F"/>
    <w:multiLevelType w:val="hybridMultilevel"/>
    <w:tmpl w:val="35A6A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DD1159"/>
    <w:multiLevelType w:val="hybridMultilevel"/>
    <w:tmpl w:val="790A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80D86"/>
    <w:multiLevelType w:val="hybridMultilevel"/>
    <w:tmpl w:val="FA3461E6"/>
    <w:lvl w:ilvl="0" w:tplc="2A86AB1C">
      <w:start w:val="1"/>
      <w:numFmt w:val="bullet"/>
      <w:lvlText w:val="•"/>
      <w:lvlJc w:val="left"/>
      <w:pPr>
        <w:tabs>
          <w:tab w:val="num" w:pos="720"/>
        </w:tabs>
        <w:ind w:left="720" w:hanging="360"/>
      </w:pPr>
      <w:rPr>
        <w:rFonts w:ascii="Arial" w:hAnsi="Arial" w:hint="default"/>
      </w:rPr>
    </w:lvl>
    <w:lvl w:ilvl="1" w:tplc="CDC22840" w:tentative="1">
      <w:start w:val="1"/>
      <w:numFmt w:val="bullet"/>
      <w:lvlText w:val="•"/>
      <w:lvlJc w:val="left"/>
      <w:pPr>
        <w:tabs>
          <w:tab w:val="num" w:pos="1440"/>
        </w:tabs>
        <w:ind w:left="1440" w:hanging="360"/>
      </w:pPr>
      <w:rPr>
        <w:rFonts w:ascii="Arial" w:hAnsi="Arial" w:hint="default"/>
      </w:rPr>
    </w:lvl>
    <w:lvl w:ilvl="2" w:tplc="AB8804A8" w:tentative="1">
      <w:start w:val="1"/>
      <w:numFmt w:val="bullet"/>
      <w:lvlText w:val="•"/>
      <w:lvlJc w:val="left"/>
      <w:pPr>
        <w:tabs>
          <w:tab w:val="num" w:pos="2160"/>
        </w:tabs>
        <w:ind w:left="2160" w:hanging="360"/>
      </w:pPr>
      <w:rPr>
        <w:rFonts w:ascii="Arial" w:hAnsi="Arial" w:hint="default"/>
      </w:rPr>
    </w:lvl>
    <w:lvl w:ilvl="3" w:tplc="1C36CA7A" w:tentative="1">
      <w:start w:val="1"/>
      <w:numFmt w:val="bullet"/>
      <w:lvlText w:val="•"/>
      <w:lvlJc w:val="left"/>
      <w:pPr>
        <w:tabs>
          <w:tab w:val="num" w:pos="2880"/>
        </w:tabs>
        <w:ind w:left="2880" w:hanging="360"/>
      </w:pPr>
      <w:rPr>
        <w:rFonts w:ascii="Arial" w:hAnsi="Arial" w:hint="default"/>
      </w:rPr>
    </w:lvl>
    <w:lvl w:ilvl="4" w:tplc="1D744E98" w:tentative="1">
      <w:start w:val="1"/>
      <w:numFmt w:val="bullet"/>
      <w:lvlText w:val="•"/>
      <w:lvlJc w:val="left"/>
      <w:pPr>
        <w:tabs>
          <w:tab w:val="num" w:pos="3600"/>
        </w:tabs>
        <w:ind w:left="3600" w:hanging="360"/>
      </w:pPr>
      <w:rPr>
        <w:rFonts w:ascii="Arial" w:hAnsi="Arial" w:hint="default"/>
      </w:rPr>
    </w:lvl>
    <w:lvl w:ilvl="5" w:tplc="8C422A2E" w:tentative="1">
      <w:start w:val="1"/>
      <w:numFmt w:val="bullet"/>
      <w:lvlText w:val="•"/>
      <w:lvlJc w:val="left"/>
      <w:pPr>
        <w:tabs>
          <w:tab w:val="num" w:pos="4320"/>
        </w:tabs>
        <w:ind w:left="4320" w:hanging="360"/>
      </w:pPr>
      <w:rPr>
        <w:rFonts w:ascii="Arial" w:hAnsi="Arial" w:hint="default"/>
      </w:rPr>
    </w:lvl>
    <w:lvl w:ilvl="6" w:tplc="97424C2C" w:tentative="1">
      <w:start w:val="1"/>
      <w:numFmt w:val="bullet"/>
      <w:lvlText w:val="•"/>
      <w:lvlJc w:val="left"/>
      <w:pPr>
        <w:tabs>
          <w:tab w:val="num" w:pos="5040"/>
        </w:tabs>
        <w:ind w:left="5040" w:hanging="360"/>
      </w:pPr>
      <w:rPr>
        <w:rFonts w:ascii="Arial" w:hAnsi="Arial" w:hint="default"/>
      </w:rPr>
    </w:lvl>
    <w:lvl w:ilvl="7" w:tplc="98B28796" w:tentative="1">
      <w:start w:val="1"/>
      <w:numFmt w:val="bullet"/>
      <w:lvlText w:val="•"/>
      <w:lvlJc w:val="left"/>
      <w:pPr>
        <w:tabs>
          <w:tab w:val="num" w:pos="5760"/>
        </w:tabs>
        <w:ind w:left="5760" w:hanging="360"/>
      </w:pPr>
      <w:rPr>
        <w:rFonts w:ascii="Arial" w:hAnsi="Arial" w:hint="default"/>
      </w:rPr>
    </w:lvl>
    <w:lvl w:ilvl="8" w:tplc="F542AE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53136F"/>
    <w:multiLevelType w:val="hybridMultilevel"/>
    <w:tmpl w:val="7716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F150D6"/>
    <w:multiLevelType w:val="hybridMultilevel"/>
    <w:tmpl w:val="E88E203C"/>
    <w:lvl w:ilvl="0" w:tplc="19FAD52C">
      <w:start w:val="1"/>
      <w:numFmt w:val="decimal"/>
      <w:lvlText w:val="%1."/>
      <w:lvlJc w:val="left"/>
      <w:pPr>
        <w:tabs>
          <w:tab w:val="num" w:pos="720"/>
        </w:tabs>
        <w:ind w:left="720" w:hanging="360"/>
      </w:pPr>
    </w:lvl>
    <w:lvl w:ilvl="1" w:tplc="7BF00EA8" w:tentative="1">
      <w:start w:val="1"/>
      <w:numFmt w:val="decimal"/>
      <w:lvlText w:val="%2."/>
      <w:lvlJc w:val="left"/>
      <w:pPr>
        <w:tabs>
          <w:tab w:val="num" w:pos="1440"/>
        </w:tabs>
        <w:ind w:left="1440" w:hanging="360"/>
      </w:pPr>
    </w:lvl>
    <w:lvl w:ilvl="2" w:tplc="A83810AA" w:tentative="1">
      <w:start w:val="1"/>
      <w:numFmt w:val="decimal"/>
      <w:lvlText w:val="%3."/>
      <w:lvlJc w:val="left"/>
      <w:pPr>
        <w:tabs>
          <w:tab w:val="num" w:pos="2160"/>
        </w:tabs>
        <w:ind w:left="2160" w:hanging="360"/>
      </w:pPr>
    </w:lvl>
    <w:lvl w:ilvl="3" w:tplc="D124006C" w:tentative="1">
      <w:start w:val="1"/>
      <w:numFmt w:val="decimal"/>
      <w:lvlText w:val="%4."/>
      <w:lvlJc w:val="left"/>
      <w:pPr>
        <w:tabs>
          <w:tab w:val="num" w:pos="2880"/>
        </w:tabs>
        <w:ind w:left="2880" w:hanging="360"/>
      </w:pPr>
    </w:lvl>
    <w:lvl w:ilvl="4" w:tplc="AA947D08" w:tentative="1">
      <w:start w:val="1"/>
      <w:numFmt w:val="decimal"/>
      <w:lvlText w:val="%5."/>
      <w:lvlJc w:val="left"/>
      <w:pPr>
        <w:tabs>
          <w:tab w:val="num" w:pos="3600"/>
        </w:tabs>
        <w:ind w:left="3600" w:hanging="360"/>
      </w:pPr>
    </w:lvl>
    <w:lvl w:ilvl="5" w:tplc="2AA8C186" w:tentative="1">
      <w:start w:val="1"/>
      <w:numFmt w:val="decimal"/>
      <w:lvlText w:val="%6."/>
      <w:lvlJc w:val="left"/>
      <w:pPr>
        <w:tabs>
          <w:tab w:val="num" w:pos="4320"/>
        </w:tabs>
        <w:ind w:left="4320" w:hanging="360"/>
      </w:pPr>
    </w:lvl>
    <w:lvl w:ilvl="6" w:tplc="A964F6EE" w:tentative="1">
      <w:start w:val="1"/>
      <w:numFmt w:val="decimal"/>
      <w:lvlText w:val="%7."/>
      <w:lvlJc w:val="left"/>
      <w:pPr>
        <w:tabs>
          <w:tab w:val="num" w:pos="5040"/>
        </w:tabs>
        <w:ind w:left="5040" w:hanging="360"/>
      </w:pPr>
    </w:lvl>
    <w:lvl w:ilvl="7" w:tplc="8F8ED82E" w:tentative="1">
      <w:start w:val="1"/>
      <w:numFmt w:val="decimal"/>
      <w:lvlText w:val="%8."/>
      <w:lvlJc w:val="left"/>
      <w:pPr>
        <w:tabs>
          <w:tab w:val="num" w:pos="5760"/>
        </w:tabs>
        <w:ind w:left="5760" w:hanging="360"/>
      </w:pPr>
    </w:lvl>
    <w:lvl w:ilvl="8" w:tplc="EA623E9E" w:tentative="1">
      <w:start w:val="1"/>
      <w:numFmt w:val="decimal"/>
      <w:lvlText w:val="%9."/>
      <w:lvlJc w:val="left"/>
      <w:pPr>
        <w:tabs>
          <w:tab w:val="num" w:pos="6480"/>
        </w:tabs>
        <w:ind w:left="6480" w:hanging="360"/>
      </w:pPr>
    </w:lvl>
  </w:abstractNum>
  <w:abstractNum w:abstractNumId="6" w15:restartNumberingAfterBreak="0">
    <w:nsid w:val="6622026E"/>
    <w:multiLevelType w:val="hybridMultilevel"/>
    <w:tmpl w:val="D5C4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0"/>
  </w:num>
  <w:num w:numId="5">
    <w:abstractNumId w:val="3"/>
  </w:num>
  <w:num w:numId="6">
    <w:abstractNumId w:val="4"/>
  </w:num>
  <w:num w:numId="7">
    <w:abstractNumId w:val="2"/>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1A39"/>
    <w:rsid w:val="00002042"/>
    <w:rsid w:val="0002655E"/>
    <w:rsid w:val="00035CF8"/>
    <w:rsid w:val="00043892"/>
    <w:rsid w:val="00045415"/>
    <w:rsid w:val="00045E87"/>
    <w:rsid w:val="00047B41"/>
    <w:rsid w:val="000570FF"/>
    <w:rsid w:val="00085C5A"/>
    <w:rsid w:val="00087A8D"/>
    <w:rsid w:val="00092DD3"/>
    <w:rsid w:val="000A6461"/>
    <w:rsid w:val="000C41B5"/>
    <w:rsid w:val="000C7560"/>
    <w:rsid w:val="000E2192"/>
    <w:rsid w:val="000F4CE4"/>
    <w:rsid w:val="0010253E"/>
    <w:rsid w:val="0010402A"/>
    <w:rsid w:val="001046D0"/>
    <w:rsid w:val="00104953"/>
    <w:rsid w:val="00112F4B"/>
    <w:rsid w:val="001321F4"/>
    <w:rsid w:val="00140A8E"/>
    <w:rsid w:val="00141C53"/>
    <w:rsid w:val="00144F64"/>
    <w:rsid w:val="00151B9B"/>
    <w:rsid w:val="00152EC4"/>
    <w:rsid w:val="001544B0"/>
    <w:rsid w:val="00155675"/>
    <w:rsid w:val="00160613"/>
    <w:rsid w:val="0016407B"/>
    <w:rsid w:val="00165488"/>
    <w:rsid w:val="0017188C"/>
    <w:rsid w:val="00172D19"/>
    <w:rsid w:val="00194004"/>
    <w:rsid w:val="00195BA6"/>
    <w:rsid w:val="001A26AA"/>
    <w:rsid w:val="001B3A36"/>
    <w:rsid w:val="001C4EC4"/>
    <w:rsid w:val="001C546B"/>
    <w:rsid w:val="001C6AFA"/>
    <w:rsid w:val="001D48BF"/>
    <w:rsid w:val="001D6190"/>
    <w:rsid w:val="002058AC"/>
    <w:rsid w:val="002131C3"/>
    <w:rsid w:val="00213CB2"/>
    <w:rsid w:val="00224C8D"/>
    <w:rsid w:val="0024327B"/>
    <w:rsid w:val="0025354F"/>
    <w:rsid w:val="0025584F"/>
    <w:rsid w:val="00270A4A"/>
    <w:rsid w:val="002754CF"/>
    <w:rsid w:val="00285265"/>
    <w:rsid w:val="00291CCC"/>
    <w:rsid w:val="002E03CC"/>
    <w:rsid w:val="002F0554"/>
    <w:rsid w:val="0030001B"/>
    <w:rsid w:val="003006F5"/>
    <w:rsid w:val="003008AF"/>
    <w:rsid w:val="003338CD"/>
    <w:rsid w:val="00335CD3"/>
    <w:rsid w:val="00350F5F"/>
    <w:rsid w:val="00356949"/>
    <w:rsid w:val="003640DF"/>
    <w:rsid w:val="003837AC"/>
    <w:rsid w:val="00385210"/>
    <w:rsid w:val="00392B35"/>
    <w:rsid w:val="003A2F4E"/>
    <w:rsid w:val="003A363E"/>
    <w:rsid w:val="003D2A9B"/>
    <w:rsid w:val="003D3C61"/>
    <w:rsid w:val="003E0A61"/>
    <w:rsid w:val="003F32AD"/>
    <w:rsid w:val="00405924"/>
    <w:rsid w:val="004122B4"/>
    <w:rsid w:val="0041664E"/>
    <w:rsid w:val="004173F6"/>
    <w:rsid w:val="004177E6"/>
    <w:rsid w:val="004328B1"/>
    <w:rsid w:val="00434B92"/>
    <w:rsid w:val="00435E8E"/>
    <w:rsid w:val="00450234"/>
    <w:rsid w:val="00467FE5"/>
    <w:rsid w:val="00475AA9"/>
    <w:rsid w:val="00477E58"/>
    <w:rsid w:val="00485453"/>
    <w:rsid w:val="0048582C"/>
    <w:rsid w:val="004968C1"/>
    <w:rsid w:val="004A2D19"/>
    <w:rsid w:val="004B7B89"/>
    <w:rsid w:val="004C6A1C"/>
    <w:rsid w:val="004D4FCC"/>
    <w:rsid w:val="004E612D"/>
    <w:rsid w:val="004E6979"/>
    <w:rsid w:val="004E7312"/>
    <w:rsid w:val="004F1CBD"/>
    <w:rsid w:val="004F5FD7"/>
    <w:rsid w:val="005070CE"/>
    <w:rsid w:val="005117A7"/>
    <w:rsid w:val="00517EAE"/>
    <w:rsid w:val="00525851"/>
    <w:rsid w:val="005263D6"/>
    <w:rsid w:val="00536E9E"/>
    <w:rsid w:val="00537C72"/>
    <w:rsid w:val="0056318F"/>
    <w:rsid w:val="005631AF"/>
    <w:rsid w:val="00564A9E"/>
    <w:rsid w:val="00566B68"/>
    <w:rsid w:val="00575683"/>
    <w:rsid w:val="005844D9"/>
    <w:rsid w:val="00594168"/>
    <w:rsid w:val="005B0054"/>
    <w:rsid w:val="005B4AC3"/>
    <w:rsid w:val="005B618E"/>
    <w:rsid w:val="005C0157"/>
    <w:rsid w:val="005C1E4D"/>
    <w:rsid w:val="005C70B3"/>
    <w:rsid w:val="005D5D5B"/>
    <w:rsid w:val="005E4503"/>
    <w:rsid w:val="006000F8"/>
    <w:rsid w:val="0061684E"/>
    <w:rsid w:val="00617B06"/>
    <w:rsid w:val="00626866"/>
    <w:rsid w:val="00654416"/>
    <w:rsid w:val="00656A63"/>
    <w:rsid w:val="006714F7"/>
    <w:rsid w:val="00672C9F"/>
    <w:rsid w:val="006757D1"/>
    <w:rsid w:val="00692A84"/>
    <w:rsid w:val="00692D09"/>
    <w:rsid w:val="00692ED8"/>
    <w:rsid w:val="00695C5C"/>
    <w:rsid w:val="00697FC3"/>
    <w:rsid w:val="006B016D"/>
    <w:rsid w:val="006B27B4"/>
    <w:rsid w:val="006B7A85"/>
    <w:rsid w:val="006C1F45"/>
    <w:rsid w:val="006D14F1"/>
    <w:rsid w:val="006D7DB1"/>
    <w:rsid w:val="006E6510"/>
    <w:rsid w:val="006F6210"/>
    <w:rsid w:val="00703590"/>
    <w:rsid w:val="00720360"/>
    <w:rsid w:val="007310A7"/>
    <w:rsid w:val="00740BE0"/>
    <w:rsid w:val="00740C3F"/>
    <w:rsid w:val="00741BBB"/>
    <w:rsid w:val="00744210"/>
    <w:rsid w:val="00754249"/>
    <w:rsid w:val="00777CEC"/>
    <w:rsid w:val="00782D4B"/>
    <w:rsid w:val="007836EB"/>
    <w:rsid w:val="00784B96"/>
    <w:rsid w:val="0079773F"/>
    <w:rsid w:val="007A7EDC"/>
    <w:rsid w:val="007B1305"/>
    <w:rsid w:val="007C079B"/>
    <w:rsid w:val="007C5302"/>
    <w:rsid w:val="007F21FF"/>
    <w:rsid w:val="00814079"/>
    <w:rsid w:val="008241BE"/>
    <w:rsid w:val="00831543"/>
    <w:rsid w:val="00851E12"/>
    <w:rsid w:val="0087017A"/>
    <w:rsid w:val="00873EF4"/>
    <w:rsid w:val="00874E97"/>
    <w:rsid w:val="008918F3"/>
    <w:rsid w:val="008927CA"/>
    <w:rsid w:val="008A74BC"/>
    <w:rsid w:val="008A791C"/>
    <w:rsid w:val="008C33B7"/>
    <w:rsid w:val="008D1A02"/>
    <w:rsid w:val="008D2E99"/>
    <w:rsid w:val="008F0215"/>
    <w:rsid w:val="008F715A"/>
    <w:rsid w:val="009108F1"/>
    <w:rsid w:val="009220FF"/>
    <w:rsid w:val="00924C8A"/>
    <w:rsid w:val="009260C9"/>
    <w:rsid w:val="0093170E"/>
    <w:rsid w:val="009319C6"/>
    <w:rsid w:val="009457A7"/>
    <w:rsid w:val="00947703"/>
    <w:rsid w:val="009549D3"/>
    <w:rsid w:val="00956BC1"/>
    <w:rsid w:val="00961812"/>
    <w:rsid w:val="00973C9B"/>
    <w:rsid w:val="0097686F"/>
    <w:rsid w:val="009A1EFC"/>
    <w:rsid w:val="009A4094"/>
    <w:rsid w:val="009C1197"/>
    <w:rsid w:val="009E1FDF"/>
    <w:rsid w:val="009E3218"/>
    <w:rsid w:val="009F2D03"/>
    <w:rsid w:val="009F74C7"/>
    <w:rsid w:val="00A05270"/>
    <w:rsid w:val="00A2178D"/>
    <w:rsid w:val="00A36446"/>
    <w:rsid w:val="00A434A6"/>
    <w:rsid w:val="00A47EC2"/>
    <w:rsid w:val="00A54D61"/>
    <w:rsid w:val="00A6303C"/>
    <w:rsid w:val="00A827B5"/>
    <w:rsid w:val="00A93419"/>
    <w:rsid w:val="00AA0606"/>
    <w:rsid w:val="00AA389E"/>
    <w:rsid w:val="00AC0AE4"/>
    <w:rsid w:val="00AC564E"/>
    <w:rsid w:val="00AC6511"/>
    <w:rsid w:val="00AD0167"/>
    <w:rsid w:val="00AD2B3D"/>
    <w:rsid w:val="00AE0458"/>
    <w:rsid w:val="00AE25AF"/>
    <w:rsid w:val="00AF0B62"/>
    <w:rsid w:val="00B00492"/>
    <w:rsid w:val="00B0249E"/>
    <w:rsid w:val="00B13391"/>
    <w:rsid w:val="00B23B00"/>
    <w:rsid w:val="00B42B51"/>
    <w:rsid w:val="00B44587"/>
    <w:rsid w:val="00B4741C"/>
    <w:rsid w:val="00B5174F"/>
    <w:rsid w:val="00B5391C"/>
    <w:rsid w:val="00B711DC"/>
    <w:rsid w:val="00B82479"/>
    <w:rsid w:val="00B855C8"/>
    <w:rsid w:val="00B86847"/>
    <w:rsid w:val="00B91942"/>
    <w:rsid w:val="00BC2597"/>
    <w:rsid w:val="00BC25B9"/>
    <w:rsid w:val="00BD5E90"/>
    <w:rsid w:val="00BE14D1"/>
    <w:rsid w:val="00BE3073"/>
    <w:rsid w:val="00BE587A"/>
    <w:rsid w:val="00C171BC"/>
    <w:rsid w:val="00C44143"/>
    <w:rsid w:val="00C610FE"/>
    <w:rsid w:val="00C801A4"/>
    <w:rsid w:val="00C87B21"/>
    <w:rsid w:val="00C925B4"/>
    <w:rsid w:val="00C947EA"/>
    <w:rsid w:val="00CB06DA"/>
    <w:rsid w:val="00CB373D"/>
    <w:rsid w:val="00CB707E"/>
    <w:rsid w:val="00CC7312"/>
    <w:rsid w:val="00CE3156"/>
    <w:rsid w:val="00CF17C5"/>
    <w:rsid w:val="00CF5CC8"/>
    <w:rsid w:val="00CF5F3D"/>
    <w:rsid w:val="00CF7F57"/>
    <w:rsid w:val="00D0425C"/>
    <w:rsid w:val="00D0568E"/>
    <w:rsid w:val="00D101EA"/>
    <w:rsid w:val="00D10CDC"/>
    <w:rsid w:val="00D20CBA"/>
    <w:rsid w:val="00D41EFB"/>
    <w:rsid w:val="00D46438"/>
    <w:rsid w:val="00D52235"/>
    <w:rsid w:val="00D764AE"/>
    <w:rsid w:val="00D837C1"/>
    <w:rsid w:val="00D8597C"/>
    <w:rsid w:val="00D87AD6"/>
    <w:rsid w:val="00D908A9"/>
    <w:rsid w:val="00D91868"/>
    <w:rsid w:val="00DA16C8"/>
    <w:rsid w:val="00DA1A4A"/>
    <w:rsid w:val="00DA7DD2"/>
    <w:rsid w:val="00DB1196"/>
    <w:rsid w:val="00DB3ECE"/>
    <w:rsid w:val="00DC0556"/>
    <w:rsid w:val="00DC3F2A"/>
    <w:rsid w:val="00DC50E0"/>
    <w:rsid w:val="00DD16F5"/>
    <w:rsid w:val="00DE657B"/>
    <w:rsid w:val="00DE7B04"/>
    <w:rsid w:val="00DF5556"/>
    <w:rsid w:val="00E02124"/>
    <w:rsid w:val="00E02BEA"/>
    <w:rsid w:val="00E270A1"/>
    <w:rsid w:val="00E27DA0"/>
    <w:rsid w:val="00E32D5F"/>
    <w:rsid w:val="00E42026"/>
    <w:rsid w:val="00E43F8C"/>
    <w:rsid w:val="00E47B38"/>
    <w:rsid w:val="00E86AD3"/>
    <w:rsid w:val="00E90D1F"/>
    <w:rsid w:val="00E93DB3"/>
    <w:rsid w:val="00ED199B"/>
    <w:rsid w:val="00ED2F0B"/>
    <w:rsid w:val="00EE40BF"/>
    <w:rsid w:val="00F10439"/>
    <w:rsid w:val="00F36DDE"/>
    <w:rsid w:val="00F46A03"/>
    <w:rsid w:val="00F472B6"/>
    <w:rsid w:val="00F55A2F"/>
    <w:rsid w:val="00F625BF"/>
    <w:rsid w:val="00F664F9"/>
    <w:rsid w:val="00F71FA4"/>
    <w:rsid w:val="00F72BF0"/>
    <w:rsid w:val="00F7602E"/>
    <w:rsid w:val="00FB6314"/>
    <w:rsid w:val="00FC7025"/>
    <w:rsid w:val="00FC738A"/>
    <w:rsid w:val="00FD5C49"/>
    <w:rsid w:val="00FD6044"/>
    <w:rsid w:val="00FE0296"/>
    <w:rsid w:val="00FF73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5576BA3A"/>
  <w15:docId w15:val="{801B613F-2C2D-4135-988B-4795D910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EE40BF"/>
    <w:rPr>
      <w:sz w:val="16"/>
      <w:szCs w:val="16"/>
    </w:rPr>
  </w:style>
  <w:style w:type="paragraph" w:styleId="CommentText">
    <w:name w:val="annotation text"/>
    <w:basedOn w:val="Normal"/>
    <w:link w:val="CommentTextChar"/>
    <w:uiPriority w:val="99"/>
    <w:semiHidden/>
    <w:unhideWhenUsed/>
    <w:rsid w:val="00EE40BF"/>
    <w:pPr>
      <w:spacing w:line="240" w:lineRule="auto"/>
    </w:pPr>
    <w:rPr>
      <w:sz w:val="20"/>
      <w:szCs w:val="20"/>
    </w:rPr>
  </w:style>
  <w:style w:type="character" w:customStyle="1" w:styleId="CommentTextChar">
    <w:name w:val="Comment Text Char"/>
    <w:basedOn w:val="DefaultParagraphFont"/>
    <w:link w:val="CommentText"/>
    <w:uiPriority w:val="99"/>
    <w:semiHidden/>
    <w:rsid w:val="00EE40BF"/>
    <w:rPr>
      <w:sz w:val="20"/>
      <w:szCs w:val="20"/>
    </w:rPr>
  </w:style>
  <w:style w:type="paragraph" w:styleId="CommentSubject">
    <w:name w:val="annotation subject"/>
    <w:basedOn w:val="CommentText"/>
    <w:next w:val="CommentText"/>
    <w:link w:val="CommentSubjectChar"/>
    <w:uiPriority w:val="99"/>
    <w:semiHidden/>
    <w:unhideWhenUsed/>
    <w:rsid w:val="00EE40BF"/>
    <w:rPr>
      <w:b/>
      <w:bCs/>
    </w:rPr>
  </w:style>
  <w:style w:type="character" w:customStyle="1" w:styleId="CommentSubjectChar">
    <w:name w:val="Comment Subject Char"/>
    <w:basedOn w:val="CommentTextChar"/>
    <w:link w:val="CommentSubject"/>
    <w:uiPriority w:val="99"/>
    <w:semiHidden/>
    <w:rsid w:val="00EE40BF"/>
    <w:rPr>
      <w:b/>
      <w:bCs/>
      <w:sz w:val="20"/>
      <w:szCs w:val="20"/>
    </w:rPr>
  </w:style>
  <w:style w:type="character" w:styleId="Hyperlink">
    <w:name w:val="Hyperlink"/>
    <w:basedOn w:val="DefaultParagraphFont"/>
    <w:uiPriority w:val="99"/>
    <w:unhideWhenUsed/>
    <w:rsid w:val="00C87B21"/>
    <w:rPr>
      <w:color w:val="0000FF" w:themeColor="hyperlink"/>
      <w:u w:val="single"/>
    </w:rPr>
  </w:style>
  <w:style w:type="paragraph" w:styleId="Revision">
    <w:name w:val="Revision"/>
    <w:hidden/>
    <w:uiPriority w:val="99"/>
    <w:semiHidden/>
    <w:rsid w:val="008A74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999480">
      <w:bodyDiv w:val="1"/>
      <w:marLeft w:val="0"/>
      <w:marRight w:val="0"/>
      <w:marTop w:val="0"/>
      <w:marBottom w:val="0"/>
      <w:divBdr>
        <w:top w:val="none" w:sz="0" w:space="0" w:color="auto"/>
        <w:left w:val="none" w:sz="0" w:space="0" w:color="auto"/>
        <w:bottom w:val="none" w:sz="0" w:space="0" w:color="auto"/>
        <w:right w:val="none" w:sz="0" w:space="0" w:color="auto"/>
      </w:divBdr>
      <w:divsChild>
        <w:div w:id="1524324899">
          <w:marLeft w:val="1339"/>
          <w:marRight w:val="0"/>
          <w:marTop w:val="0"/>
          <w:marBottom w:val="0"/>
          <w:divBdr>
            <w:top w:val="none" w:sz="0" w:space="0" w:color="auto"/>
            <w:left w:val="none" w:sz="0" w:space="0" w:color="auto"/>
            <w:bottom w:val="none" w:sz="0" w:space="0" w:color="auto"/>
            <w:right w:val="none" w:sz="0" w:space="0" w:color="auto"/>
          </w:divBdr>
        </w:div>
      </w:divsChild>
    </w:div>
    <w:div w:id="273757695">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64311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4C410-6A5C-47E9-ABFC-3AAFFD309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50</TotalTime>
  <Pages>13</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A Miller</dc:creator>
  <cp:keywords/>
  <cp:lastModifiedBy>Heidenrich, Christine (AHRQ/OC) (CTR)</cp:lastModifiedBy>
  <cp:revision>11</cp:revision>
  <cp:lastPrinted>2017-04-11T17:23:00Z</cp:lastPrinted>
  <dcterms:created xsi:type="dcterms:W3CDTF">2020-11-13T19:06:00Z</dcterms:created>
  <dcterms:modified xsi:type="dcterms:W3CDTF">2021-05-29T03:01:00Z</dcterms:modified>
</cp:coreProperties>
</file>