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6138"/>
        <w:gridCol w:w="3438"/>
      </w:tblGrid>
      <w:tr w:rsidR="00195D8E" w:rsidTr="00D937C1">
        <w:tc>
          <w:tcPr>
            <w:tcW w:w="6138" w:type="dxa"/>
          </w:tcPr>
          <w:p w:rsidR="00D937C1" w:rsidRPr="0071052F" w:rsidRDefault="00D937C1" w:rsidP="00D937C1">
            <w:pPr>
              <w:pStyle w:val="FacilitatorNoteActions"/>
            </w:pPr>
            <w:bookmarkStart w:id="0" w:name="_GoBack"/>
            <w:bookmarkEnd w:id="0"/>
            <w:r w:rsidRPr="0071052F">
              <w:t>SAY:</w:t>
            </w:r>
          </w:p>
          <w:p w:rsidR="00FA328E" w:rsidRPr="00DA740C" w:rsidRDefault="0085547C" w:rsidP="003F5AF9">
            <w:pPr>
              <w:pStyle w:val="FacilitatorNotesText"/>
            </w:pPr>
            <w:r>
              <w:t>T</w:t>
            </w:r>
            <w:r w:rsidRPr="0071052F">
              <w:t xml:space="preserve">he </w:t>
            </w:r>
            <w:r>
              <w:t>Role of the Nurse Manager</w:t>
            </w:r>
            <w:r w:rsidR="00FE01A2">
              <w:t xml:space="preserve"> </w:t>
            </w:r>
            <w:r w:rsidRPr="0071052F">
              <w:t xml:space="preserve">module of the </w:t>
            </w:r>
            <w:r w:rsidRPr="00CE0E2D">
              <w:t>Comprehensive Unit-based Safety Program (</w:t>
            </w:r>
            <w:r w:rsidR="000211D8">
              <w:t xml:space="preserve">or </w:t>
            </w:r>
            <w:r w:rsidRPr="00CE0E2D">
              <w:t>CUSP) Toolkit</w:t>
            </w:r>
            <w:r>
              <w:t xml:space="preserve"> </w:t>
            </w:r>
            <w:r w:rsidRPr="0071052F">
              <w:t>address</w:t>
            </w:r>
            <w:r>
              <w:t>es</w:t>
            </w:r>
            <w:r w:rsidRPr="0071052F">
              <w:t xml:space="preserve"> </w:t>
            </w:r>
            <w:r>
              <w:t xml:space="preserve">the role of nursing leaders </w:t>
            </w:r>
            <w:r w:rsidR="00E7358D">
              <w:t xml:space="preserve">for </w:t>
            </w:r>
            <w:r w:rsidRPr="0071052F">
              <w:t>your quality improvement initiative</w:t>
            </w:r>
            <w:r>
              <w:t>. T</w:t>
            </w:r>
            <w:r w:rsidRPr="0071052F">
              <w:t xml:space="preserve">his module </w:t>
            </w:r>
            <w:r w:rsidR="006C0D8B">
              <w:t xml:space="preserve">explains </w:t>
            </w:r>
            <w:r w:rsidR="00C234A4">
              <w:t>t</w:t>
            </w:r>
            <w:r>
              <w:t xml:space="preserve">he responsibilities of the </w:t>
            </w:r>
            <w:r w:rsidR="00E7358D">
              <w:t>nurse manager</w:t>
            </w:r>
            <w:r>
              <w:t>, leadership and management roles of the nurse manager, key business and health</w:t>
            </w:r>
            <w:r w:rsidR="00E7358D">
              <w:t xml:space="preserve"> </w:t>
            </w:r>
            <w:r>
              <w:t>care quality improvement frameworks</w:t>
            </w:r>
            <w:r w:rsidR="00E7358D">
              <w:t>,</w:t>
            </w:r>
            <w:r>
              <w:t xml:space="preserve"> and quality measurement</w:t>
            </w:r>
            <w:r w:rsidRPr="0071052F">
              <w:t>.</w:t>
            </w:r>
          </w:p>
        </w:tc>
        <w:tc>
          <w:tcPr>
            <w:tcW w:w="3438" w:type="dxa"/>
          </w:tcPr>
          <w:p w:rsidR="00D937C1" w:rsidRPr="0071052F" w:rsidRDefault="00D937C1" w:rsidP="00EF62BC">
            <w:pPr>
              <w:pStyle w:val="SlideNumbers"/>
            </w:pPr>
            <w:r w:rsidRPr="00EF62BC">
              <w:t>Slide</w:t>
            </w:r>
            <w:r w:rsidRPr="0071052F">
              <w:t xml:space="preserve"> 1</w:t>
            </w:r>
          </w:p>
          <w:p w:rsidR="00FA328E" w:rsidRPr="00DA740C" w:rsidRDefault="00C046E7" w:rsidP="00D937C1">
            <w:pPr>
              <w:pStyle w:val="SlideNumbers"/>
            </w:pPr>
            <w:r>
              <w:rPr>
                <w:noProof/>
                <w:lang w:bidi="ar-SA"/>
              </w:rPr>
              <w:drawing>
                <wp:inline distT="0" distB="0" distL="0" distR="0">
                  <wp:extent cx="1828800" cy="1371600"/>
                  <wp:effectExtent l="19050" t="0" r="0" b="0"/>
                  <wp:docPr id="4" name="Picture 3" descr="Image of 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8"/>
                          <a:stretch>
                            <a:fillRect/>
                          </a:stretch>
                        </pic:blipFill>
                        <pic:spPr>
                          <a:xfrm>
                            <a:off x="0" y="0"/>
                            <a:ext cx="1828800" cy="1371600"/>
                          </a:xfrm>
                          <a:prstGeom prst="rect">
                            <a:avLst/>
                          </a:prstGeom>
                        </pic:spPr>
                      </pic:pic>
                    </a:graphicData>
                  </a:graphic>
                </wp:inline>
              </w:drawing>
            </w:r>
          </w:p>
        </w:tc>
      </w:tr>
      <w:tr w:rsidR="00195D8E" w:rsidTr="00D937C1">
        <w:tc>
          <w:tcPr>
            <w:tcW w:w="6138" w:type="dxa"/>
          </w:tcPr>
          <w:p w:rsidR="00D07824" w:rsidRDefault="00D07824" w:rsidP="009769ED">
            <w:pPr>
              <w:pStyle w:val="FacilitatorNoteActions"/>
              <w:rPr>
                <w:rFonts w:cs="Arial"/>
              </w:rPr>
            </w:pPr>
            <w:r w:rsidRPr="0071052F">
              <w:rPr>
                <w:rFonts w:cs="Arial"/>
              </w:rPr>
              <w:t>SAY:</w:t>
            </w:r>
          </w:p>
          <w:p w:rsidR="00E10EB7" w:rsidRPr="0071052F" w:rsidRDefault="00A821BE" w:rsidP="00E10EB7">
            <w:pPr>
              <w:pStyle w:val="FacilitatorNotesText"/>
              <w:rPr>
                <w:b/>
              </w:rPr>
            </w:pPr>
            <w:r>
              <w:t>In this module we will</w:t>
            </w:r>
            <w:r w:rsidR="00E10EB7" w:rsidRPr="0071052F">
              <w:t>:</w:t>
            </w:r>
          </w:p>
          <w:p w:rsidR="00E10EB7" w:rsidRDefault="00A821BE" w:rsidP="00E10EB7">
            <w:pPr>
              <w:pStyle w:val="FacilitatorNotesText"/>
              <w:numPr>
                <w:ilvl w:val="0"/>
                <w:numId w:val="4"/>
              </w:numPr>
            </w:pPr>
            <w:r>
              <w:t xml:space="preserve">Detail the </w:t>
            </w:r>
            <w:r w:rsidR="00E10EB7">
              <w:t xml:space="preserve">responsibilities of the </w:t>
            </w:r>
            <w:r w:rsidR="00D94FD7">
              <w:t>nurse manager</w:t>
            </w:r>
            <w:r>
              <w:t>,</w:t>
            </w:r>
            <w:r w:rsidR="00E10EB7">
              <w:t xml:space="preserve"> </w:t>
            </w:r>
          </w:p>
          <w:p w:rsidR="00E10EB7" w:rsidRDefault="00A821BE" w:rsidP="00E10EB7">
            <w:pPr>
              <w:pStyle w:val="FacilitatorNotesText"/>
              <w:numPr>
                <w:ilvl w:val="0"/>
                <w:numId w:val="4"/>
              </w:numPr>
            </w:pPr>
            <w:r>
              <w:t xml:space="preserve">Explain the </w:t>
            </w:r>
            <w:r w:rsidR="00E10EB7">
              <w:t xml:space="preserve">leadership and management responsibilities of the </w:t>
            </w:r>
            <w:r w:rsidR="00D94FD7">
              <w:t>nurse manager</w:t>
            </w:r>
            <w:r>
              <w:t>,</w:t>
            </w:r>
          </w:p>
          <w:p w:rsidR="00E10EB7" w:rsidRDefault="00A821BE" w:rsidP="00E10EB7">
            <w:pPr>
              <w:pStyle w:val="FacilitatorNotesText"/>
              <w:numPr>
                <w:ilvl w:val="0"/>
                <w:numId w:val="4"/>
              </w:numPr>
            </w:pPr>
            <w:r>
              <w:t>Describe the k</w:t>
            </w:r>
            <w:r w:rsidR="00E10EB7">
              <w:t>ey business and health</w:t>
            </w:r>
            <w:r w:rsidR="00AE1799">
              <w:t xml:space="preserve"> </w:t>
            </w:r>
            <w:r w:rsidR="00E10EB7">
              <w:t>care quality improvement frameworks</w:t>
            </w:r>
            <w:r>
              <w:t xml:space="preserve">, and </w:t>
            </w:r>
          </w:p>
          <w:p w:rsidR="00E10EB7" w:rsidRPr="0071052F" w:rsidRDefault="00A821BE" w:rsidP="00E10EB7">
            <w:pPr>
              <w:pStyle w:val="FacilitatorNotesText"/>
              <w:numPr>
                <w:ilvl w:val="0"/>
                <w:numId w:val="4"/>
              </w:numPr>
            </w:pPr>
            <w:r>
              <w:t xml:space="preserve">List the quality </w:t>
            </w:r>
            <w:r w:rsidR="00E10EB7">
              <w:t xml:space="preserve">improvement measures nurse </w:t>
            </w:r>
            <w:proofErr w:type="gramStart"/>
            <w:r w:rsidR="00E10EB7">
              <w:t>managers</w:t>
            </w:r>
            <w:proofErr w:type="gramEnd"/>
            <w:r w:rsidR="00E10EB7">
              <w:t xml:space="preserve"> use</w:t>
            </w:r>
            <w:r>
              <w:t>.</w:t>
            </w:r>
          </w:p>
        </w:tc>
        <w:tc>
          <w:tcPr>
            <w:tcW w:w="3438" w:type="dxa"/>
          </w:tcPr>
          <w:p w:rsidR="00D07824" w:rsidRPr="0071052F" w:rsidRDefault="00D07824" w:rsidP="00D07824">
            <w:pPr>
              <w:pStyle w:val="SlideNumbers"/>
            </w:pPr>
            <w:r w:rsidRPr="0071052F">
              <w:t xml:space="preserve">Slide </w:t>
            </w:r>
            <w:r w:rsidR="00A821BE">
              <w:t>2</w:t>
            </w:r>
          </w:p>
          <w:p w:rsidR="00D07824" w:rsidRPr="0071052F" w:rsidRDefault="00C046E7" w:rsidP="00D07824">
            <w:pPr>
              <w:pStyle w:val="SlideNumbers"/>
            </w:pPr>
            <w:r>
              <w:rPr>
                <w:noProof/>
                <w:lang w:bidi="ar-SA"/>
              </w:rPr>
              <w:drawing>
                <wp:inline distT="0" distB="0" distL="0" distR="0">
                  <wp:extent cx="1828800" cy="1371600"/>
                  <wp:effectExtent l="19050" t="0" r="0" b="0"/>
                  <wp:docPr id="33" name="Picture 32" descr="Image of 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GIF"/>
                          <pic:cNvPicPr/>
                        </pic:nvPicPr>
                        <pic:blipFill>
                          <a:blip r:embed="rId9"/>
                          <a:stretch>
                            <a:fillRect/>
                          </a:stretch>
                        </pic:blipFill>
                        <pic:spPr>
                          <a:xfrm>
                            <a:off x="0" y="0"/>
                            <a:ext cx="1828800" cy="1371600"/>
                          </a:xfrm>
                          <a:prstGeom prst="rect">
                            <a:avLst/>
                          </a:prstGeom>
                        </pic:spPr>
                      </pic:pic>
                    </a:graphicData>
                  </a:graphic>
                </wp:inline>
              </w:drawing>
            </w:r>
          </w:p>
        </w:tc>
      </w:tr>
    </w:tbl>
    <w:p w:rsidR="00420B77" w:rsidRDefault="00420B77">
      <w:r>
        <w:rPr>
          <w:b/>
        </w:rPr>
        <w:br w:type="page"/>
      </w:r>
    </w:p>
    <w:tbl>
      <w:tblPr>
        <w:tblStyle w:val="TableGrid"/>
        <w:tblW w:w="0" w:type="auto"/>
        <w:tblLook w:val="04A0"/>
      </w:tblPr>
      <w:tblGrid>
        <w:gridCol w:w="6450"/>
        <w:gridCol w:w="3126"/>
      </w:tblGrid>
      <w:tr w:rsidR="00195D8E" w:rsidTr="007901D5">
        <w:tc>
          <w:tcPr>
            <w:tcW w:w="7005" w:type="dxa"/>
          </w:tcPr>
          <w:p w:rsidR="00D07824" w:rsidRDefault="00D07824" w:rsidP="00D07824">
            <w:pPr>
              <w:pStyle w:val="FacilitatorNoteActions"/>
              <w:rPr>
                <w:rFonts w:cs="Arial"/>
              </w:rPr>
            </w:pPr>
            <w:r w:rsidRPr="0071052F">
              <w:rPr>
                <w:rFonts w:cs="Arial"/>
              </w:rPr>
              <w:lastRenderedPageBreak/>
              <w:t>SAY:</w:t>
            </w:r>
          </w:p>
          <w:p w:rsidR="00E0196F" w:rsidRDefault="009723BF" w:rsidP="00087433">
            <w:pPr>
              <w:pStyle w:val="FacilitatorNotesText"/>
            </w:pPr>
            <w:r>
              <w:t>N</w:t>
            </w:r>
            <w:r w:rsidR="00D94FD7">
              <w:t>urse manager</w:t>
            </w:r>
            <w:r w:rsidR="003E4971">
              <w:t xml:space="preserve">s </w:t>
            </w:r>
            <w:r w:rsidR="003C58E9">
              <w:t xml:space="preserve">work with </w:t>
            </w:r>
            <w:r w:rsidR="00962C0C">
              <w:t xml:space="preserve">their staff </w:t>
            </w:r>
            <w:r w:rsidR="003C58E9">
              <w:t xml:space="preserve">to </w:t>
            </w:r>
            <w:r w:rsidR="00C234A4">
              <w:t xml:space="preserve">coordinate </w:t>
            </w:r>
            <w:r w:rsidR="00962C0C">
              <w:t>all aspects of da</w:t>
            </w:r>
            <w:r w:rsidR="00AE1799">
              <w:t xml:space="preserve">ily </w:t>
            </w:r>
            <w:r w:rsidR="00962C0C">
              <w:t>patient care on the unit.</w:t>
            </w:r>
            <w:r w:rsidR="00C234A4">
              <w:t xml:space="preserve"> By </w:t>
            </w:r>
            <w:r w:rsidR="00FE01A2">
              <w:t>ensuring</w:t>
            </w:r>
            <w:r w:rsidR="00C234A4">
              <w:t xml:space="preserve"> </w:t>
            </w:r>
            <w:r w:rsidR="00962C0C">
              <w:t>that staff, patients</w:t>
            </w:r>
            <w:r w:rsidR="00AE1799">
              <w:t>,</w:t>
            </w:r>
            <w:r w:rsidR="00962C0C">
              <w:t xml:space="preserve"> and patients’ families are </w:t>
            </w:r>
            <w:r w:rsidR="00AE1799">
              <w:t>communicating</w:t>
            </w:r>
            <w:r w:rsidR="00C234A4">
              <w:t xml:space="preserve">, nurse managers help </w:t>
            </w:r>
            <w:r w:rsidR="00AE1799">
              <w:t>unit staff members deliver the safest possible care</w:t>
            </w:r>
            <w:r w:rsidR="00962C0C">
              <w:t xml:space="preserve">. </w:t>
            </w:r>
          </w:p>
          <w:p w:rsidR="00962C0C" w:rsidRDefault="00C234A4" w:rsidP="00087433">
            <w:pPr>
              <w:pStyle w:val="FacilitatorNotesText"/>
            </w:pPr>
            <w:r>
              <w:t>N</w:t>
            </w:r>
            <w:r w:rsidR="00087433">
              <w:t xml:space="preserve">urse managers: </w:t>
            </w:r>
          </w:p>
          <w:p w:rsidR="00087433" w:rsidRDefault="00087433" w:rsidP="00E10EB7">
            <w:pPr>
              <w:pStyle w:val="FacilitatorNotesText"/>
              <w:numPr>
                <w:ilvl w:val="0"/>
                <w:numId w:val="1"/>
              </w:numPr>
            </w:pPr>
            <w:r>
              <w:t xml:space="preserve">Embody </w:t>
            </w:r>
            <w:r w:rsidR="00C234A4">
              <w:t xml:space="preserve">both </w:t>
            </w:r>
            <w:r>
              <w:t>the nurse and executive roles</w:t>
            </w:r>
            <w:r w:rsidR="00420B77">
              <w:t>,</w:t>
            </w:r>
          </w:p>
          <w:p w:rsidR="00087433" w:rsidRDefault="00087433" w:rsidP="00E10EB7">
            <w:pPr>
              <w:pStyle w:val="FacilitatorNotesText"/>
              <w:numPr>
                <w:ilvl w:val="0"/>
                <w:numId w:val="2"/>
              </w:numPr>
            </w:pPr>
            <w:r>
              <w:t xml:space="preserve">Typically report to a </w:t>
            </w:r>
            <w:r w:rsidR="007C43C1">
              <w:t xml:space="preserve">supervising </w:t>
            </w:r>
            <w:r>
              <w:t>nursing leader</w:t>
            </w:r>
            <w:r w:rsidR="00420B77">
              <w:t>, and</w:t>
            </w:r>
          </w:p>
          <w:p w:rsidR="00087433" w:rsidRPr="00087433" w:rsidRDefault="00087433" w:rsidP="00E10EB7">
            <w:pPr>
              <w:pStyle w:val="FacilitatorNotesText"/>
              <w:numPr>
                <w:ilvl w:val="0"/>
                <w:numId w:val="2"/>
              </w:numPr>
            </w:pPr>
            <w:r>
              <w:t xml:space="preserve">Are responsible for </w:t>
            </w:r>
            <w:r w:rsidR="00420B77">
              <w:t xml:space="preserve">the </w:t>
            </w:r>
            <w:r>
              <w:t>function of the</w:t>
            </w:r>
            <w:r w:rsidR="00420B77">
              <w:t>ir</w:t>
            </w:r>
            <w:r>
              <w:t xml:space="preserve"> unit</w:t>
            </w:r>
            <w:r w:rsidR="00420B77">
              <w:t>.</w:t>
            </w:r>
            <w:r>
              <w:t xml:space="preserve">  </w:t>
            </w:r>
          </w:p>
          <w:p w:rsidR="0080388A" w:rsidRDefault="003E6038">
            <w:pPr>
              <w:pStyle w:val="FacilitatorNotesText"/>
              <w:rPr>
                <w:rFonts w:eastAsia="Times New Roman"/>
                <w:bCs/>
                <w:sz w:val="26"/>
              </w:rPr>
            </w:pPr>
            <w:r>
              <w:t xml:space="preserve">The CUSP framework is a proven tool that </w:t>
            </w:r>
            <w:r w:rsidR="00D94FD7">
              <w:t>nurse manager</w:t>
            </w:r>
            <w:r>
              <w:t xml:space="preserve">s can use to improve </w:t>
            </w:r>
            <w:r w:rsidR="00420B77">
              <w:t xml:space="preserve">the </w:t>
            </w:r>
            <w:r>
              <w:t xml:space="preserve">safety culture on their unit. </w:t>
            </w:r>
            <w:r w:rsidR="003C58E9">
              <w:t>N</w:t>
            </w:r>
            <w:r w:rsidR="00420B77">
              <w:t xml:space="preserve">urse </w:t>
            </w:r>
            <w:r>
              <w:t>manager</w:t>
            </w:r>
            <w:r w:rsidR="003C58E9">
              <w:t xml:space="preserve">s are </w:t>
            </w:r>
            <w:r>
              <w:t>the leader of the</w:t>
            </w:r>
            <w:r w:rsidR="003C58E9">
              <w:t>ir</w:t>
            </w:r>
            <w:r>
              <w:t xml:space="preserve"> unit and can influence the unit’s culture and ability to embrace change. </w:t>
            </w:r>
            <w:r w:rsidR="00AF48C5">
              <w:t xml:space="preserve">Nurse </w:t>
            </w:r>
            <w:r w:rsidR="00420B77">
              <w:t>m</w:t>
            </w:r>
            <w:r w:rsidR="00AF48C5">
              <w:t>anagers can support the</w:t>
            </w:r>
            <w:r w:rsidR="00420B77">
              <w:t>ir</w:t>
            </w:r>
            <w:r w:rsidR="00AF48C5">
              <w:t xml:space="preserve"> unit’s CUSP activities </w:t>
            </w:r>
            <w:r w:rsidR="00420B77">
              <w:t xml:space="preserve">by </w:t>
            </w:r>
            <w:r w:rsidR="00AF48C5">
              <w:t xml:space="preserve">integrating CUSP principles and tools into the unit’s workflow. </w:t>
            </w:r>
            <w:r w:rsidR="00420B77">
              <w:t xml:space="preserve">Because </w:t>
            </w:r>
            <w:r w:rsidR="007C43C1">
              <w:t>n</w:t>
            </w:r>
            <w:r w:rsidR="00AF48C5">
              <w:t xml:space="preserve">urse </w:t>
            </w:r>
            <w:r w:rsidR="00420B77">
              <w:t>m</w:t>
            </w:r>
            <w:r w:rsidR="00AF48C5">
              <w:t xml:space="preserve">anagers are in a position to align the unit’s goals and processes with a culture change framework, </w:t>
            </w:r>
            <w:r w:rsidR="003C58E9">
              <w:t xml:space="preserve">they </w:t>
            </w:r>
            <w:r w:rsidR="00AF48C5">
              <w:t xml:space="preserve">play an integral role in the support of a unit’s CUSP work.  </w:t>
            </w:r>
          </w:p>
        </w:tc>
        <w:tc>
          <w:tcPr>
            <w:tcW w:w="2571" w:type="dxa"/>
          </w:tcPr>
          <w:p w:rsidR="00D07824" w:rsidRPr="0071052F" w:rsidRDefault="00D07824" w:rsidP="00D07824">
            <w:pPr>
              <w:pStyle w:val="SlideNumbers"/>
            </w:pPr>
            <w:r w:rsidRPr="0071052F">
              <w:t xml:space="preserve">Slide </w:t>
            </w:r>
            <w:r w:rsidR="00A821BE">
              <w:t>3</w:t>
            </w:r>
          </w:p>
          <w:p w:rsidR="00D07824" w:rsidRPr="0071052F" w:rsidRDefault="00C046E7" w:rsidP="00D07824">
            <w:pPr>
              <w:pStyle w:val="SlideNumbers"/>
            </w:pPr>
            <w:r>
              <w:rPr>
                <w:noProof/>
                <w:lang w:bidi="ar-SA"/>
              </w:rPr>
              <w:drawing>
                <wp:inline distT="0" distB="0" distL="0" distR="0">
                  <wp:extent cx="1828800" cy="1371600"/>
                  <wp:effectExtent l="19050" t="0" r="0" b="0"/>
                  <wp:docPr id="34" name="Picture 33" descr="Image of 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GIF"/>
                          <pic:cNvPicPr/>
                        </pic:nvPicPr>
                        <pic:blipFill>
                          <a:blip r:embed="rId10"/>
                          <a:stretch>
                            <a:fillRect/>
                          </a:stretch>
                        </pic:blipFill>
                        <pic:spPr>
                          <a:xfrm>
                            <a:off x="0" y="0"/>
                            <a:ext cx="1828800" cy="1371600"/>
                          </a:xfrm>
                          <a:prstGeom prst="rect">
                            <a:avLst/>
                          </a:prstGeom>
                        </pic:spPr>
                      </pic:pic>
                    </a:graphicData>
                  </a:graphic>
                </wp:inline>
              </w:drawing>
            </w:r>
          </w:p>
        </w:tc>
      </w:tr>
      <w:tr w:rsidR="00195D8E" w:rsidTr="007901D5">
        <w:tc>
          <w:tcPr>
            <w:tcW w:w="7005" w:type="dxa"/>
          </w:tcPr>
          <w:p w:rsidR="00D07824" w:rsidRPr="005244DC" w:rsidRDefault="00D07824" w:rsidP="00D07824">
            <w:pPr>
              <w:pStyle w:val="FacilitatorNoteActions"/>
              <w:rPr>
                <w:rFonts w:cs="Arial"/>
              </w:rPr>
            </w:pPr>
            <w:r w:rsidRPr="005244DC">
              <w:rPr>
                <w:rFonts w:cs="Arial"/>
              </w:rPr>
              <w:t>SAY:</w:t>
            </w:r>
          </w:p>
          <w:p w:rsidR="00D07824" w:rsidRDefault="003C58E9" w:rsidP="00087433">
            <w:pPr>
              <w:pStyle w:val="FacilitatorNotesText"/>
            </w:pPr>
            <w:r>
              <w:t>N</w:t>
            </w:r>
            <w:r w:rsidR="00E667A7">
              <w:t>urse</w:t>
            </w:r>
            <w:r w:rsidR="00AE1799">
              <w:t xml:space="preserve"> manager</w:t>
            </w:r>
            <w:r>
              <w:t>s</w:t>
            </w:r>
            <w:r w:rsidR="00087433">
              <w:t xml:space="preserve"> see the big picture</w:t>
            </w:r>
            <w:r w:rsidR="003B3A9F">
              <w:t xml:space="preserve"> </w:t>
            </w:r>
            <w:r w:rsidR="007D0222">
              <w:t xml:space="preserve">on the unit </w:t>
            </w:r>
            <w:r w:rsidR="003B3A9F">
              <w:t>and work</w:t>
            </w:r>
            <w:r>
              <w:t xml:space="preserve"> </w:t>
            </w:r>
            <w:r w:rsidR="003B3A9F">
              <w:t>to ensure the uni</w:t>
            </w:r>
            <w:r w:rsidR="0095529F">
              <w:t xml:space="preserve">t’s workflows and </w:t>
            </w:r>
            <w:r w:rsidR="007D0222">
              <w:t xml:space="preserve">its </w:t>
            </w:r>
            <w:r w:rsidR="0095529F">
              <w:t>activities are aligned with the hospital’s strategic plans</w:t>
            </w:r>
            <w:r w:rsidR="00F53195">
              <w:t>.</w:t>
            </w:r>
          </w:p>
          <w:p w:rsidR="00F53195" w:rsidRPr="00F53195" w:rsidRDefault="001016A8" w:rsidP="007C43C1">
            <w:pPr>
              <w:pStyle w:val="FacilitatorNotesText"/>
            </w:pPr>
            <w:r>
              <w:t>Serving in this capacity</w:t>
            </w:r>
            <w:r w:rsidR="00E667A7">
              <w:t>, nurse</w:t>
            </w:r>
            <w:r w:rsidR="00AE1799">
              <w:t xml:space="preserve"> manager</w:t>
            </w:r>
            <w:r>
              <w:t xml:space="preserve">s are change agents on their unit. They work with staff to </w:t>
            </w:r>
            <w:r w:rsidR="00420B77">
              <w:t xml:space="preserve">initiate </w:t>
            </w:r>
            <w:r>
              <w:t xml:space="preserve">new policies </w:t>
            </w:r>
            <w:r w:rsidR="00397FF9">
              <w:t xml:space="preserve">and procedures that help the unit </w:t>
            </w:r>
            <w:r w:rsidR="007C43C1">
              <w:t xml:space="preserve">team </w:t>
            </w:r>
            <w:r w:rsidR="00E667A7">
              <w:t>achieve their quality improvement goals and sustain their CUSP efforts.</w:t>
            </w:r>
            <w:r w:rsidR="00E667A7" w:rsidDel="00E667A7">
              <w:t xml:space="preserve"> </w:t>
            </w:r>
            <w:r w:rsidR="007D0222">
              <w:t>N</w:t>
            </w:r>
            <w:r w:rsidR="00D94FD7">
              <w:t>urse manager</w:t>
            </w:r>
            <w:r w:rsidR="00397FF9">
              <w:t xml:space="preserve">s </w:t>
            </w:r>
            <w:r w:rsidR="00A276E5">
              <w:t xml:space="preserve">lead their unit staff </w:t>
            </w:r>
            <w:r w:rsidR="007C43C1">
              <w:t xml:space="preserve">in </w:t>
            </w:r>
            <w:r w:rsidR="00A276E5">
              <w:t>pr</w:t>
            </w:r>
            <w:r w:rsidR="006D3783">
              <w:t>event</w:t>
            </w:r>
            <w:r w:rsidR="007C43C1">
              <w:t>ing</w:t>
            </w:r>
            <w:r w:rsidR="006D3783">
              <w:t xml:space="preserve"> patient harm</w:t>
            </w:r>
            <w:r w:rsidR="007C43C1">
              <w:t xml:space="preserve"> in their unit,</w:t>
            </w:r>
            <w:r w:rsidR="006D3783">
              <w:t xml:space="preserve"> </w:t>
            </w:r>
            <w:r w:rsidR="005C280B">
              <w:t>empowering nurses</w:t>
            </w:r>
            <w:r w:rsidR="006D3783">
              <w:t xml:space="preserve"> </w:t>
            </w:r>
            <w:r w:rsidR="00FE01A2">
              <w:t xml:space="preserve">to be </w:t>
            </w:r>
            <w:r w:rsidR="006D3783">
              <w:t>the first line of defense again</w:t>
            </w:r>
            <w:r w:rsidR="002D4FBB">
              <w:t xml:space="preserve">st patient harm. </w:t>
            </w:r>
          </w:p>
        </w:tc>
        <w:tc>
          <w:tcPr>
            <w:tcW w:w="2571" w:type="dxa"/>
          </w:tcPr>
          <w:p w:rsidR="00D07824" w:rsidRPr="0071052F" w:rsidRDefault="00D07824" w:rsidP="00D07824">
            <w:pPr>
              <w:pStyle w:val="SlideNumbers"/>
            </w:pPr>
            <w:r w:rsidRPr="0071052F">
              <w:t xml:space="preserve">Slide </w:t>
            </w:r>
            <w:r w:rsidR="00A821BE">
              <w:t>4</w:t>
            </w:r>
          </w:p>
          <w:p w:rsidR="00D07824" w:rsidRPr="0071052F" w:rsidRDefault="00C046E7" w:rsidP="00D07824">
            <w:pPr>
              <w:pStyle w:val="SlideNumbers"/>
            </w:pPr>
            <w:r>
              <w:rPr>
                <w:noProof/>
                <w:lang w:bidi="ar-SA"/>
              </w:rPr>
              <w:drawing>
                <wp:inline distT="0" distB="0" distL="0" distR="0">
                  <wp:extent cx="1828800" cy="1371600"/>
                  <wp:effectExtent l="19050" t="0" r="0" b="0"/>
                  <wp:docPr id="35" name="Picture 34" descr="Image of 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GIF"/>
                          <pic:cNvPicPr/>
                        </pic:nvPicPr>
                        <pic:blipFill>
                          <a:blip r:embed="rId11"/>
                          <a:stretch>
                            <a:fillRect/>
                          </a:stretch>
                        </pic:blipFill>
                        <pic:spPr>
                          <a:xfrm>
                            <a:off x="0" y="0"/>
                            <a:ext cx="1828800" cy="1371600"/>
                          </a:xfrm>
                          <a:prstGeom prst="rect">
                            <a:avLst/>
                          </a:prstGeom>
                        </pic:spPr>
                      </pic:pic>
                    </a:graphicData>
                  </a:graphic>
                </wp:inline>
              </w:drawing>
            </w:r>
          </w:p>
        </w:tc>
      </w:tr>
    </w:tbl>
    <w:p w:rsidR="007901D5" w:rsidRDefault="007901D5">
      <w:r>
        <w:rPr>
          <w:b/>
        </w:rPr>
        <w:br w:type="page"/>
      </w:r>
    </w:p>
    <w:tbl>
      <w:tblPr>
        <w:tblStyle w:val="TableGrid"/>
        <w:tblW w:w="0" w:type="auto"/>
        <w:tblLook w:val="04A0"/>
      </w:tblPr>
      <w:tblGrid>
        <w:gridCol w:w="6360"/>
        <w:gridCol w:w="3216"/>
      </w:tblGrid>
      <w:tr w:rsidR="00195D8E" w:rsidTr="00E92ED9">
        <w:tc>
          <w:tcPr>
            <w:tcW w:w="6360" w:type="dxa"/>
          </w:tcPr>
          <w:p w:rsidR="00D07824" w:rsidRDefault="00D07824" w:rsidP="00D07824">
            <w:pPr>
              <w:pStyle w:val="FacilitatorNoteActions"/>
              <w:rPr>
                <w:rFonts w:cs="Arial"/>
                <w:szCs w:val="24"/>
              </w:rPr>
            </w:pPr>
            <w:r w:rsidRPr="00A61289">
              <w:rPr>
                <w:rFonts w:cs="Arial"/>
                <w:szCs w:val="24"/>
              </w:rPr>
              <w:lastRenderedPageBreak/>
              <w:t>SAY:</w:t>
            </w:r>
            <w:r w:rsidR="007C43C1">
              <w:rPr>
                <w:rFonts w:cs="Arial"/>
                <w:szCs w:val="24"/>
              </w:rPr>
              <w:t xml:space="preserve">  </w:t>
            </w:r>
          </w:p>
          <w:p w:rsidR="00CC4B89" w:rsidRDefault="00A25FC0" w:rsidP="00CC4B89">
            <w:pPr>
              <w:pStyle w:val="FacilitatorNotesText"/>
            </w:pPr>
            <w:r>
              <w:t xml:space="preserve">Nurse </w:t>
            </w:r>
            <w:r w:rsidR="003C58E9">
              <w:t xml:space="preserve">managers </w:t>
            </w:r>
            <w:r>
              <w:t xml:space="preserve">maintain two roles within the unit: </w:t>
            </w:r>
            <w:r w:rsidR="003C58E9">
              <w:t xml:space="preserve">They </w:t>
            </w:r>
            <w:r>
              <w:t xml:space="preserve">deliver clinical care and serve as administrative leaders on their unit. </w:t>
            </w:r>
            <w:r w:rsidR="00CC4B89">
              <w:t xml:space="preserve">When </w:t>
            </w:r>
            <w:r w:rsidR="00D94FD7">
              <w:t>nurse manager</w:t>
            </w:r>
            <w:r w:rsidR="0080388A">
              <w:t>s</w:t>
            </w:r>
            <w:r w:rsidR="00CC4B89">
              <w:t xml:space="preserve"> interact with an administrator</w:t>
            </w:r>
            <w:r w:rsidR="007D0222">
              <w:t xml:space="preserve">, </w:t>
            </w:r>
            <w:r w:rsidR="0080388A">
              <w:t>they</w:t>
            </w:r>
            <w:r w:rsidR="00CC4B89">
              <w:t xml:space="preserve"> wear one hat</w:t>
            </w:r>
            <w:r w:rsidR="007D0222">
              <w:t>. W</w:t>
            </w:r>
            <w:r w:rsidR="00CC4B89">
              <w:t xml:space="preserve">hen </w:t>
            </w:r>
            <w:r w:rsidR="007D0222">
              <w:t>nurse manager</w:t>
            </w:r>
            <w:r w:rsidR="0080388A">
              <w:t>s</w:t>
            </w:r>
            <w:r w:rsidR="007D0222">
              <w:t xml:space="preserve"> </w:t>
            </w:r>
            <w:r w:rsidR="00CC4B89">
              <w:t>interact</w:t>
            </w:r>
            <w:r w:rsidR="007D0222">
              <w:t xml:space="preserve"> </w:t>
            </w:r>
            <w:r w:rsidR="00CC4B89">
              <w:t>with unit staff</w:t>
            </w:r>
            <w:r w:rsidR="007D0222">
              <w:t xml:space="preserve">, </w:t>
            </w:r>
            <w:r w:rsidR="0080388A">
              <w:t xml:space="preserve">they </w:t>
            </w:r>
            <w:r w:rsidR="00CC4B89">
              <w:t xml:space="preserve">wear </w:t>
            </w:r>
            <w:r w:rsidR="007D0222">
              <w:t>a different hat</w:t>
            </w:r>
            <w:r w:rsidR="00CC4B89">
              <w:t xml:space="preserve">. These two groups </w:t>
            </w:r>
            <w:r w:rsidR="007D0222">
              <w:t xml:space="preserve">can </w:t>
            </w:r>
            <w:r w:rsidR="00CC4B89">
              <w:t xml:space="preserve">have </w:t>
            </w:r>
            <w:r w:rsidR="00945C31">
              <w:t xml:space="preserve">different </w:t>
            </w:r>
            <w:r w:rsidR="00CC4B89">
              <w:t xml:space="preserve">agendas, and the </w:t>
            </w:r>
            <w:r w:rsidR="00D94FD7">
              <w:t>nurse manager</w:t>
            </w:r>
            <w:r w:rsidR="00CC4B89">
              <w:t xml:space="preserve"> has the unique </w:t>
            </w:r>
            <w:r w:rsidR="007D0222">
              <w:t xml:space="preserve">position </w:t>
            </w:r>
            <w:r w:rsidR="00CC4B89">
              <w:t>of understanding both groups</w:t>
            </w:r>
            <w:r w:rsidR="007D0222">
              <w:t xml:space="preserve">. Nurse managers </w:t>
            </w:r>
            <w:r w:rsidR="00CC4B89">
              <w:t xml:space="preserve">are </w:t>
            </w:r>
            <w:r w:rsidR="003C58E9">
              <w:t xml:space="preserve">a </w:t>
            </w:r>
            <w:r w:rsidR="00CC4B89">
              <w:t xml:space="preserve">conduit for </w:t>
            </w:r>
            <w:r w:rsidR="0080388A">
              <w:t>communication and comprehension</w:t>
            </w:r>
            <w:r w:rsidR="00CC4B89">
              <w:t xml:space="preserve"> between </w:t>
            </w:r>
            <w:r w:rsidR="007D0222">
              <w:t xml:space="preserve">the two groups </w:t>
            </w:r>
            <w:r w:rsidR="003C58E9">
              <w:t xml:space="preserve">to move </w:t>
            </w:r>
            <w:r w:rsidR="00CC4B89">
              <w:t xml:space="preserve">the unit toward the </w:t>
            </w:r>
            <w:r w:rsidR="007D0222">
              <w:t xml:space="preserve">hospital’s </w:t>
            </w:r>
            <w:r w:rsidR="00CC4B89">
              <w:t>strategic goal.</w:t>
            </w:r>
          </w:p>
          <w:p w:rsidR="0080388A" w:rsidRDefault="003C58E9">
            <w:pPr>
              <w:pStyle w:val="FacilitatorNotesText"/>
            </w:pPr>
            <w:r>
              <w:t xml:space="preserve">Nurse </w:t>
            </w:r>
            <w:r w:rsidR="00A25FC0">
              <w:t>manager</w:t>
            </w:r>
            <w:r>
              <w:t>s</w:t>
            </w:r>
            <w:r w:rsidR="00A25FC0">
              <w:t xml:space="preserve"> can also apply their </w:t>
            </w:r>
            <w:r w:rsidR="007217A4">
              <w:t xml:space="preserve">position to support the unit’s CUSP work </w:t>
            </w:r>
            <w:r>
              <w:t xml:space="preserve">by </w:t>
            </w:r>
            <w:r w:rsidR="007217A4">
              <w:t xml:space="preserve">engaging unit staff and hospital leaders. </w:t>
            </w:r>
            <w:r>
              <w:t xml:space="preserve">Nurse </w:t>
            </w:r>
            <w:r w:rsidR="007217A4">
              <w:t>managers</w:t>
            </w:r>
            <w:r>
              <w:t xml:space="preserve"> </w:t>
            </w:r>
            <w:r w:rsidR="007217A4">
              <w:t>can help the CUSP team implement Just Culture principles on their unit to reinforce peer</w:t>
            </w:r>
            <w:r>
              <w:t>-</w:t>
            </w:r>
            <w:r w:rsidR="007217A4">
              <w:t>to</w:t>
            </w:r>
            <w:r>
              <w:t>-</w:t>
            </w:r>
            <w:r w:rsidR="007217A4">
              <w:t xml:space="preserve">peer coaching and mentoring. As part of their administrative duties, </w:t>
            </w:r>
            <w:r>
              <w:t xml:space="preserve">nurse </w:t>
            </w:r>
            <w:r w:rsidR="007217A4">
              <w:t xml:space="preserve">managers can ensure the unit has the resources </w:t>
            </w:r>
            <w:r>
              <w:t xml:space="preserve">it </w:t>
            </w:r>
            <w:r w:rsidR="007217A4">
              <w:t>need</w:t>
            </w:r>
            <w:r>
              <w:t xml:space="preserve">s </w:t>
            </w:r>
            <w:r w:rsidR="007217A4">
              <w:t xml:space="preserve">to </w:t>
            </w:r>
            <w:r w:rsidR="0080388A">
              <w:t xml:space="preserve">initiate </w:t>
            </w:r>
            <w:r w:rsidR="007217A4">
              <w:t xml:space="preserve">and sustain </w:t>
            </w:r>
            <w:r>
              <w:t>its</w:t>
            </w:r>
            <w:r w:rsidR="007217A4">
              <w:t xml:space="preserve"> CUSP intervention.  </w:t>
            </w:r>
          </w:p>
        </w:tc>
        <w:tc>
          <w:tcPr>
            <w:tcW w:w="3216" w:type="dxa"/>
          </w:tcPr>
          <w:p w:rsidR="00D07824" w:rsidRPr="005244DC" w:rsidRDefault="00D07824" w:rsidP="00D07824">
            <w:pPr>
              <w:pStyle w:val="SlideNumbers"/>
            </w:pPr>
            <w:r w:rsidRPr="005244DC">
              <w:t xml:space="preserve">Slide </w:t>
            </w:r>
            <w:r w:rsidR="00A821BE">
              <w:t>5</w:t>
            </w:r>
          </w:p>
          <w:p w:rsidR="00D07824" w:rsidRPr="0071052F" w:rsidRDefault="00C046E7" w:rsidP="00D07824">
            <w:pPr>
              <w:pStyle w:val="SlideNumbers"/>
            </w:pPr>
            <w:r>
              <w:rPr>
                <w:noProof/>
                <w:lang w:bidi="ar-SA"/>
              </w:rPr>
              <w:drawing>
                <wp:inline distT="0" distB="0" distL="0" distR="0">
                  <wp:extent cx="1828800" cy="1371600"/>
                  <wp:effectExtent l="19050" t="0" r="0" b="0"/>
                  <wp:docPr id="36" name="Picture 35" descr="Image of 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GIF"/>
                          <pic:cNvPicPr/>
                        </pic:nvPicPr>
                        <pic:blipFill>
                          <a:blip r:embed="rId12"/>
                          <a:stretch>
                            <a:fillRect/>
                          </a:stretch>
                        </pic:blipFill>
                        <pic:spPr>
                          <a:xfrm>
                            <a:off x="0" y="0"/>
                            <a:ext cx="1828800" cy="1371600"/>
                          </a:xfrm>
                          <a:prstGeom prst="rect">
                            <a:avLst/>
                          </a:prstGeom>
                        </pic:spPr>
                      </pic:pic>
                    </a:graphicData>
                  </a:graphic>
                </wp:inline>
              </w:drawing>
            </w:r>
          </w:p>
        </w:tc>
      </w:tr>
      <w:tr w:rsidR="00195D8E" w:rsidTr="00E92ED9">
        <w:tc>
          <w:tcPr>
            <w:tcW w:w="6360" w:type="dxa"/>
          </w:tcPr>
          <w:p w:rsidR="0080388A" w:rsidRDefault="0080388A" w:rsidP="00D07824">
            <w:pPr>
              <w:pStyle w:val="FacilitatorNoteActions"/>
              <w:rPr>
                <w:rFonts w:cs="Arial"/>
                <w:b w:val="0"/>
                <w:szCs w:val="24"/>
              </w:rPr>
            </w:pPr>
            <w:r>
              <w:rPr>
                <w:rFonts w:cs="Arial"/>
                <w:szCs w:val="24"/>
              </w:rPr>
              <w:t>DO:</w:t>
            </w:r>
          </w:p>
          <w:p w:rsidR="0080388A" w:rsidRPr="0080388A" w:rsidRDefault="0080388A" w:rsidP="00D07824">
            <w:pPr>
              <w:pStyle w:val="FacilitatorNoteActions"/>
              <w:rPr>
                <w:rFonts w:cs="Arial"/>
                <w:b w:val="0"/>
                <w:szCs w:val="24"/>
              </w:rPr>
            </w:pPr>
            <w:r>
              <w:rPr>
                <w:rFonts w:cs="Arial"/>
                <w:b w:val="0"/>
                <w:szCs w:val="24"/>
              </w:rPr>
              <w:t>Play the video.</w:t>
            </w:r>
          </w:p>
          <w:p w:rsidR="00C234A4" w:rsidRDefault="007217A4" w:rsidP="00D07824">
            <w:pPr>
              <w:pStyle w:val="FacilitatorNoteActions"/>
              <w:rPr>
                <w:rFonts w:cs="Arial"/>
                <w:szCs w:val="24"/>
              </w:rPr>
            </w:pPr>
            <w:r>
              <w:rPr>
                <w:rFonts w:cs="Arial"/>
                <w:szCs w:val="24"/>
              </w:rPr>
              <w:t>ASK:</w:t>
            </w:r>
          </w:p>
          <w:p w:rsidR="007217A4" w:rsidRDefault="00F7447F" w:rsidP="007217A4">
            <w:pPr>
              <w:pStyle w:val="FacilitatorNotesText"/>
            </w:pPr>
            <w:r>
              <w:t xml:space="preserve">How does the </w:t>
            </w:r>
            <w:r w:rsidR="003C58E9">
              <w:t xml:space="preserve">nurse </w:t>
            </w:r>
            <w:r>
              <w:t>manager on your unit maintain unit</w:t>
            </w:r>
            <w:r w:rsidR="0080388A">
              <w:t>-</w:t>
            </w:r>
            <w:r>
              <w:t xml:space="preserve">based operations? </w:t>
            </w:r>
          </w:p>
          <w:p w:rsidR="0080388A" w:rsidRDefault="00F7447F">
            <w:pPr>
              <w:pStyle w:val="FacilitatorNotesText"/>
              <w:rPr>
                <w:szCs w:val="24"/>
              </w:rPr>
            </w:pPr>
            <w:r>
              <w:t xml:space="preserve">Identify areas within your CUSP team’s work where your unit’s </w:t>
            </w:r>
            <w:r w:rsidR="003C58E9">
              <w:t xml:space="preserve">nurse </w:t>
            </w:r>
            <w:r>
              <w:t>manager can assist your team. Try to identify one administrative and one staff</w:t>
            </w:r>
            <w:r w:rsidR="003C58E9">
              <w:t>-</w:t>
            </w:r>
            <w:r>
              <w:t xml:space="preserve">focused area </w:t>
            </w:r>
            <w:r w:rsidR="003C58E9">
              <w:t xml:space="preserve">for which </w:t>
            </w:r>
            <w:r>
              <w:t>your team would like help from unit</w:t>
            </w:r>
            <w:r w:rsidR="003C58E9">
              <w:t>-</w:t>
            </w:r>
            <w:r>
              <w:t xml:space="preserve">level management. </w:t>
            </w:r>
          </w:p>
        </w:tc>
        <w:tc>
          <w:tcPr>
            <w:tcW w:w="3216" w:type="dxa"/>
          </w:tcPr>
          <w:p w:rsidR="002439C7" w:rsidRDefault="002439C7" w:rsidP="00D07824">
            <w:pPr>
              <w:pStyle w:val="SlideNumbers"/>
            </w:pPr>
            <w:r>
              <w:t xml:space="preserve">Slide </w:t>
            </w:r>
            <w:r w:rsidR="00A821BE">
              <w:t>6</w:t>
            </w:r>
          </w:p>
          <w:p w:rsidR="002439C7" w:rsidRPr="005244DC" w:rsidRDefault="00C046E7" w:rsidP="00D07824">
            <w:pPr>
              <w:pStyle w:val="SlideNumbers"/>
            </w:pPr>
            <w:r>
              <w:rPr>
                <w:noProof/>
                <w:lang w:bidi="ar-SA"/>
              </w:rPr>
              <w:drawing>
                <wp:inline distT="0" distB="0" distL="0" distR="0">
                  <wp:extent cx="1828800" cy="1371600"/>
                  <wp:effectExtent l="19050" t="0" r="0" b="0"/>
                  <wp:docPr id="37" name="Picture 36" descr="Image of 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GIF"/>
                          <pic:cNvPicPr/>
                        </pic:nvPicPr>
                        <pic:blipFill>
                          <a:blip r:embed="rId13"/>
                          <a:stretch>
                            <a:fillRect/>
                          </a:stretch>
                        </pic:blipFill>
                        <pic:spPr>
                          <a:xfrm>
                            <a:off x="0" y="0"/>
                            <a:ext cx="1828800" cy="1371600"/>
                          </a:xfrm>
                          <a:prstGeom prst="rect">
                            <a:avLst/>
                          </a:prstGeom>
                        </pic:spPr>
                      </pic:pic>
                    </a:graphicData>
                  </a:graphic>
                </wp:inline>
              </w:drawing>
            </w:r>
          </w:p>
        </w:tc>
      </w:tr>
    </w:tbl>
    <w:p w:rsidR="00E92ED9" w:rsidRDefault="00E92ED9">
      <w:r>
        <w:rPr>
          <w:b/>
        </w:rPr>
        <w:br w:type="page"/>
      </w:r>
    </w:p>
    <w:tbl>
      <w:tblPr>
        <w:tblStyle w:val="TableGrid"/>
        <w:tblW w:w="0" w:type="auto"/>
        <w:tblLook w:val="04A0"/>
      </w:tblPr>
      <w:tblGrid>
        <w:gridCol w:w="6360"/>
        <w:gridCol w:w="3216"/>
      </w:tblGrid>
      <w:tr w:rsidR="00195D8E" w:rsidTr="00E92ED9">
        <w:tc>
          <w:tcPr>
            <w:tcW w:w="6360" w:type="dxa"/>
          </w:tcPr>
          <w:p w:rsidR="00D07824" w:rsidRPr="00A61289" w:rsidRDefault="00D07824" w:rsidP="00D07824">
            <w:pPr>
              <w:pStyle w:val="FacilitatorNoteActions"/>
              <w:rPr>
                <w:rFonts w:cs="Arial"/>
                <w:szCs w:val="24"/>
              </w:rPr>
            </w:pPr>
            <w:r w:rsidRPr="00A61289">
              <w:rPr>
                <w:rFonts w:cs="Arial"/>
                <w:szCs w:val="24"/>
              </w:rPr>
              <w:lastRenderedPageBreak/>
              <w:t>SAY:</w:t>
            </w:r>
          </w:p>
          <w:p w:rsidR="002822F6" w:rsidRDefault="007D0222" w:rsidP="002822F6">
            <w:r>
              <w:t>N</w:t>
            </w:r>
            <w:r w:rsidR="00D94FD7">
              <w:t>urse manager</w:t>
            </w:r>
            <w:r w:rsidR="002822F6">
              <w:t xml:space="preserve">s lead </w:t>
            </w:r>
            <w:r w:rsidR="00B00F68">
              <w:t xml:space="preserve">their unit </w:t>
            </w:r>
            <w:r w:rsidR="005C280B">
              <w:t>staff by</w:t>
            </w:r>
            <w:r w:rsidR="002822F6">
              <w:t xml:space="preserve"> providing their vision for the unit’s </w:t>
            </w:r>
            <w:r>
              <w:t xml:space="preserve">progress </w:t>
            </w:r>
            <w:r w:rsidR="002822F6">
              <w:t xml:space="preserve">toward excellence. </w:t>
            </w:r>
            <w:r w:rsidR="003C58E9">
              <w:t>N</w:t>
            </w:r>
            <w:r w:rsidR="00D94FD7">
              <w:t>urse manager</w:t>
            </w:r>
            <w:r w:rsidR="003C58E9">
              <w:t xml:space="preserve">s are </w:t>
            </w:r>
            <w:r w:rsidR="002822F6">
              <w:t>the change agent</w:t>
            </w:r>
            <w:r w:rsidR="003C58E9">
              <w:t>s</w:t>
            </w:r>
            <w:r w:rsidR="002822F6">
              <w:t xml:space="preserve"> </w:t>
            </w:r>
            <w:r>
              <w:t xml:space="preserve">for </w:t>
            </w:r>
            <w:r w:rsidR="002822F6">
              <w:t>the unit</w:t>
            </w:r>
            <w:r>
              <w:t xml:space="preserve"> and </w:t>
            </w:r>
            <w:r w:rsidR="002822F6">
              <w:t>mak</w:t>
            </w:r>
            <w:r>
              <w:t>e</w:t>
            </w:r>
            <w:r w:rsidR="002822F6">
              <w:t xml:space="preserve"> decisions that guide the </w:t>
            </w:r>
            <w:r w:rsidR="003C58E9">
              <w:t xml:space="preserve">unit’s </w:t>
            </w:r>
            <w:r w:rsidR="002822F6">
              <w:t>activities. They work closely within their unit to inspire, motivate</w:t>
            </w:r>
            <w:r>
              <w:t>,</w:t>
            </w:r>
            <w:r w:rsidR="002822F6">
              <w:t xml:space="preserve"> and engage administrators,</w:t>
            </w:r>
            <w:r>
              <w:t xml:space="preserve"> unit staff,</w:t>
            </w:r>
            <w:r w:rsidR="002822F6">
              <w:t xml:space="preserve"> </w:t>
            </w:r>
            <w:r w:rsidR="003136F9">
              <w:t xml:space="preserve">and customers. </w:t>
            </w:r>
            <w:r w:rsidR="008424D6">
              <w:t>(</w:t>
            </w:r>
            <w:r w:rsidR="003136F9">
              <w:t>Customers are discussed later in this module.</w:t>
            </w:r>
            <w:r w:rsidR="008424D6">
              <w:t>)</w:t>
            </w:r>
            <w:r w:rsidR="003136F9">
              <w:t xml:space="preserve"> </w:t>
            </w:r>
            <w:r w:rsidR="002822F6">
              <w:t xml:space="preserve"> </w:t>
            </w:r>
          </w:p>
          <w:p w:rsidR="003E6038" w:rsidRDefault="007D0222" w:rsidP="002822F6">
            <w:r>
              <w:t>N</w:t>
            </w:r>
            <w:r w:rsidR="00D94FD7">
              <w:t>urse manager</w:t>
            </w:r>
            <w:r w:rsidR="002822F6">
              <w:t xml:space="preserve">s </w:t>
            </w:r>
            <w:r>
              <w:t xml:space="preserve">must </w:t>
            </w:r>
            <w:r w:rsidR="002822F6">
              <w:t>manage all unit functions that affect patient care</w:t>
            </w:r>
            <w:r w:rsidR="003C58E9">
              <w:t xml:space="preserve"> and </w:t>
            </w:r>
            <w:r>
              <w:t xml:space="preserve">must </w:t>
            </w:r>
            <w:r w:rsidR="003E6038">
              <w:t>embody</w:t>
            </w:r>
            <w:r>
              <w:t xml:space="preserve"> </w:t>
            </w:r>
            <w:r w:rsidR="003E6038">
              <w:t>the skill set</w:t>
            </w:r>
            <w:r>
              <w:t>s needed to be effective leaders and managers</w:t>
            </w:r>
            <w:r w:rsidR="003E6038">
              <w:t xml:space="preserve">. </w:t>
            </w:r>
          </w:p>
          <w:p w:rsidR="00C771BC" w:rsidRDefault="003E6038">
            <w:pPr>
              <w:pStyle w:val="FacilitatorNotesText"/>
            </w:pPr>
            <w:r>
              <w:t>As leader</w:t>
            </w:r>
            <w:r w:rsidR="003C58E9">
              <w:t>s</w:t>
            </w:r>
            <w:r>
              <w:t xml:space="preserve">, nurse managers : </w:t>
            </w:r>
          </w:p>
          <w:p w:rsidR="005C280B" w:rsidRDefault="003E6038">
            <w:pPr>
              <w:pStyle w:val="FacilitatorNotesText"/>
              <w:numPr>
                <w:ilvl w:val="0"/>
                <w:numId w:val="7"/>
              </w:numPr>
            </w:pPr>
            <w:r>
              <w:t>Embody the vision, mission</w:t>
            </w:r>
            <w:r w:rsidR="00BF4338">
              <w:t>,</w:t>
            </w:r>
            <w:r>
              <w:t xml:space="preserve"> and values of the unit and share these with staff</w:t>
            </w:r>
            <w:r w:rsidR="0031519F">
              <w:t>;</w:t>
            </w:r>
            <w:r w:rsidR="005C280B">
              <w:t xml:space="preserve"> </w:t>
            </w:r>
            <w:r w:rsidR="0080388A">
              <w:t>and</w:t>
            </w:r>
          </w:p>
          <w:p w:rsidR="00C771BC" w:rsidRDefault="003E6038">
            <w:pPr>
              <w:pStyle w:val="FacilitatorNotesText"/>
              <w:numPr>
                <w:ilvl w:val="0"/>
                <w:numId w:val="7"/>
              </w:numPr>
            </w:pPr>
            <w:r>
              <w:t>Motivate staff to strive for professional excellence</w:t>
            </w:r>
            <w:r w:rsidR="0080388A">
              <w:t>.</w:t>
            </w:r>
          </w:p>
          <w:p w:rsidR="0080388A" w:rsidRDefault="00A333C3">
            <w:pPr>
              <w:pStyle w:val="FacilitatorNotesText"/>
            </w:pPr>
            <w:r>
              <w:t>In their leadership role, nurse managers u</w:t>
            </w:r>
            <w:r w:rsidR="003E6038">
              <w:t>se a socio-adaptive skill set</w:t>
            </w:r>
            <w:r w:rsidR="003C58E9">
              <w:t xml:space="preserve"> that </w:t>
            </w:r>
            <w:r w:rsidR="00C75172">
              <w:t>encourages the use of teaching, coaching</w:t>
            </w:r>
            <w:r>
              <w:t>,</w:t>
            </w:r>
            <w:r w:rsidR="00C75172">
              <w:t xml:space="preserve"> and Just Culture principles to engage unit staff and support unit-based initiatives </w:t>
            </w:r>
            <w:r>
              <w:t xml:space="preserve">by </w:t>
            </w:r>
            <w:r w:rsidR="00C75172">
              <w:t>ensuring close working relationship</w:t>
            </w:r>
            <w:r>
              <w:t>s</w:t>
            </w:r>
            <w:r w:rsidR="00C75172">
              <w:t xml:space="preserve"> among unit team members. </w:t>
            </w:r>
          </w:p>
          <w:p w:rsidR="00C771BC" w:rsidRDefault="006F2310">
            <w:pPr>
              <w:pStyle w:val="FacilitatorNotesText"/>
            </w:pPr>
            <w:r>
              <w:t>As manager</w:t>
            </w:r>
            <w:r w:rsidR="00A333C3">
              <w:t>s</w:t>
            </w:r>
            <w:r>
              <w:t>, nurse managers</w:t>
            </w:r>
            <w:r w:rsidR="00C75172">
              <w:t xml:space="preserve"> </w:t>
            </w:r>
            <w:r w:rsidR="00A333C3">
              <w:t>deal are responsible for</w:t>
            </w:r>
            <w:r>
              <w:t>:</w:t>
            </w:r>
          </w:p>
          <w:p w:rsidR="00C771BC" w:rsidRDefault="00E82F01">
            <w:pPr>
              <w:pStyle w:val="FacilitatorNotesText"/>
              <w:numPr>
                <w:ilvl w:val="0"/>
                <w:numId w:val="8"/>
              </w:numPr>
            </w:pPr>
            <w:r>
              <w:t>Unit o</w:t>
            </w:r>
            <w:r w:rsidR="00C75172">
              <w:t>perations</w:t>
            </w:r>
            <w:r w:rsidR="00BE01FD">
              <w:t>,</w:t>
            </w:r>
          </w:p>
          <w:p w:rsidR="00C771BC" w:rsidRDefault="00E82F01">
            <w:pPr>
              <w:pStyle w:val="FacilitatorNotesText"/>
              <w:numPr>
                <w:ilvl w:val="0"/>
                <w:numId w:val="8"/>
              </w:numPr>
            </w:pPr>
            <w:r>
              <w:t>Finance</w:t>
            </w:r>
            <w:r w:rsidR="00A333C3">
              <w:t>s</w:t>
            </w:r>
            <w:r>
              <w:t xml:space="preserve"> and budgets for the unit</w:t>
            </w:r>
            <w:r w:rsidR="00BE01FD">
              <w:t>, and</w:t>
            </w:r>
          </w:p>
          <w:p w:rsidR="00C771BC" w:rsidRDefault="00A333C3">
            <w:pPr>
              <w:pStyle w:val="FacilitatorNotesText"/>
              <w:numPr>
                <w:ilvl w:val="0"/>
                <w:numId w:val="8"/>
              </w:numPr>
            </w:pPr>
            <w:r>
              <w:t>S</w:t>
            </w:r>
            <w:r w:rsidR="006F2310">
              <w:t>trategic goal</w:t>
            </w:r>
            <w:r>
              <w:t xml:space="preserve"> achievement</w:t>
            </w:r>
            <w:r w:rsidR="00BE01FD">
              <w:t>.</w:t>
            </w:r>
          </w:p>
          <w:p w:rsidR="0080388A" w:rsidRDefault="00A333C3">
            <w:pPr>
              <w:pStyle w:val="FacilitatorNotesText"/>
            </w:pPr>
            <w:r>
              <w:t>Nurse managers in their management roles u</w:t>
            </w:r>
            <w:r w:rsidR="006F2310">
              <w:t>se a task</w:t>
            </w:r>
            <w:r w:rsidR="00BF4338">
              <w:t>-</w:t>
            </w:r>
            <w:r w:rsidR="006F2310">
              <w:t>oriented, technical skill set</w:t>
            </w:r>
            <w:r w:rsidR="00E82F01">
              <w:t>. This skill set enables nurse manager</w:t>
            </w:r>
            <w:r w:rsidR="00BE01FD">
              <w:t>s</w:t>
            </w:r>
            <w:r w:rsidR="00E82F01">
              <w:t xml:space="preserve"> to support the unit’s work through working with the team to ensure the team has the necessary resources and materials needed to </w:t>
            </w:r>
            <w:r w:rsidR="00BE01FD">
              <w:t xml:space="preserve">initiate </w:t>
            </w:r>
            <w:r w:rsidR="00E82F01">
              <w:t xml:space="preserve">and sustain their intervention. </w:t>
            </w:r>
          </w:p>
          <w:p w:rsidR="00C771BC" w:rsidRDefault="00BF4338" w:rsidP="00BF4338">
            <w:pPr>
              <w:pStyle w:val="FacilitatorNotesText"/>
            </w:pPr>
            <w:r>
              <w:t>E</w:t>
            </w:r>
            <w:r w:rsidR="006F2310">
              <w:t xml:space="preserve">mbodying these </w:t>
            </w:r>
            <w:r w:rsidR="00A333C3">
              <w:t xml:space="preserve">leadership and management </w:t>
            </w:r>
            <w:r w:rsidR="006F2310">
              <w:t>skill sets in their daily work</w:t>
            </w:r>
            <w:r>
              <w:t xml:space="preserve"> helps </w:t>
            </w:r>
            <w:r w:rsidR="006F2310">
              <w:t xml:space="preserve">nurse managers successfully </w:t>
            </w:r>
            <w:r>
              <w:lastRenderedPageBreak/>
              <w:t xml:space="preserve">lead and </w:t>
            </w:r>
            <w:r w:rsidR="006F2310">
              <w:t>manage the activities that take place on their unit</w:t>
            </w:r>
            <w:r w:rsidR="00E82F01">
              <w:t xml:space="preserve"> while supporting the quality improvement work of their staff. </w:t>
            </w:r>
          </w:p>
        </w:tc>
        <w:tc>
          <w:tcPr>
            <w:tcW w:w="3216" w:type="dxa"/>
          </w:tcPr>
          <w:p w:rsidR="00D07824" w:rsidRPr="00D64880" w:rsidRDefault="00D07824" w:rsidP="00D07824">
            <w:pPr>
              <w:pStyle w:val="SlideNumbers"/>
            </w:pPr>
            <w:r>
              <w:lastRenderedPageBreak/>
              <w:t xml:space="preserve">Slide </w:t>
            </w:r>
            <w:r w:rsidR="00A821BE">
              <w:t>7</w:t>
            </w:r>
          </w:p>
          <w:p w:rsidR="00D07824" w:rsidRPr="0071052F" w:rsidRDefault="00B23D9A" w:rsidP="00D07824">
            <w:pPr>
              <w:pStyle w:val="SlideNumbers"/>
            </w:pPr>
            <w:r>
              <w:rPr>
                <w:noProof/>
                <w:lang w:bidi="ar-SA"/>
              </w:rPr>
              <w:drawing>
                <wp:inline distT="0" distB="0" distL="0" distR="0">
                  <wp:extent cx="1828800" cy="1371600"/>
                  <wp:effectExtent l="19050" t="0" r="0" b="0"/>
                  <wp:docPr id="38" name="Picture 37" descr="Image of 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GIF"/>
                          <pic:cNvPicPr/>
                        </pic:nvPicPr>
                        <pic:blipFill>
                          <a:blip r:embed="rId14"/>
                          <a:stretch>
                            <a:fillRect/>
                          </a:stretch>
                        </pic:blipFill>
                        <pic:spPr>
                          <a:xfrm>
                            <a:off x="0" y="0"/>
                            <a:ext cx="1828800" cy="1371600"/>
                          </a:xfrm>
                          <a:prstGeom prst="rect">
                            <a:avLst/>
                          </a:prstGeom>
                        </pic:spPr>
                      </pic:pic>
                    </a:graphicData>
                  </a:graphic>
                </wp:inline>
              </w:drawing>
            </w:r>
          </w:p>
        </w:tc>
      </w:tr>
      <w:tr w:rsidR="00195D8E" w:rsidTr="00E92ED9">
        <w:tc>
          <w:tcPr>
            <w:tcW w:w="6360" w:type="dxa"/>
          </w:tcPr>
          <w:p w:rsidR="00BE01FD" w:rsidRDefault="00BE01FD" w:rsidP="00C234A4">
            <w:pPr>
              <w:pStyle w:val="FacilitatorNoteActions"/>
              <w:rPr>
                <w:rFonts w:cs="Arial"/>
                <w:b w:val="0"/>
              </w:rPr>
            </w:pPr>
            <w:r>
              <w:rPr>
                <w:rFonts w:cs="Arial"/>
              </w:rPr>
              <w:lastRenderedPageBreak/>
              <w:t>DO:</w:t>
            </w:r>
          </w:p>
          <w:p w:rsidR="00BE01FD" w:rsidRPr="00BE01FD" w:rsidRDefault="00BE01FD" w:rsidP="00C234A4">
            <w:pPr>
              <w:pStyle w:val="FacilitatorNoteActions"/>
              <w:rPr>
                <w:rFonts w:cs="Arial"/>
                <w:b w:val="0"/>
              </w:rPr>
            </w:pPr>
            <w:r>
              <w:rPr>
                <w:rFonts w:cs="Arial"/>
                <w:b w:val="0"/>
              </w:rPr>
              <w:t>Play the video.</w:t>
            </w:r>
          </w:p>
          <w:p w:rsidR="002439C7" w:rsidRDefault="00A0793A" w:rsidP="00C234A4">
            <w:pPr>
              <w:pStyle w:val="FacilitatorNoteActions"/>
              <w:rPr>
                <w:rFonts w:cs="Arial"/>
              </w:rPr>
            </w:pPr>
            <w:r>
              <w:rPr>
                <w:rFonts w:cs="Arial"/>
              </w:rPr>
              <w:t>ASK:</w:t>
            </w:r>
          </w:p>
          <w:p w:rsidR="00A0793A" w:rsidRDefault="00A0793A" w:rsidP="00A0793A">
            <w:pPr>
              <w:pStyle w:val="FacilitatorNotesText"/>
            </w:pPr>
            <w:r>
              <w:t xml:space="preserve">Can you identify the traits </w:t>
            </w:r>
            <w:r w:rsidR="00A333C3">
              <w:t xml:space="preserve">of a good mentor and coach </w:t>
            </w:r>
            <w:r>
              <w:t xml:space="preserve">that were identified in the video? </w:t>
            </w:r>
          </w:p>
          <w:p w:rsidR="00A0793A" w:rsidRPr="00A0793A" w:rsidRDefault="008411BA" w:rsidP="008411BA">
            <w:pPr>
              <w:pStyle w:val="FacilitatorNotesText"/>
            </w:pPr>
            <w:r>
              <w:t>Can you i</w:t>
            </w:r>
            <w:r w:rsidR="00A0793A">
              <w:t>dentify a nurse manager or nursing leader who you feel would be an excellent coach</w:t>
            </w:r>
            <w:r>
              <w:t>?</w:t>
            </w:r>
            <w:r w:rsidR="00A0793A">
              <w:t xml:space="preserve"> </w:t>
            </w:r>
          </w:p>
        </w:tc>
        <w:tc>
          <w:tcPr>
            <w:tcW w:w="3216" w:type="dxa"/>
          </w:tcPr>
          <w:p w:rsidR="002439C7" w:rsidRDefault="002439C7" w:rsidP="00D07824">
            <w:pPr>
              <w:pStyle w:val="SlideNumbers"/>
            </w:pPr>
            <w:r>
              <w:t xml:space="preserve">Slide </w:t>
            </w:r>
            <w:r w:rsidR="00A821BE">
              <w:t>8</w:t>
            </w:r>
          </w:p>
          <w:p w:rsidR="002439C7" w:rsidRDefault="006C3BF7" w:rsidP="00D07824">
            <w:pPr>
              <w:pStyle w:val="SlideNumbers"/>
            </w:pPr>
            <w:r>
              <w:rPr>
                <w:noProof/>
                <w:lang w:bidi="ar-SA"/>
              </w:rPr>
              <w:drawing>
                <wp:inline distT="0" distB="0" distL="0" distR="0">
                  <wp:extent cx="1877568" cy="1408176"/>
                  <wp:effectExtent l="19050" t="0" r="8382" b="0"/>
                  <wp:docPr id="39" name="Picture 38" descr="Image of 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GIF"/>
                          <pic:cNvPicPr/>
                        </pic:nvPicPr>
                        <pic:blipFill>
                          <a:blip r:embed="rId15"/>
                          <a:stretch>
                            <a:fillRect/>
                          </a:stretch>
                        </pic:blipFill>
                        <pic:spPr>
                          <a:xfrm>
                            <a:off x="0" y="0"/>
                            <a:ext cx="1877568" cy="1408176"/>
                          </a:xfrm>
                          <a:prstGeom prst="rect">
                            <a:avLst/>
                          </a:prstGeom>
                        </pic:spPr>
                      </pic:pic>
                    </a:graphicData>
                  </a:graphic>
                </wp:inline>
              </w:drawing>
            </w:r>
          </w:p>
          <w:p w:rsidR="002439C7" w:rsidRDefault="002439C7" w:rsidP="00D07824">
            <w:pPr>
              <w:pStyle w:val="SlideNumbers"/>
            </w:pPr>
          </w:p>
        </w:tc>
      </w:tr>
      <w:tr w:rsidR="00195D8E" w:rsidTr="00E92ED9">
        <w:tc>
          <w:tcPr>
            <w:tcW w:w="6360" w:type="dxa"/>
          </w:tcPr>
          <w:p w:rsidR="00D07824" w:rsidRDefault="002822F6" w:rsidP="00D07824">
            <w:pPr>
              <w:pStyle w:val="FacilitatorNoteActions"/>
              <w:rPr>
                <w:rFonts w:cs="Arial"/>
              </w:rPr>
            </w:pPr>
            <w:r>
              <w:rPr>
                <w:rFonts w:cs="Arial"/>
              </w:rPr>
              <w:t>SAY:</w:t>
            </w:r>
          </w:p>
          <w:p w:rsidR="002822F6" w:rsidRPr="0071052F" w:rsidRDefault="00A333C3" w:rsidP="009E3315">
            <w:r>
              <w:t>N</w:t>
            </w:r>
            <w:r w:rsidR="00D94FD7">
              <w:t>urse manager</w:t>
            </w:r>
            <w:r>
              <w:t xml:space="preserve">s are </w:t>
            </w:r>
            <w:r w:rsidR="002822F6">
              <w:t>responsible for</w:t>
            </w:r>
            <w:r w:rsidR="006F2310">
              <w:t xml:space="preserve"> </w:t>
            </w:r>
            <w:r w:rsidR="00BF4338">
              <w:t xml:space="preserve">managing </w:t>
            </w:r>
            <w:r w:rsidR="002822F6">
              <w:t>human and financial resources</w:t>
            </w:r>
            <w:r w:rsidR="00BF4338">
              <w:t xml:space="preserve">; ensuring </w:t>
            </w:r>
            <w:r w:rsidR="002822F6">
              <w:t>patient and staff satisfaction</w:t>
            </w:r>
            <w:r w:rsidR="00BF4338">
              <w:t xml:space="preserve">; maintaining </w:t>
            </w:r>
            <w:r w:rsidR="002822F6">
              <w:t>a safe environment for staff, patients</w:t>
            </w:r>
            <w:r w:rsidR="00BF4338">
              <w:t>,</w:t>
            </w:r>
            <w:r w:rsidR="002822F6">
              <w:t xml:space="preserve"> and visitors</w:t>
            </w:r>
            <w:r w:rsidR="00BF4338">
              <w:t xml:space="preserve">; </w:t>
            </w:r>
            <w:r w:rsidR="002822F6">
              <w:t>ensuring standards and quality of care</w:t>
            </w:r>
            <w:r w:rsidR="00BF4338">
              <w:t xml:space="preserve"> are maintained; </w:t>
            </w:r>
            <w:r w:rsidR="002822F6">
              <w:t>and align</w:t>
            </w:r>
            <w:r w:rsidR="00BF4338">
              <w:t>ing</w:t>
            </w:r>
            <w:r w:rsidR="002822F6">
              <w:t xml:space="preserve"> the </w:t>
            </w:r>
            <w:r w:rsidR="00BF4338">
              <w:t xml:space="preserve">unit’s goals with the </w:t>
            </w:r>
            <w:r w:rsidR="002822F6">
              <w:t xml:space="preserve">hospital’s strategic goals. </w:t>
            </w:r>
          </w:p>
        </w:tc>
        <w:tc>
          <w:tcPr>
            <w:tcW w:w="3216" w:type="dxa"/>
          </w:tcPr>
          <w:p w:rsidR="00D07824" w:rsidRPr="005D4DD3" w:rsidRDefault="0009620A" w:rsidP="00D07824">
            <w:pPr>
              <w:pStyle w:val="SlideNumbers"/>
            </w:pPr>
            <w:r>
              <w:t xml:space="preserve">Slide </w:t>
            </w:r>
            <w:r w:rsidR="00A821BE">
              <w:t>9</w:t>
            </w:r>
          </w:p>
          <w:p w:rsidR="00D07824" w:rsidRPr="0071052F" w:rsidRDefault="006C3BF7" w:rsidP="00D07824">
            <w:pPr>
              <w:pStyle w:val="SlideNumbers"/>
            </w:pPr>
            <w:r>
              <w:rPr>
                <w:noProof/>
                <w:lang w:bidi="ar-SA"/>
              </w:rPr>
              <w:drawing>
                <wp:inline distT="0" distB="0" distL="0" distR="0">
                  <wp:extent cx="1877568" cy="1408176"/>
                  <wp:effectExtent l="19050" t="0" r="8382" b="0"/>
                  <wp:docPr id="41" name="Picture 40" descr="Image of 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GIF"/>
                          <pic:cNvPicPr/>
                        </pic:nvPicPr>
                        <pic:blipFill>
                          <a:blip r:embed="rId16"/>
                          <a:stretch>
                            <a:fillRect/>
                          </a:stretch>
                        </pic:blipFill>
                        <pic:spPr>
                          <a:xfrm>
                            <a:off x="0" y="0"/>
                            <a:ext cx="1877568" cy="1408176"/>
                          </a:xfrm>
                          <a:prstGeom prst="rect">
                            <a:avLst/>
                          </a:prstGeom>
                        </pic:spPr>
                      </pic:pic>
                    </a:graphicData>
                  </a:graphic>
                </wp:inline>
              </w:drawing>
            </w:r>
          </w:p>
        </w:tc>
      </w:tr>
      <w:tr w:rsidR="00195D8E" w:rsidTr="00E92ED9">
        <w:tc>
          <w:tcPr>
            <w:tcW w:w="6360" w:type="dxa"/>
          </w:tcPr>
          <w:p w:rsidR="00D07824" w:rsidRDefault="00D07824" w:rsidP="00D07824">
            <w:pPr>
              <w:pStyle w:val="FacilitatorNoteActions"/>
              <w:rPr>
                <w:rFonts w:cs="Arial"/>
                <w:szCs w:val="24"/>
              </w:rPr>
            </w:pPr>
            <w:r w:rsidRPr="00A61289">
              <w:rPr>
                <w:rFonts w:cs="Arial"/>
                <w:szCs w:val="24"/>
              </w:rPr>
              <w:t xml:space="preserve">SAY: </w:t>
            </w:r>
          </w:p>
          <w:p w:rsidR="002822F6" w:rsidRDefault="00BF4338" w:rsidP="002822F6">
            <w:r>
              <w:t>N</w:t>
            </w:r>
            <w:r w:rsidR="00D94FD7">
              <w:t>urse manager</w:t>
            </w:r>
            <w:r w:rsidR="002822F6">
              <w:t>s are responsible for hiring, training</w:t>
            </w:r>
            <w:r>
              <w:t>,</w:t>
            </w:r>
            <w:r w:rsidR="002822F6">
              <w:t xml:space="preserve"> and develop</w:t>
            </w:r>
            <w:r>
              <w:t xml:space="preserve">ing </w:t>
            </w:r>
            <w:r w:rsidR="002822F6">
              <w:t>employees</w:t>
            </w:r>
            <w:r>
              <w:t xml:space="preserve">; thus, </w:t>
            </w:r>
            <w:r w:rsidR="00F0508F">
              <w:t>nurse manager</w:t>
            </w:r>
            <w:r w:rsidR="00A333C3">
              <w:t>s</w:t>
            </w:r>
            <w:r w:rsidR="00F0508F">
              <w:t xml:space="preserve"> </w:t>
            </w:r>
            <w:r w:rsidR="006F2310">
              <w:t>require</w:t>
            </w:r>
            <w:r w:rsidR="00F0508F">
              <w:t xml:space="preserve"> strong coaching skills. </w:t>
            </w:r>
            <w:r w:rsidR="002822F6">
              <w:t xml:space="preserve">When working with staff to achieve their </w:t>
            </w:r>
            <w:r>
              <w:t xml:space="preserve">human resources </w:t>
            </w:r>
            <w:r w:rsidR="002822F6">
              <w:t xml:space="preserve">goals, </w:t>
            </w:r>
            <w:r w:rsidR="00D94FD7">
              <w:t>nurse manager</w:t>
            </w:r>
            <w:r w:rsidR="00A051EE">
              <w:t>s must</w:t>
            </w:r>
            <w:r w:rsidR="002822F6">
              <w:t xml:space="preserve"> obtain staff satisfaction feedback regular</w:t>
            </w:r>
            <w:r>
              <w:t>ly</w:t>
            </w:r>
            <w:r w:rsidR="002822F6">
              <w:t xml:space="preserve">. Once </w:t>
            </w:r>
            <w:r>
              <w:t xml:space="preserve">they analyze the </w:t>
            </w:r>
            <w:r w:rsidR="002822F6">
              <w:t>feedback</w:t>
            </w:r>
            <w:r>
              <w:t xml:space="preserve">, </w:t>
            </w:r>
            <w:r w:rsidR="002822F6">
              <w:t>the</w:t>
            </w:r>
            <w:r w:rsidR="00A333C3">
              <w:t>y</w:t>
            </w:r>
            <w:r w:rsidR="002822F6">
              <w:t xml:space="preserve"> can develop a plan </w:t>
            </w:r>
            <w:r>
              <w:t xml:space="preserve">to </w:t>
            </w:r>
            <w:r w:rsidR="00BE01FD">
              <w:t xml:space="preserve">start the </w:t>
            </w:r>
            <w:r w:rsidR="002822F6">
              <w:t>programs and training</w:t>
            </w:r>
            <w:r>
              <w:t xml:space="preserve"> staff members suggest</w:t>
            </w:r>
            <w:r w:rsidR="002822F6">
              <w:t>.</w:t>
            </w:r>
            <w:r w:rsidR="00A0793A">
              <w:t xml:space="preserve"> </w:t>
            </w:r>
            <w:r w:rsidR="00A333C3">
              <w:t>N</w:t>
            </w:r>
            <w:r w:rsidR="00A0793A">
              <w:t>urse managers</w:t>
            </w:r>
            <w:r w:rsidR="00A333C3">
              <w:t>’</w:t>
            </w:r>
            <w:r w:rsidR="00A0793A">
              <w:t xml:space="preserve"> work in this area supports the work of the CUSP team </w:t>
            </w:r>
            <w:r w:rsidR="00A333C3">
              <w:t xml:space="preserve">by </w:t>
            </w:r>
            <w:r w:rsidR="00A0793A">
              <w:t xml:space="preserve">providing a means of spreading training or methodologies </w:t>
            </w:r>
            <w:r w:rsidR="00DB37DD">
              <w:t xml:space="preserve">using </w:t>
            </w:r>
            <w:r w:rsidR="00A0793A">
              <w:t>unit</w:t>
            </w:r>
            <w:r w:rsidR="00A333C3">
              <w:t>-</w:t>
            </w:r>
            <w:r w:rsidR="00A0793A">
              <w:t xml:space="preserve">wide </w:t>
            </w:r>
            <w:r w:rsidR="00DB37DD">
              <w:t xml:space="preserve">curriculum. </w:t>
            </w:r>
          </w:p>
          <w:p w:rsidR="002822F6" w:rsidRDefault="002822F6" w:rsidP="002822F6">
            <w:r>
              <w:t xml:space="preserve">When hiring staff, </w:t>
            </w:r>
            <w:r w:rsidR="00D94FD7">
              <w:t>nurse manager</w:t>
            </w:r>
            <w:r w:rsidR="00A333C3">
              <w:t>s</w:t>
            </w:r>
            <w:r>
              <w:t xml:space="preserve"> ensure </w:t>
            </w:r>
            <w:r w:rsidR="00BF4338">
              <w:t xml:space="preserve">the unit’s </w:t>
            </w:r>
            <w:r>
              <w:t xml:space="preserve">staffing needs are met in the most economical way </w:t>
            </w:r>
            <w:r>
              <w:lastRenderedPageBreak/>
              <w:t>possible</w:t>
            </w:r>
            <w:r w:rsidR="00BF4338">
              <w:t xml:space="preserve"> so fund</w:t>
            </w:r>
            <w:r w:rsidR="009723BF">
              <w:t>s</w:t>
            </w:r>
            <w:r w:rsidR="00BF4338">
              <w:t xml:space="preserve"> that would otherwise be used for recruitment can </w:t>
            </w:r>
            <w:r>
              <w:t xml:space="preserve">instead be spent on </w:t>
            </w:r>
            <w:r w:rsidR="00A051EE">
              <w:t>retaining</w:t>
            </w:r>
            <w:r>
              <w:t xml:space="preserve"> </w:t>
            </w:r>
            <w:r w:rsidR="00BF4338">
              <w:t xml:space="preserve">high-performing </w:t>
            </w:r>
            <w:r>
              <w:t xml:space="preserve">staff.  </w:t>
            </w:r>
          </w:p>
          <w:p w:rsidR="002822F6" w:rsidRDefault="002822F6" w:rsidP="002822F6">
            <w:r>
              <w:t>In addition to</w:t>
            </w:r>
            <w:r w:rsidR="009723BF">
              <w:t xml:space="preserve"> </w:t>
            </w:r>
            <w:r>
              <w:t xml:space="preserve">hiring and training efforts, </w:t>
            </w:r>
            <w:r w:rsidR="00D94FD7">
              <w:t>nurse manager</w:t>
            </w:r>
            <w:r w:rsidR="00A333C3">
              <w:t>s</w:t>
            </w:r>
            <w:r>
              <w:t xml:space="preserve"> work closely with staff </w:t>
            </w:r>
            <w:r w:rsidR="00C234A4">
              <w:t xml:space="preserve">on </w:t>
            </w:r>
            <w:r>
              <w:t xml:space="preserve">professional </w:t>
            </w:r>
            <w:r w:rsidR="00C234A4">
              <w:t>development</w:t>
            </w:r>
            <w:r>
              <w:t xml:space="preserve">. As staff members grow within their roles on the unit, </w:t>
            </w:r>
            <w:r w:rsidR="00D94FD7">
              <w:t>nurse manager</w:t>
            </w:r>
            <w:r w:rsidR="00A333C3">
              <w:t>s</w:t>
            </w:r>
            <w:r>
              <w:t xml:space="preserve"> </w:t>
            </w:r>
            <w:r w:rsidR="009723BF">
              <w:t>mentor staff members</w:t>
            </w:r>
            <w:r w:rsidR="008424D6">
              <w:t xml:space="preserve">. </w:t>
            </w:r>
            <w:r w:rsidR="009723BF">
              <w:t xml:space="preserve">These </w:t>
            </w:r>
            <w:r>
              <w:t>professional development</w:t>
            </w:r>
            <w:r w:rsidR="009723BF">
              <w:t xml:space="preserve"> opportunities allow </w:t>
            </w:r>
            <w:r w:rsidR="00D94FD7">
              <w:t>nurse manager</w:t>
            </w:r>
            <w:r>
              <w:t xml:space="preserve">s </w:t>
            </w:r>
            <w:r w:rsidR="009723BF">
              <w:t xml:space="preserve">to hire from within when positions become open on the unit. </w:t>
            </w:r>
            <w:r>
              <w:t>Promoting positions internally and developing staff for these positions help</w:t>
            </w:r>
            <w:r w:rsidR="009723BF">
              <w:t>s</w:t>
            </w:r>
            <w:r>
              <w:t xml:space="preserve"> increase teamwork </w:t>
            </w:r>
            <w:r w:rsidR="009723BF">
              <w:t xml:space="preserve">on </w:t>
            </w:r>
            <w:r>
              <w:t xml:space="preserve">the unit.  </w:t>
            </w:r>
          </w:p>
          <w:p w:rsidR="000A2AC5" w:rsidRDefault="00A333C3" w:rsidP="002822F6">
            <w:pPr>
              <w:pStyle w:val="FacilitatorNotesText"/>
            </w:pPr>
            <w:r>
              <w:t>N</w:t>
            </w:r>
            <w:r w:rsidR="00F0508F">
              <w:t>urse manager</w:t>
            </w:r>
            <w:r>
              <w:t>s</w:t>
            </w:r>
            <w:r w:rsidR="00F0508F">
              <w:t xml:space="preserve"> work with the staff to improve the systems </w:t>
            </w:r>
            <w:r w:rsidR="009723BF">
              <w:t xml:space="preserve">on </w:t>
            </w:r>
            <w:r w:rsidR="00F0508F">
              <w:t xml:space="preserve">the unit </w:t>
            </w:r>
            <w:r w:rsidR="009723BF">
              <w:t xml:space="preserve">by </w:t>
            </w:r>
            <w:r w:rsidR="00A051EE">
              <w:t xml:space="preserve">applying </w:t>
            </w:r>
            <w:r w:rsidR="00F0508F">
              <w:t>good system design</w:t>
            </w:r>
            <w:r w:rsidR="00A051EE">
              <w:t>.</w:t>
            </w:r>
            <w:r w:rsidR="00DB37DD">
              <w:t xml:space="preserve"> </w:t>
            </w:r>
            <w:r>
              <w:t>W</w:t>
            </w:r>
            <w:r w:rsidR="00DB37DD">
              <w:t xml:space="preserve">hen nurse managers work with staff to develop good systems, they are supporting CUSP quality improvement efforts on their unit. </w:t>
            </w:r>
            <w:r>
              <w:t xml:space="preserve">By </w:t>
            </w:r>
            <w:r w:rsidR="00DB37DD">
              <w:t>critically reviewing system</w:t>
            </w:r>
            <w:r>
              <w:t>-</w:t>
            </w:r>
            <w:r w:rsidR="00DB37DD">
              <w:t xml:space="preserve">level breakdowns, nurse managers are working closely with unit staff to </w:t>
            </w:r>
            <w:r w:rsidR="00BE01FD">
              <w:t xml:space="preserve">use </w:t>
            </w:r>
            <w:r w:rsidR="00DB37DD">
              <w:t xml:space="preserve">the Science of Safety principles of safe design. </w:t>
            </w:r>
          </w:p>
          <w:p w:rsidR="0080388A" w:rsidRDefault="009723BF">
            <w:pPr>
              <w:pStyle w:val="FacilitatorNotesText"/>
            </w:pPr>
            <w:r>
              <w:t>N</w:t>
            </w:r>
            <w:r w:rsidR="00D94FD7">
              <w:t>urse manager</w:t>
            </w:r>
            <w:r w:rsidR="00A051EE">
              <w:t xml:space="preserve">s </w:t>
            </w:r>
            <w:r w:rsidR="00F0508F">
              <w:t xml:space="preserve">also manage behavior. </w:t>
            </w:r>
            <w:r w:rsidR="00A051EE">
              <w:t xml:space="preserve">Managing behavior calls for </w:t>
            </w:r>
            <w:r w:rsidR="000A2AC5">
              <w:t xml:space="preserve">nurse managers to use </w:t>
            </w:r>
            <w:r w:rsidR="00F0508F">
              <w:t>empathy</w:t>
            </w:r>
            <w:r w:rsidR="00A051EE">
              <w:t xml:space="preserve">, </w:t>
            </w:r>
            <w:r w:rsidR="00F0508F">
              <w:t xml:space="preserve">coaching </w:t>
            </w:r>
            <w:r w:rsidR="00A051EE">
              <w:t>skills</w:t>
            </w:r>
            <w:r>
              <w:t xml:space="preserve">, and </w:t>
            </w:r>
            <w:r w:rsidR="00F0508F">
              <w:t>discipline</w:t>
            </w:r>
            <w:r w:rsidR="00A051EE">
              <w:t xml:space="preserve"> when work</w:t>
            </w:r>
            <w:r w:rsidR="000A2AC5">
              <w:t>ing</w:t>
            </w:r>
            <w:r>
              <w:t xml:space="preserve"> </w:t>
            </w:r>
            <w:r w:rsidR="00A051EE">
              <w:t>with their staff</w:t>
            </w:r>
            <w:r w:rsidR="00F0508F">
              <w:t xml:space="preserve">. </w:t>
            </w:r>
            <w:r w:rsidR="00A051EE">
              <w:t xml:space="preserve">The Just Culture </w:t>
            </w:r>
            <w:r>
              <w:t>framework supports nurse managers</w:t>
            </w:r>
            <w:r w:rsidR="000A2AC5">
              <w:t>’</w:t>
            </w:r>
            <w:r>
              <w:t xml:space="preserve"> work because it engages staff and supports teamwork and communication on the unit. Further, it </w:t>
            </w:r>
            <w:r w:rsidR="00005874">
              <w:t>engag</w:t>
            </w:r>
            <w:r>
              <w:t>es</w:t>
            </w:r>
            <w:r w:rsidR="00005874">
              <w:t xml:space="preserve"> staff to collaborate and coach one another </w:t>
            </w:r>
            <w:r>
              <w:t xml:space="preserve">to </w:t>
            </w:r>
            <w:r w:rsidR="00005874">
              <w:t>deliver</w:t>
            </w:r>
            <w:r>
              <w:t xml:space="preserve"> </w:t>
            </w:r>
            <w:r w:rsidR="00005874">
              <w:t xml:space="preserve">optimal levels of care. </w:t>
            </w:r>
          </w:p>
        </w:tc>
        <w:tc>
          <w:tcPr>
            <w:tcW w:w="3216" w:type="dxa"/>
          </w:tcPr>
          <w:p w:rsidR="00D07824" w:rsidRPr="005D4DD3" w:rsidRDefault="002439C7" w:rsidP="00D07824">
            <w:pPr>
              <w:pStyle w:val="SlideNumbers"/>
            </w:pPr>
            <w:r>
              <w:lastRenderedPageBreak/>
              <w:t xml:space="preserve">Slide </w:t>
            </w:r>
            <w:r w:rsidR="000211D8">
              <w:t>1</w:t>
            </w:r>
            <w:r w:rsidR="00A821BE">
              <w:t>0</w:t>
            </w:r>
          </w:p>
          <w:p w:rsidR="00D07824" w:rsidRPr="0071052F" w:rsidRDefault="006C3BF7" w:rsidP="00D07824">
            <w:pPr>
              <w:pStyle w:val="SlideNumbers"/>
            </w:pPr>
            <w:r>
              <w:rPr>
                <w:noProof/>
                <w:lang w:bidi="ar-SA"/>
              </w:rPr>
              <w:drawing>
                <wp:inline distT="0" distB="0" distL="0" distR="0">
                  <wp:extent cx="1877568" cy="1408176"/>
                  <wp:effectExtent l="19050" t="0" r="8382" b="0"/>
                  <wp:docPr id="42" name="Picture 41" descr="Image of 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2.GIF"/>
                          <pic:cNvPicPr/>
                        </pic:nvPicPr>
                        <pic:blipFill>
                          <a:blip r:embed="rId17"/>
                          <a:stretch>
                            <a:fillRect/>
                          </a:stretch>
                        </pic:blipFill>
                        <pic:spPr>
                          <a:xfrm>
                            <a:off x="0" y="0"/>
                            <a:ext cx="1877568" cy="1408176"/>
                          </a:xfrm>
                          <a:prstGeom prst="rect">
                            <a:avLst/>
                          </a:prstGeom>
                        </pic:spPr>
                      </pic:pic>
                    </a:graphicData>
                  </a:graphic>
                </wp:inline>
              </w:drawing>
            </w:r>
          </w:p>
        </w:tc>
      </w:tr>
      <w:tr w:rsidR="00195D8E" w:rsidTr="00E92ED9">
        <w:tc>
          <w:tcPr>
            <w:tcW w:w="6360" w:type="dxa"/>
          </w:tcPr>
          <w:p w:rsidR="009E3315" w:rsidRDefault="009E3315" w:rsidP="00DB37DD">
            <w:pPr>
              <w:pStyle w:val="FacilitatorNoteActions"/>
              <w:rPr>
                <w:b w:val="0"/>
              </w:rPr>
            </w:pPr>
            <w:r>
              <w:lastRenderedPageBreak/>
              <w:t>DO:</w:t>
            </w:r>
          </w:p>
          <w:p w:rsidR="009E3315" w:rsidRPr="009E3315" w:rsidRDefault="009E3315" w:rsidP="00DB37DD">
            <w:pPr>
              <w:pStyle w:val="FacilitatorNoteActions"/>
              <w:rPr>
                <w:b w:val="0"/>
              </w:rPr>
            </w:pPr>
            <w:r w:rsidRPr="009E3315">
              <w:rPr>
                <w:b w:val="0"/>
              </w:rPr>
              <w:t>Play the video.</w:t>
            </w:r>
          </w:p>
          <w:p w:rsidR="00E54599" w:rsidRDefault="00DB37DD" w:rsidP="00DB37DD">
            <w:pPr>
              <w:pStyle w:val="FacilitatorNoteActions"/>
            </w:pPr>
            <w:r>
              <w:t>ASK:</w:t>
            </w:r>
          </w:p>
          <w:p w:rsidR="0080388A" w:rsidRDefault="00CF7575">
            <w:pPr>
              <w:pStyle w:val="FacilitatorNotesText"/>
            </w:pPr>
            <w:r>
              <w:t xml:space="preserve">Can you identify professional development opportunities on your unit? How will you work with the nurse manager on your unit to </w:t>
            </w:r>
            <w:r w:rsidR="000A2AC5">
              <w:t xml:space="preserve">promote </w:t>
            </w:r>
            <w:r>
              <w:t xml:space="preserve">these opportunities? </w:t>
            </w:r>
          </w:p>
        </w:tc>
        <w:tc>
          <w:tcPr>
            <w:tcW w:w="3216" w:type="dxa"/>
          </w:tcPr>
          <w:p w:rsidR="00E54599" w:rsidRDefault="00E54599" w:rsidP="00D07824">
            <w:pPr>
              <w:pStyle w:val="SlideNumbers"/>
            </w:pPr>
            <w:r>
              <w:t xml:space="preserve">Slide </w:t>
            </w:r>
            <w:r w:rsidR="000211D8">
              <w:t>1</w:t>
            </w:r>
            <w:r w:rsidR="00A821BE">
              <w:t>1</w:t>
            </w:r>
          </w:p>
          <w:p w:rsidR="00E54599" w:rsidRDefault="006C3BF7" w:rsidP="00D07824">
            <w:pPr>
              <w:pStyle w:val="SlideNumbers"/>
            </w:pPr>
            <w:r>
              <w:rPr>
                <w:noProof/>
                <w:lang w:bidi="ar-SA"/>
              </w:rPr>
              <w:drawing>
                <wp:inline distT="0" distB="0" distL="0" distR="0">
                  <wp:extent cx="1877568" cy="1408176"/>
                  <wp:effectExtent l="19050" t="0" r="8382" b="0"/>
                  <wp:docPr id="44" name="Picture 43" descr="Image of 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3.GIF"/>
                          <pic:cNvPicPr/>
                        </pic:nvPicPr>
                        <pic:blipFill>
                          <a:blip r:embed="rId18"/>
                          <a:stretch>
                            <a:fillRect/>
                          </a:stretch>
                        </pic:blipFill>
                        <pic:spPr>
                          <a:xfrm>
                            <a:off x="0" y="0"/>
                            <a:ext cx="1877568" cy="1408176"/>
                          </a:xfrm>
                          <a:prstGeom prst="rect">
                            <a:avLst/>
                          </a:prstGeom>
                        </pic:spPr>
                      </pic:pic>
                    </a:graphicData>
                  </a:graphic>
                </wp:inline>
              </w:drawing>
            </w:r>
          </w:p>
        </w:tc>
      </w:tr>
      <w:tr w:rsidR="00195D8E" w:rsidTr="00E92ED9">
        <w:tc>
          <w:tcPr>
            <w:tcW w:w="6360" w:type="dxa"/>
          </w:tcPr>
          <w:p w:rsidR="00D07824" w:rsidRPr="00A61289" w:rsidRDefault="00D07824" w:rsidP="00D07824">
            <w:pPr>
              <w:pStyle w:val="FacilitatorNoteActions"/>
              <w:rPr>
                <w:rFonts w:cs="Arial"/>
                <w:szCs w:val="24"/>
              </w:rPr>
            </w:pPr>
            <w:r w:rsidRPr="00A61289">
              <w:rPr>
                <w:rFonts w:cs="Arial"/>
                <w:szCs w:val="24"/>
              </w:rPr>
              <w:lastRenderedPageBreak/>
              <w:t>SAY:</w:t>
            </w:r>
          </w:p>
          <w:p w:rsidR="002822F6" w:rsidRDefault="009723BF" w:rsidP="002822F6">
            <w:r>
              <w:t xml:space="preserve">Nurse </w:t>
            </w:r>
            <w:r w:rsidR="00D94FD7">
              <w:t>manager</w:t>
            </w:r>
            <w:r w:rsidR="002822F6">
              <w:t>s ensure the care delivered on their unit is customer focused. The hospital unit has numerous customers</w:t>
            </w:r>
            <w:r w:rsidR="00C666BD">
              <w:t xml:space="preserve">, and </w:t>
            </w:r>
            <w:r w:rsidR="002822F6">
              <w:t xml:space="preserve">each </w:t>
            </w:r>
            <w:r w:rsidR="00C666BD">
              <w:t>has it</w:t>
            </w:r>
            <w:r w:rsidR="008B38E0">
              <w:t>s</w:t>
            </w:r>
            <w:r w:rsidR="00C666BD">
              <w:t xml:space="preserve"> </w:t>
            </w:r>
            <w:r w:rsidR="002822F6">
              <w:t xml:space="preserve">unique needs and care delivery requirements. </w:t>
            </w:r>
            <w:r w:rsidR="000A2AC5">
              <w:t>N</w:t>
            </w:r>
            <w:r w:rsidR="00D94FD7">
              <w:t>urse manager</w:t>
            </w:r>
            <w:r w:rsidR="000A2AC5">
              <w:t>s</w:t>
            </w:r>
            <w:r w:rsidR="002822F6">
              <w:t xml:space="preserve"> </w:t>
            </w:r>
            <w:r w:rsidR="000A2AC5">
              <w:t xml:space="preserve">are </w:t>
            </w:r>
            <w:r w:rsidR="00C666BD">
              <w:t xml:space="preserve">responsible for </w:t>
            </w:r>
            <w:r w:rsidR="002822F6">
              <w:t>ensur</w:t>
            </w:r>
            <w:r w:rsidR="00C666BD">
              <w:t xml:space="preserve">ing </w:t>
            </w:r>
            <w:r w:rsidR="002822F6">
              <w:t xml:space="preserve">the needs of customers are met.  </w:t>
            </w:r>
          </w:p>
          <w:p w:rsidR="0031519F" w:rsidRDefault="002822F6">
            <w:pPr>
              <w:pStyle w:val="FacilitatorNoteSubheading"/>
            </w:pPr>
            <w:r>
              <w:t>Patient</w:t>
            </w:r>
            <w:r w:rsidR="00C666BD">
              <w:t>-</w:t>
            </w:r>
            <w:r>
              <w:t xml:space="preserve"> </w:t>
            </w:r>
            <w:r w:rsidR="00C666BD">
              <w:t>and family-centered care</w:t>
            </w:r>
          </w:p>
          <w:p w:rsidR="00005874" w:rsidRDefault="00C666BD" w:rsidP="002822F6">
            <w:r>
              <w:t>N</w:t>
            </w:r>
            <w:r w:rsidR="00D94FD7">
              <w:t>urse manager</w:t>
            </w:r>
            <w:r w:rsidR="002822F6">
              <w:t>s work with patients, families</w:t>
            </w:r>
            <w:r>
              <w:t>,</w:t>
            </w:r>
            <w:r w:rsidR="002822F6">
              <w:t xml:space="preserve"> and unit staff to develop patient</w:t>
            </w:r>
            <w:r>
              <w:t>-</w:t>
            </w:r>
            <w:r w:rsidR="002822F6">
              <w:t xml:space="preserve"> and </w:t>
            </w:r>
            <w:r>
              <w:t>family-</w:t>
            </w:r>
            <w:r w:rsidR="002822F6">
              <w:t xml:space="preserve">focused care plans. Involving patients and their families in their care ensures the best possible care for the patient and creates a supportive and caring environment </w:t>
            </w:r>
            <w:r>
              <w:t xml:space="preserve">in which </w:t>
            </w:r>
            <w:r w:rsidR="002822F6">
              <w:t xml:space="preserve">staff </w:t>
            </w:r>
            <w:r>
              <w:t xml:space="preserve">members </w:t>
            </w:r>
            <w:r w:rsidR="002822F6">
              <w:t xml:space="preserve">are able to work closely with patients and their families.  </w:t>
            </w:r>
          </w:p>
          <w:p w:rsidR="0031519F" w:rsidRDefault="002822F6">
            <w:pPr>
              <w:pStyle w:val="FacilitatorNoteSubheading"/>
            </w:pPr>
            <w:r>
              <w:t>Regulators</w:t>
            </w:r>
          </w:p>
          <w:p w:rsidR="002822F6" w:rsidRDefault="00C666BD" w:rsidP="002822F6">
            <w:r>
              <w:t>N</w:t>
            </w:r>
            <w:r w:rsidR="00D94FD7">
              <w:t>urse manager</w:t>
            </w:r>
            <w:r w:rsidR="002822F6">
              <w:t xml:space="preserve">s must also </w:t>
            </w:r>
            <w:r>
              <w:t xml:space="preserve">adhere to </w:t>
            </w:r>
            <w:r w:rsidR="002822F6">
              <w:t>the requirements of regulatory agencies and organizations</w:t>
            </w:r>
            <w:r w:rsidR="000A2AC5">
              <w:t>, such as the Joint Commission and the Centers for Medicare &amp; Medicaid Services.</w:t>
            </w:r>
            <w:r w:rsidR="002822F6">
              <w:t xml:space="preserve"> The regulations of these organizations will determine almost all components of care delivery and staffing needs on the unit.</w:t>
            </w:r>
            <w:r w:rsidR="00005874">
              <w:t xml:space="preserve"> </w:t>
            </w:r>
          </w:p>
          <w:p w:rsidR="0031519F" w:rsidRDefault="002822F6">
            <w:pPr>
              <w:pStyle w:val="FacilitatorNoteSubheading"/>
            </w:pPr>
            <w:r>
              <w:t>Local governments</w:t>
            </w:r>
          </w:p>
          <w:p w:rsidR="002822F6" w:rsidRDefault="002822F6" w:rsidP="002822F6">
            <w:r>
              <w:t xml:space="preserve">Local governments take an active interest in the quality of care their local hospital delivers to the community. </w:t>
            </w:r>
            <w:r w:rsidR="000A2AC5">
              <w:t>N</w:t>
            </w:r>
            <w:r w:rsidR="00D94FD7">
              <w:t>urse manager</w:t>
            </w:r>
            <w:r w:rsidR="000A2AC5">
              <w:t>s</w:t>
            </w:r>
            <w:r>
              <w:t xml:space="preserve"> ensure</w:t>
            </w:r>
            <w:r w:rsidR="004E233F">
              <w:t xml:space="preserve"> </w:t>
            </w:r>
            <w:r>
              <w:t>the goals of the local government are embodied on the unit</w:t>
            </w:r>
            <w:r w:rsidR="00005874">
              <w:t xml:space="preserve"> and </w:t>
            </w:r>
            <w:r w:rsidR="004E233F">
              <w:t xml:space="preserve">community </w:t>
            </w:r>
            <w:r w:rsidR="00005874">
              <w:t>members receive the highest quality of care possible</w:t>
            </w:r>
            <w:r>
              <w:t xml:space="preserve">.  </w:t>
            </w:r>
          </w:p>
          <w:p w:rsidR="0080388A" w:rsidRDefault="004E233F">
            <w:pPr>
              <w:pStyle w:val="FacilitatorNotesText"/>
            </w:pPr>
            <w:r>
              <w:t xml:space="preserve">By </w:t>
            </w:r>
            <w:r w:rsidR="002822F6">
              <w:t xml:space="preserve">engaging these customers, </w:t>
            </w:r>
            <w:r w:rsidR="00D94FD7">
              <w:t xml:space="preserve">nurse </w:t>
            </w:r>
            <w:r w:rsidR="005C280B">
              <w:t>manager</w:t>
            </w:r>
            <w:r w:rsidR="008025B3">
              <w:t>s</w:t>
            </w:r>
            <w:r w:rsidR="005C280B">
              <w:t xml:space="preserve"> ensure</w:t>
            </w:r>
            <w:r>
              <w:t xml:space="preserve"> the </w:t>
            </w:r>
            <w:r w:rsidR="002822F6">
              <w:t xml:space="preserve">unit is able to deliver the highest quality of care for their patients while </w:t>
            </w:r>
            <w:r w:rsidR="005D4765">
              <w:t>adhering</w:t>
            </w:r>
            <w:r>
              <w:t xml:space="preserve"> to </w:t>
            </w:r>
            <w:r w:rsidR="002822F6">
              <w:t>regulat</w:t>
            </w:r>
            <w:r>
              <w:t>ions</w:t>
            </w:r>
            <w:r w:rsidR="002822F6">
              <w:t>.</w:t>
            </w:r>
          </w:p>
        </w:tc>
        <w:tc>
          <w:tcPr>
            <w:tcW w:w="3216" w:type="dxa"/>
          </w:tcPr>
          <w:p w:rsidR="00D07824" w:rsidRPr="0055310D" w:rsidRDefault="00E54599" w:rsidP="00D07824">
            <w:pPr>
              <w:pStyle w:val="SlideNumbers"/>
            </w:pPr>
            <w:r>
              <w:t xml:space="preserve">Slide </w:t>
            </w:r>
            <w:r w:rsidR="000211D8">
              <w:t>1</w:t>
            </w:r>
            <w:r w:rsidR="00A821BE">
              <w:t>2</w:t>
            </w:r>
          </w:p>
          <w:p w:rsidR="00D07824" w:rsidRPr="0071052F" w:rsidRDefault="00195D8E" w:rsidP="00D07824">
            <w:pPr>
              <w:pStyle w:val="SlideNumbers"/>
            </w:pPr>
            <w:r>
              <w:rPr>
                <w:noProof/>
                <w:lang w:bidi="ar-SA"/>
              </w:rPr>
              <w:drawing>
                <wp:inline distT="0" distB="0" distL="0" distR="0">
                  <wp:extent cx="1877568" cy="1408176"/>
                  <wp:effectExtent l="19050" t="0" r="8382" b="0"/>
                  <wp:docPr id="46" name="Picture 45" descr="Image of 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4.GIF"/>
                          <pic:cNvPicPr/>
                        </pic:nvPicPr>
                        <pic:blipFill>
                          <a:blip r:embed="rId19"/>
                          <a:stretch>
                            <a:fillRect/>
                          </a:stretch>
                        </pic:blipFill>
                        <pic:spPr>
                          <a:xfrm>
                            <a:off x="0" y="0"/>
                            <a:ext cx="1877568" cy="1408176"/>
                          </a:xfrm>
                          <a:prstGeom prst="rect">
                            <a:avLst/>
                          </a:prstGeom>
                        </pic:spPr>
                      </pic:pic>
                    </a:graphicData>
                  </a:graphic>
                </wp:inline>
              </w:drawing>
            </w:r>
          </w:p>
        </w:tc>
      </w:tr>
    </w:tbl>
    <w:p w:rsidR="00E92ED9" w:rsidRDefault="00E92ED9">
      <w:r>
        <w:rPr>
          <w:b/>
        </w:rPr>
        <w:br w:type="page"/>
      </w:r>
    </w:p>
    <w:tbl>
      <w:tblPr>
        <w:tblStyle w:val="TableGrid"/>
        <w:tblW w:w="0" w:type="auto"/>
        <w:tblLook w:val="04A0"/>
      </w:tblPr>
      <w:tblGrid>
        <w:gridCol w:w="6360"/>
        <w:gridCol w:w="3216"/>
      </w:tblGrid>
      <w:tr w:rsidR="00195D8E" w:rsidTr="00E92ED9">
        <w:tc>
          <w:tcPr>
            <w:tcW w:w="6360" w:type="dxa"/>
          </w:tcPr>
          <w:p w:rsidR="00D07824" w:rsidRPr="00A61289" w:rsidRDefault="00D07824" w:rsidP="00D07824">
            <w:pPr>
              <w:pStyle w:val="FacilitatorNoteActions"/>
              <w:rPr>
                <w:rFonts w:cs="Arial"/>
                <w:szCs w:val="24"/>
              </w:rPr>
            </w:pPr>
            <w:r w:rsidRPr="00A61289">
              <w:rPr>
                <w:rFonts w:cs="Arial"/>
                <w:szCs w:val="24"/>
              </w:rPr>
              <w:lastRenderedPageBreak/>
              <w:t>SAY:</w:t>
            </w:r>
          </w:p>
          <w:p w:rsidR="002822F6" w:rsidRDefault="004E233F" w:rsidP="002822F6">
            <w:r>
              <w:t>N</w:t>
            </w:r>
            <w:r w:rsidR="00D94FD7">
              <w:t>urse manager</w:t>
            </w:r>
            <w:r w:rsidR="002822F6">
              <w:t xml:space="preserve">s must understand of the following skills: </w:t>
            </w:r>
          </w:p>
          <w:p w:rsidR="0031519F" w:rsidRDefault="002822F6">
            <w:pPr>
              <w:pStyle w:val="FacilitatorNoteSubheading"/>
            </w:pPr>
            <w:r>
              <w:t>Budgeting</w:t>
            </w:r>
          </w:p>
          <w:p w:rsidR="002822F6" w:rsidRDefault="008025B3" w:rsidP="002822F6">
            <w:r>
              <w:t>N</w:t>
            </w:r>
            <w:r w:rsidR="00D94FD7">
              <w:t>urse manager</w:t>
            </w:r>
            <w:r>
              <w:t>s</w:t>
            </w:r>
            <w:r w:rsidR="002822F6">
              <w:t xml:space="preserve"> ensure the unit’s expenses fall within </w:t>
            </w:r>
            <w:r w:rsidR="004E233F">
              <w:t xml:space="preserve">its </w:t>
            </w:r>
            <w:r w:rsidR="002822F6">
              <w:t xml:space="preserve">budget. This includes sharing financial expectations with unit staff </w:t>
            </w:r>
            <w:r w:rsidR="004E233F">
              <w:t xml:space="preserve">so </w:t>
            </w:r>
            <w:r w:rsidR="002822F6">
              <w:t xml:space="preserve">staff </w:t>
            </w:r>
            <w:r w:rsidR="004E233F">
              <w:t xml:space="preserve">members </w:t>
            </w:r>
            <w:r w:rsidR="002822F6">
              <w:t xml:space="preserve">are aware of the </w:t>
            </w:r>
            <w:r w:rsidR="004E233F">
              <w:t xml:space="preserve">unit’s </w:t>
            </w:r>
            <w:r w:rsidR="002822F6">
              <w:t xml:space="preserve">financial goals. </w:t>
            </w:r>
          </w:p>
          <w:p w:rsidR="0031519F" w:rsidRDefault="002822F6">
            <w:pPr>
              <w:pStyle w:val="FacilitatorNoteSubheading"/>
            </w:pPr>
            <w:r>
              <w:t>Staffing costs</w:t>
            </w:r>
          </w:p>
          <w:p w:rsidR="002822F6" w:rsidRDefault="00506410" w:rsidP="002822F6">
            <w:r>
              <w:t>N</w:t>
            </w:r>
            <w:r w:rsidR="00D94FD7">
              <w:t>urse manager</w:t>
            </w:r>
            <w:r>
              <w:t>s</w:t>
            </w:r>
            <w:r w:rsidR="002822F6">
              <w:t xml:space="preserve"> ensure staffing costs remain within the budgeted amounts. The</w:t>
            </w:r>
            <w:r>
              <w:t xml:space="preserve">y </w:t>
            </w:r>
            <w:r w:rsidR="000B1BA7">
              <w:t xml:space="preserve">prepare for </w:t>
            </w:r>
            <w:r w:rsidR="002822F6">
              <w:t>fluctuations in staffing needs without accruing staff overtime</w:t>
            </w:r>
            <w:r>
              <w:t>, and when staffing needs overwhelm unit resources, they are responsible for budgeting for temporary help</w:t>
            </w:r>
            <w:r w:rsidR="002822F6">
              <w:t xml:space="preserve">. </w:t>
            </w:r>
            <w:r>
              <w:t>N</w:t>
            </w:r>
            <w:r w:rsidR="00C85662">
              <w:t>urse manager</w:t>
            </w:r>
            <w:r>
              <w:t xml:space="preserve">s also </w:t>
            </w:r>
            <w:r w:rsidR="00C85662">
              <w:t xml:space="preserve">support the efforts of the CUSP team </w:t>
            </w:r>
            <w:r>
              <w:t xml:space="preserve">by </w:t>
            </w:r>
            <w:r w:rsidR="00C85662">
              <w:t xml:space="preserve">helping the team develop a way for </w:t>
            </w:r>
            <w:r>
              <w:t xml:space="preserve">its </w:t>
            </w:r>
            <w:r w:rsidR="00C85662">
              <w:t xml:space="preserve">work to be completed within available staffing resources. </w:t>
            </w:r>
          </w:p>
          <w:p w:rsidR="0031519F" w:rsidRDefault="002822F6">
            <w:pPr>
              <w:pStyle w:val="FacilitatorNoteSubheading"/>
            </w:pPr>
            <w:r>
              <w:t>Operating costs and physical plant costs</w:t>
            </w:r>
          </w:p>
          <w:p w:rsidR="002822F6" w:rsidRDefault="00506410" w:rsidP="002822F6">
            <w:r>
              <w:t>N</w:t>
            </w:r>
            <w:r w:rsidR="00D94FD7">
              <w:t>urse manager</w:t>
            </w:r>
            <w:r>
              <w:t xml:space="preserve">s are </w:t>
            </w:r>
            <w:r w:rsidR="002822F6">
              <w:t xml:space="preserve">responsible for the maintenance of operating and physical plant costs for the unit. </w:t>
            </w:r>
            <w:r>
              <w:t xml:space="preserve">They are </w:t>
            </w:r>
            <w:r w:rsidR="005D4765">
              <w:t xml:space="preserve">responsible </w:t>
            </w:r>
            <w:r w:rsidR="000B1BA7">
              <w:t>for</w:t>
            </w:r>
            <w:r w:rsidR="002822F6">
              <w:t xml:space="preserve"> ensur</w:t>
            </w:r>
            <w:r w:rsidR="000B1BA7">
              <w:t xml:space="preserve">ing </w:t>
            </w:r>
            <w:r w:rsidR="002822F6">
              <w:t xml:space="preserve">these costs are kept at a minimum while </w:t>
            </w:r>
            <w:r w:rsidR="000B1BA7">
              <w:t xml:space="preserve">making sure </w:t>
            </w:r>
            <w:r w:rsidR="002822F6">
              <w:t xml:space="preserve">the needs of the unit are met. </w:t>
            </w:r>
          </w:p>
          <w:p w:rsidR="0031519F" w:rsidRDefault="002822F6">
            <w:pPr>
              <w:pStyle w:val="FacilitatorNoteSubheading"/>
            </w:pPr>
            <w:r>
              <w:t>Necessary equipment and supplies</w:t>
            </w:r>
          </w:p>
          <w:p w:rsidR="00D07824" w:rsidRPr="0071052F" w:rsidRDefault="000B1BA7" w:rsidP="002822F6">
            <w:pPr>
              <w:pStyle w:val="FacilitatorNotesText"/>
            </w:pPr>
            <w:r>
              <w:t>T</w:t>
            </w:r>
            <w:r w:rsidR="002822F6">
              <w:t xml:space="preserve">he nurse manager </w:t>
            </w:r>
            <w:r>
              <w:t xml:space="preserve">makes sure </w:t>
            </w:r>
            <w:r w:rsidR="002822F6">
              <w:t xml:space="preserve">that staff </w:t>
            </w:r>
            <w:r>
              <w:t xml:space="preserve">members have </w:t>
            </w:r>
            <w:r w:rsidR="002822F6">
              <w:t xml:space="preserve">access to </w:t>
            </w:r>
            <w:r>
              <w:t xml:space="preserve">the </w:t>
            </w:r>
            <w:r w:rsidR="002822F6">
              <w:t>equipment and supplies</w:t>
            </w:r>
            <w:r>
              <w:t xml:space="preserve"> they need</w:t>
            </w:r>
            <w:r w:rsidR="00C85662">
              <w:t xml:space="preserve"> to complete their CUSP interventions</w:t>
            </w:r>
            <w:r w:rsidR="002822F6">
              <w:t xml:space="preserve">. </w:t>
            </w:r>
            <w:r w:rsidR="00C85662">
              <w:t xml:space="preserve">While the senior executive member of the CUSP team helps the team secure resources, it is the responsibility of the nurse manager to ensure that the team is able to effectively use those resources. </w:t>
            </w:r>
            <w:r w:rsidR="002822F6">
              <w:t xml:space="preserve">When these items become expensive, the </w:t>
            </w:r>
            <w:r w:rsidR="00D94FD7">
              <w:t>nurse manager</w:t>
            </w:r>
            <w:r w:rsidR="002822F6">
              <w:t xml:space="preserve"> </w:t>
            </w:r>
            <w:r>
              <w:t xml:space="preserve">needs to create a </w:t>
            </w:r>
            <w:r w:rsidR="002822F6">
              <w:t>solution that satisf</w:t>
            </w:r>
            <w:r>
              <w:t xml:space="preserve">ies </w:t>
            </w:r>
            <w:r w:rsidR="002822F6">
              <w:t xml:space="preserve">the needs of their staff and </w:t>
            </w:r>
            <w:r>
              <w:t xml:space="preserve">does not compromised </w:t>
            </w:r>
            <w:r w:rsidR="002822F6">
              <w:t>patient</w:t>
            </w:r>
            <w:r>
              <w:t xml:space="preserve"> care</w:t>
            </w:r>
            <w:r w:rsidR="002822F6">
              <w:t xml:space="preserve">. </w:t>
            </w:r>
          </w:p>
        </w:tc>
        <w:tc>
          <w:tcPr>
            <w:tcW w:w="3216" w:type="dxa"/>
          </w:tcPr>
          <w:p w:rsidR="00D07824" w:rsidRDefault="00E54599" w:rsidP="00D07824">
            <w:pPr>
              <w:pStyle w:val="SlideNumbers"/>
            </w:pPr>
            <w:r>
              <w:t xml:space="preserve">Slide </w:t>
            </w:r>
            <w:r w:rsidR="000211D8">
              <w:t>1</w:t>
            </w:r>
            <w:r w:rsidR="00A821BE">
              <w:t>3</w:t>
            </w:r>
          </w:p>
          <w:p w:rsidR="00E54599" w:rsidRPr="0055310D" w:rsidRDefault="00195D8E" w:rsidP="00D07824">
            <w:pPr>
              <w:pStyle w:val="SlideNumbers"/>
            </w:pPr>
            <w:r>
              <w:rPr>
                <w:noProof/>
                <w:lang w:bidi="ar-SA"/>
              </w:rPr>
              <w:drawing>
                <wp:inline distT="0" distB="0" distL="0" distR="0">
                  <wp:extent cx="1877568" cy="1408176"/>
                  <wp:effectExtent l="19050" t="0" r="8382" b="0"/>
                  <wp:docPr id="50" name="Picture 49" descr="Image of 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5.GIF"/>
                          <pic:cNvPicPr/>
                        </pic:nvPicPr>
                        <pic:blipFill>
                          <a:blip r:embed="rId20"/>
                          <a:stretch>
                            <a:fillRect/>
                          </a:stretch>
                        </pic:blipFill>
                        <pic:spPr>
                          <a:xfrm>
                            <a:off x="0" y="0"/>
                            <a:ext cx="1877568" cy="1408176"/>
                          </a:xfrm>
                          <a:prstGeom prst="rect">
                            <a:avLst/>
                          </a:prstGeom>
                        </pic:spPr>
                      </pic:pic>
                    </a:graphicData>
                  </a:graphic>
                </wp:inline>
              </w:drawing>
            </w:r>
          </w:p>
          <w:p w:rsidR="00D07824" w:rsidRPr="0071052F" w:rsidRDefault="00D07824" w:rsidP="00D07824">
            <w:pPr>
              <w:pStyle w:val="SlideNumbers"/>
            </w:pPr>
          </w:p>
        </w:tc>
      </w:tr>
      <w:tr w:rsidR="00195D8E" w:rsidTr="00E92ED9">
        <w:tc>
          <w:tcPr>
            <w:tcW w:w="6360" w:type="dxa"/>
          </w:tcPr>
          <w:p w:rsidR="00D07824" w:rsidRDefault="00D07824" w:rsidP="00D07824">
            <w:pPr>
              <w:pStyle w:val="FacilitatorNoteActions"/>
              <w:rPr>
                <w:rFonts w:cs="Arial"/>
                <w:szCs w:val="24"/>
              </w:rPr>
            </w:pPr>
            <w:r w:rsidRPr="00A61289">
              <w:rPr>
                <w:rFonts w:cs="Arial"/>
                <w:szCs w:val="24"/>
              </w:rPr>
              <w:lastRenderedPageBreak/>
              <w:t>SAY:</w:t>
            </w:r>
          </w:p>
          <w:p w:rsidR="00CF56C7" w:rsidRDefault="008D62BA" w:rsidP="002822F6">
            <w:pPr>
              <w:pStyle w:val="FacilitatorNotesText"/>
            </w:pPr>
            <w:r>
              <w:t>N</w:t>
            </w:r>
            <w:r w:rsidR="00D94FD7">
              <w:t>urse manager</w:t>
            </w:r>
            <w:r w:rsidR="002822F6">
              <w:t xml:space="preserve">s understand the professional </w:t>
            </w:r>
            <w:r w:rsidR="00741AE7">
              <w:t xml:space="preserve">and regulatory </w:t>
            </w:r>
            <w:r w:rsidR="002822F6">
              <w:t>guidelines (e.g., C</w:t>
            </w:r>
            <w:r w:rsidR="000B1BA7">
              <w:t>enters for Disease Control and Prevention</w:t>
            </w:r>
            <w:r w:rsidR="00C8780C">
              <w:t xml:space="preserve">, </w:t>
            </w:r>
            <w:r w:rsidR="00741AE7">
              <w:t xml:space="preserve">Joint </w:t>
            </w:r>
            <w:r w:rsidR="00E67894">
              <w:t>Commission</w:t>
            </w:r>
            <w:r w:rsidR="00C8780C">
              <w:t>, Centers for Medicare &amp; Medicaid Services</w:t>
            </w:r>
            <w:r w:rsidR="00E67894">
              <w:t xml:space="preserve">) </w:t>
            </w:r>
            <w:r w:rsidR="002822F6">
              <w:t xml:space="preserve">that govern </w:t>
            </w:r>
            <w:r w:rsidR="00C8780C">
              <w:t xml:space="preserve">patient </w:t>
            </w:r>
            <w:r w:rsidR="002822F6">
              <w:t xml:space="preserve">care. </w:t>
            </w:r>
            <w:r w:rsidR="000B1BA7">
              <w:t>R</w:t>
            </w:r>
            <w:r w:rsidR="002822F6">
              <w:t xml:space="preserve">egulating agencies and insurance companies mandate that hospitals provide evidence-based clinical practices as the standard of care. </w:t>
            </w:r>
            <w:r w:rsidR="000B1BA7">
              <w:t>N</w:t>
            </w:r>
            <w:r w:rsidR="00D94FD7">
              <w:t>urse manager</w:t>
            </w:r>
            <w:r w:rsidR="002822F6">
              <w:t xml:space="preserve">s are responsible for </w:t>
            </w:r>
            <w:r w:rsidR="000B1BA7">
              <w:t xml:space="preserve">making sure </w:t>
            </w:r>
            <w:r w:rsidR="002822F6">
              <w:t xml:space="preserve">their staff </w:t>
            </w:r>
            <w:r w:rsidR="000B1BA7">
              <w:t xml:space="preserve">members are </w:t>
            </w:r>
            <w:r w:rsidR="002822F6">
              <w:t>educated on standard</w:t>
            </w:r>
            <w:r w:rsidR="000B1BA7">
              <w:t>s</w:t>
            </w:r>
            <w:r w:rsidR="002822F6">
              <w:t xml:space="preserve"> of care and any changes to </w:t>
            </w:r>
            <w:r w:rsidR="000B1BA7">
              <w:t xml:space="preserve">those </w:t>
            </w:r>
            <w:r w:rsidR="002822F6">
              <w:t>standard</w:t>
            </w:r>
            <w:r w:rsidR="000B1BA7">
              <w:t>s</w:t>
            </w:r>
            <w:r w:rsidR="00C85662">
              <w:t xml:space="preserve"> so that staff </w:t>
            </w:r>
            <w:r w:rsidR="00C8780C">
              <w:t xml:space="preserve">members </w:t>
            </w:r>
            <w:r w:rsidR="00C85662">
              <w:t xml:space="preserve">are able to provide the safest care possible on the unit. </w:t>
            </w:r>
          </w:p>
          <w:p w:rsidR="0080388A" w:rsidRDefault="000B1BA7">
            <w:pPr>
              <w:pStyle w:val="FacilitatorNotesText"/>
            </w:pPr>
            <w:r>
              <w:t>N</w:t>
            </w:r>
            <w:r w:rsidR="00D94FD7">
              <w:t>urse manager</w:t>
            </w:r>
            <w:r w:rsidR="002822F6">
              <w:t xml:space="preserve">s assess compliance with standards </w:t>
            </w:r>
            <w:r w:rsidR="00CF56C7">
              <w:t>and coach</w:t>
            </w:r>
            <w:r w:rsidR="002822F6">
              <w:t xml:space="preserve"> staff </w:t>
            </w:r>
            <w:r w:rsidR="00C8780C">
              <w:t xml:space="preserve">members </w:t>
            </w:r>
            <w:r>
              <w:t xml:space="preserve">who are </w:t>
            </w:r>
            <w:r w:rsidR="002822F6">
              <w:t>not meeting the standard</w:t>
            </w:r>
            <w:r>
              <w:t>s</w:t>
            </w:r>
            <w:r w:rsidR="002822F6">
              <w:t xml:space="preserve">. </w:t>
            </w:r>
            <w:r>
              <w:t>N</w:t>
            </w:r>
            <w:r w:rsidR="00D94FD7">
              <w:t>urse manager</w:t>
            </w:r>
            <w:r w:rsidR="002822F6">
              <w:t>s work with their physician colleagues to determine the most up</w:t>
            </w:r>
            <w:r>
              <w:t>-</w:t>
            </w:r>
            <w:r w:rsidR="002822F6">
              <w:t>to</w:t>
            </w:r>
            <w:r>
              <w:t>-</w:t>
            </w:r>
            <w:r w:rsidR="002822F6">
              <w:t>date standard</w:t>
            </w:r>
            <w:r>
              <w:t>s</w:t>
            </w:r>
            <w:r w:rsidR="002822F6">
              <w:t xml:space="preserve"> of care and to plan for </w:t>
            </w:r>
            <w:r>
              <w:t xml:space="preserve">them </w:t>
            </w:r>
            <w:r w:rsidR="002822F6">
              <w:t xml:space="preserve">to be provided to their patients.  </w:t>
            </w:r>
          </w:p>
        </w:tc>
        <w:tc>
          <w:tcPr>
            <w:tcW w:w="3216" w:type="dxa"/>
          </w:tcPr>
          <w:p w:rsidR="00D07824" w:rsidRPr="000019C7" w:rsidRDefault="00E54599" w:rsidP="00D07824">
            <w:pPr>
              <w:pStyle w:val="SlideNumbers"/>
            </w:pPr>
            <w:r>
              <w:t xml:space="preserve">Slide </w:t>
            </w:r>
            <w:r w:rsidR="000211D8">
              <w:t>1</w:t>
            </w:r>
            <w:r w:rsidR="00A821BE">
              <w:t>4</w:t>
            </w:r>
          </w:p>
          <w:p w:rsidR="00D07824" w:rsidRPr="0071052F" w:rsidRDefault="00195D8E" w:rsidP="00D07824">
            <w:pPr>
              <w:pStyle w:val="SlideNumbers"/>
            </w:pPr>
            <w:r>
              <w:rPr>
                <w:noProof/>
                <w:lang w:bidi="ar-SA"/>
              </w:rPr>
              <w:drawing>
                <wp:inline distT="0" distB="0" distL="0" distR="0">
                  <wp:extent cx="1877568" cy="1408176"/>
                  <wp:effectExtent l="19050" t="0" r="8382" b="0"/>
                  <wp:docPr id="54" name="Picture 53" descr="Image of 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6.GIF"/>
                          <pic:cNvPicPr/>
                        </pic:nvPicPr>
                        <pic:blipFill>
                          <a:blip r:embed="rId21"/>
                          <a:stretch>
                            <a:fillRect/>
                          </a:stretch>
                        </pic:blipFill>
                        <pic:spPr>
                          <a:xfrm>
                            <a:off x="0" y="0"/>
                            <a:ext cx="1877568" cy="1408176"/>
                          </a:xfrm>
                          <a:prstGeom prst="rect">
                            <a:avLst/>
                          </a:prstGeom>
                        </pic:spPr>
                      </pic:pic>
                    </a:graphicData>
                  </a:graphic>
                </wp:inline>
              </w:drawing>
            </w:r>
          </w:p>
        </w:tc>
      </w:tr>
      <w:tr w:rsidR="00195D8E" w:rsidTr="00E92ED9">
        <w:tc>
          <w:tcPr>
            <w:tcW w:w="6360" w:type="dxa"/>
          </w:tcPr>
          <w:p w:rsidR="00D07824" w:rsidRPr="002822F6" w:rsidRDefault="002822F6" w:rsidP="002822F6">
            <w:pPr>
              <w:pStyle w:val="FacilitatorNoteActions"/>
            </w:pPr>
            <w:r w:rsidRPr="002822F6">
              <w:t>SAY:</w:t>
            </w:r>
          </w:p>
          <w:p w:rsidR="00C8780C" w:rsidRDefault="000B1BA7" w:rsidP="002822F6">
            <w:r>
              <w:t>N</w:t>
            </w:r>
            <w:r w:rsidR="00D94FD7">
              <w:t>urse manager</w:t>
            </w:r>
            <w:r w:rsidR="002822F6">
              <w:t xml:space="preserve">s are responsible for aligning the unit’s goals with the </w:t>
            </w:r>
            <w:r>
              <w:t>hospital</w:t>
            </w:r>
            <w:r w:rsidR="00C8780C">
              <w:t>’s goals</w:t>
            </w:r>
            <w:r w:rsidR="002822F6">
              <w:t xml:space="preserve">. </w:t>
            </w:r>
            <w:r>
              <w:t>N</w:t>
            </w:r>
            <w:r w:rsidR="00D94FD7">
              <w:t>urse manager</w:t>
            </w:r>
            <w:r w:rsidR="002822F6">
              <w:t>s serve as the decisionmaker</w:t>
            </w:r>
            <w:r w:rsidR="00C8780C">
              <w:t>s</w:t>
            </w:r>
            <w:r w:rsidR="002822F6">
              <w:t xml:space="preserve"> who </w:t>
            </w:r>
            <w:r w:rsidR="00C8780C">
              <w:t xml:space="preserve">are </w:t>
            </w:r>
            <w:r w:rsidR="002822F6">
              <w:t xml:space="preserve">responsible for the best interests of the unit. </w:t>
            </w:r>
            <w:r w:rsidR="00C8780C">
              <w:t xml:space="preserve">They </w:t>
            </w:r>
            <w:r>
              <w:t xml:space="preserve">make sure </w:t>
            </w:r>
            <w:r w:rsidR="002822F6">
              <w:t xml:space="preserve">unit staff </w:t>
            </w:r>
            <w:r w:rsidR="00AE1799">
              <w:t xml:space="preserve">members </w:t>
            </w:r>
            <w:r w:rsidR="002822F6">
              <w:t xml:space="preserve">are able to clearly see </w:t>
            </w:r>
            <w:r>
              <w:t xml:space="preserve">how </w:t>
            </w:r>
            <w:r w:rsidR="002822F6">
              <w:t>unit goals align with the hospital</w:t>
            </w:r>
            <w:r>
              <w:t>’s goals</w:t>
            </w:r>
            <w:r w:rsidR="002822F6">
              <w:t xml:space="preserve">. </w:t>
            </w:r>
          </w:p>
          <w:p w:rsidR="002822F6" w:rsidRDefault="000B1BA7" w:rsidP="002822F6">
            <w:r>
              <w:t>N</w:t>
            </w:r>
            <w:r w:rsidR="00D94FD7">
              <w:t>urse manager</w:t>
            </w:r>
            <w:r w:rsidR="002822F6">
              <w:t xml:space="preserve">s </w:t>
            </w:r>
            <w:r>
              <w:t xml:space="preserve">encourage </w:t>
            </w:r>
            <w:r w:rsidR="002822F6">
              <w:t xml:space="preserve">their staff to participate in projects and initiatives. Using the 4E’s, </w:t>
            </w:r>
            <w:r w:rsidR="00D94FD7">
              <w:t>nurse manager</w:t>
            </w:r>
            <w:r w:rsidR="00C8780C">
              <w:t>s</w:t>
            </w:r>
            <w:r w:rsidR="002822F6">
              <w:t xml:space="preserve"> </w:t>
            </w:r>
            <w:r w:rsidR="006E1763" w:rsidRPr="006E1763">
              <w:rPr>
                <w:i/>
              </w:rPr>
              <w:t>engage</w:t>
            </w:r>
            <w:r w:rsidR="002822F6">
              <w:t xml:space="preserve"> unit staff to participate in the project, </w:t>
            </w:r>
            <w:r w:rsidR="006E1763" w:rsidRPr="006E1763">
              <w:rPr>
                <w:i/>
              </w:rPr>
              <w:t>educate</w:t>
            </w:r>
            <w:r w:rsidR="002822F6">
              <w:t xml:space="preserve"> them on the importance of their involvement, </w:t>
            </w:r>
            <w:r w:rsidR="006E1763" w:rsidRPr="006E1763">
              <w:rPr>
                <w:i/>
              </w:rPr>
              <w:t>execute</w:t>
            </w:r>
            <w:r w:rsidR="002822F6">
              <w:t xml:space="preserve"> a plan of action with their staff</w:t>
            </w:r>
            <w:r>
              <w:t>,</w:t>
            </w:r>
            <w:r w:rsidR="002822F6">
              <w:t xml:space="preserve"> and </w:t>
            </w:r>
            <w:r w:rsidR="006E1763" w:rsidRPr="006E1763">
              <w:rPr>
                <w:i/>
              </w:rPr>
              <w:t>evaluate</w:t>
            </w:r>
            <w:r w:rsidR="002822F6">
              <w:t xml:space="preserve"> their progress</w:t>
            </w:r>
            <w:r w:rsidR="00F92CA1">
              <w:t xml:space="preserve"> with the intervention being </w:t>
            </w:r>
            <w:r w:rsidR="00E14EE1">
              <w:t xml:space="preserve">carried out </w:t>
            </w:r>
            <w:r w:rsidR="00F92CA1">
              <w:t>on the unit</w:t>
            </w:r>
            <w:r w:rsidR="002822F6">
              <w:t xml:space="preserve">.  </w:t>
            </w:r>
          </w:p>
          <w:p w:rsidR="0080388A" w:rsidRDefault="002822F6">
            <w:pPr>
              <w:pStyle w:val="FacilitatorNotesText"/>
            </w:pPr>
            <w:r>
              <w:t xml:space="preserve">When working with staff, </w:t>
            </w:r>
            <w:r w:rsidR="00D94FD7">
              <w:t>nurse manager</w:t>
            </w:r>
            <w:r>
              <w:t xml:space="preserve">s use </w:t>
            </w:r>
            <w:r w:rsidR="00F92CA1">
              <w:t xml:space="preserve">more than one </w:t>
            </w:r>
            <w:r>
              <w:t xml:space="preserve">form of communication to share </w:t>
            </w:r>
            <w:r w:rsidR="00A02957">
              <w:t>and receive information</w:t>
            </w:r>
            <w:r>
              <w:t>.</w:t>
            </w:r>
            <w:r w:rsidR="00754A45">
              <w:t xml:space="preserve"> </w:t>
            </w:r>
            <w:r w:rsidR="00C8780C">
              <w:t xml:space="preserve">By </w:t>
            </w:r>
            <w:r w:rsidR="00754A45">
              <w:t xml:space="preserve">supporting effective communication on the unit, nurse managers are able to ensure their staff </w:t>
            </w:r>
            <w:r w:rsidR="00C8780C">
              <w:t xml:space="preserve">members </w:t>
            </w:r>
            <w:r w:rsidR="00754A45">
              <w:t xml:space="preserve">have the necessary information to complete quality improvement work. </w:t>
            </w:r>
          </w:p>
        </w:tc>
        <w:tc>
          <w:tcPr>
            <w:tcW w:w="3216" w:type="dxa"/>
          </w:tcPr>
          <w:p w:rsidR="00D07824" w:rsidRPr="000019C7" w:rsidRDefault="00C771BC" w:rsidP="00D07824">
            <w:pPr>
              <w:pStyle w:val="SlideNumbers"/>
            </w:pPr>
            <w:r>
              <w:t xml:space="preserve">Slide </w:t>
            </w:r>
            <w:r w:rsidR="000211D8">
              <w:t>1</w:t>
            </w:r>
            <w:r w:rsidR="00A821BE">
              <w:t>5</w:t>
            </w:r>
          </w:p>
          <w:p w:rsidR="00D07824" w:rsidRPr="0071052F" w:rsidRDefault="00195D8E" w:rsidP="00D07824">
            <w:pPr>
              <w:pStyle w:val="SlideNumbers"/>
            </w:pPr>
            <w:r>
              <w:rPr>
                <w:noProof/>
                <w:lang w:bidi="ar-SA"/>
              </w:rPr>
              <w:drawing>
                <wp:inline distT="0" distB="0" distL="0" distR="0">
                  <wp:extent cx="1877568" cy="1408176"/>
                  <wp:effectExtent l="19050" t="0" r="8382" b="0"/>
                  <wp:docPr id="55" name="Picture 54" descr="Image of 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7.GIF"/>
                          <pic:cNvPicPr/>
                        </pic:nvPicPr>
                        <pic:blipFill>
                          <a:blip r:embed="rId22"/>
                          <a:stretch>
                            <a:fillRect/>
                          </a:stretch>
                        </pic:blipFill>
                        <pic:spPr>
                          <a:xfrm>
                            <a:off x="0" y="0"/>
                            <a:ext cx="1877568" cy="1408176"/>
                          </a:xfrm>
                          <a:prstGeom prst="rect">
                            <a:avLst/>
                          </a:prstGeom>
                        </pic:spPr>
                      </pic:pic>
                    </a:graphicData>
                  </a:graphic>
                </wp:inline>
              </w:drawing>
            </w:r>
          </w:p>
        </w:tc>
      </w:tr>
      <w:tr w:rsidR="00195D8E" w:rsidTr="00E92ED9">
        <w:tc>
          <w:tcPr>
            <w:tcW w:w="6360" w:type="dxa"/>
          </w:tcPr>
          <w:p w:rsidR="00D07824" w:rsidRPr="00A61289" w:rsidRDefault="00D07824" w:rsidP="00D07824">
            <w:pPr>
              <w:pStyle w:val="FacilitatorNoteActions"/>
              <w:rPr>
                <w:rFonts w:cs="Arial"/>
                <w:szCs w:val="24"/>
              </w:rPr>
            </w:pPr>
            <w:r w:rsidRPr="00A61289">
              <w:rPr>
                <w:rFonts w:cs="Arial"/>
                <w:szCs w:val="24"/>
              </w:rPr>
              <w:lastRenderedPageBreak/>
              <w:t>SAY:</w:t>
            </w:r>
          </w:p>
          <w:p w:rsidR="0080388A" w:rsidRDefault="00741AE7" w:rsidP="00E14EE1">
            <w:pPr>
              <w:pStyle w:val="FacilitatorNotesText"/>
            </w:pPr>
            <w:r>
              <w:t>Hospitals</w:t>
            </w:r>
            <w:r w:rsidR="00CF56C7">
              <w:t>,</w:t>
            </w:r>
            <w:r>
              <w:t xml:space="preserve"> </w:t>
            </w:r>
            <w:r w:rsidR="00A02957">
              <w:t xml:space="preserve">as </w:t>
            </w:r>
            <w:r>
              <w:t>businesses</w:t>
            </w:r>
            <w:r w:rsidR="00CF56C7">
              <w:t>,</w:t>
            </w:r>
            <w:r>
              <w:t xml:space="preserve"> employ frameworks</w:t>
            </w:r>
            <w:r w:rsidR="000E4919">
              <w:t xml:space="preserve"> to increase efficiency and </w:t>
            </w:r>
            <w:r w:rsidR="00E14EE1">
              <w:t xml:space="preserve">quality of </w:t>
            </w:r>
            <w:r w:rsidR="000E4919">
              <w:t>care</w:t>
            </w:r>
            <w:r w:rsidR="00CF56C7">
              <w:t xml:space="preserve">. </w:t>
            </w:r>
            <w:r>
              <w:t xml:space="preserve">Some frameworks commonly seen </w:t>
            </w:r>
            <w:r w:rsidR="00C8780C">
              <w:t xml:space="preserve">in </w:t>
            </w:r>
            <w:r>
              <w:t xml:space="preserve">or adapted for </w:t>
            </w:r>
            <w:r w:rsidR="00AE1799">
              <w:t>health care</w:t>
            </w:r>
            <w:r>
              <w:t xml:space="preserve"> </w:t>
            </w:r>
            <w:r w:rsidR="00CF56C7">
              <w:t xml:space="preserve">include </w:t>
            </w:r>
            <w:r w:rsidR="00A02957">
              <w:t xml:space="preserve">The </w:t>
            </w:r>
            <w:r w:rsidR="002822F6">
              <w:t>Malcolm Baldridge</w:t>
            </w:r>
            <w:r w:rsidR="00E14EE1">
              <w:t xml:space="preserve"> Health Care Criteria for Performance Excellence</w:t>
            </w:r>
            <w:r w:rsidR="002822F6">
              <w:t xml:space="preserve">, Quint Studer’s </w:t>
            </w:r>
            <w:r w:rsidR="00CF56C7">
              <w:t>F</w:t>
            </w:r>
            <w:r w:rsidR="002822F6">
              <w:t xml:space="preserve">ive </w:t>
            </w:r>
            <w:r w:rsidR="00CF56C7">
              <w:t>P</w:t>
            </w:r>
            <w:r w:rsidR="002822F6">
              <w:t xml:space="preserve">illars, Balanced </w:t>
            </w:r>
            <w:r w:rsidR="00CF56C7">
              <w:t>S</w:t>
            </w:r>
            <w:r w:rsidR="002822F6">
              <w:t>corecard</w:t>
            </w:r>
            <w:r w:rsidR="00C8780C">
              <w:t>,</w:t>
            </w:r>
            <w:r w:rsidR="002822F6">
              <w:t xml:space="preserve"> and the A</w:t>
            </w:r>
            <w:r w:rsidR="000E4919">
              <w:t xml:space="preserve">merican </w:t>
            </w:r>
            <w:r w:rsidR="002822F6">
              <w:t>O</w:t>
            </w:r>
            <w:r w:rsidR="000E4919">
              <w:t xml:space="preserve">rganization of </w:t>
            </w:r>
            <w:r w:rsidR="002822F6">
              <w:t>N</w:t>
            </w:r>
            <w:r w:rsidR="000E4919">
              <w:t xml:space="preserve">urse </w:t>
            </w:r>
            <w:r w:rsidR="002822F6">
              <w:t>E</w:t>
            </w:r>
            <w:r w:rsidR="000E4919">
              <w:t>xecutives</w:t>
            </w:r>
            <w:r w:rsidR="002822F6">
              <w:t xml:space="preserve"> </w:t>
            </w:r>
            <w:r w:rsidR="00A02957">
              <w:t>N</w:t>
            </w:r>
            <w:r w:rsidR="00D94FD7">
              <w:t xml:space="preserve">urse </w:t>
            </w:r>
            <w:r w:rsidR="00A02957">
              <w:t>M</w:t>
            </w:r>
            <w:r w:rsidR="00D94FD7">
              <w:t>anager</w:t>
            </w:r>
            <w:r w:rsidR="002822F6">
              <w:t xml:space="preserve"> </w:t>
            </w:r>
            <w:r w:rsidR="00E14EE1">
              <w:t xml:space="preserve">Leadership Partnership </w:t>
            </w:r>
            <w:r w:rsidR="002822F6">
              <w:t>Learning Domain Framework</w:t>
            </w:r>
            <w:r w:rsidR="00A02957">
              <w:t xml:space="preserve">. </w:t>
            </w:r>
            <w:r w:rsidR="002822F6">
              <w:t>These frameworks are proven in both the nursing and business worlds and deliver a results</w:t>
            </w:r>
            <w:r w:rsidR="00A02957">
              <w:t>-</w:t>
            </w:r>
            <w:r w:rsidR="002822F6">
              <w:t xml:space="preserve">driven protocol for </w:t>
            </w:r>
            <w:r w:rsidR="00D94FD7">
              <w:t>nurse manager</w:t>
            </w:r>
            <w:r w:rsidR="002822F6">
              <w:t xml:space="preserve">s to follow when </w:t>
            </w:r>
            <w:r w:rsidR="00E14EE1">
              <w:t xml:space="preserve">putting into effect </w:t>
            </w:r>
            <w:r w:rsidR="002822F6">
              <w:t xml:space="preserve">business and </w:t>
            </w:r>
            <w:r w:rsidR="00AE1799">
              <w:t>health care</w:t>
            </w:r>
            <w:r w:rsidR="002822F6">
              <w:t xml:space="preserve"> quality improvement initiatives on their units. </w:t>
            </w:r>
            <w:r w:rsidR="00754A45">
              <w:t>Nurse managers can support their unit’</w:t>
            </w:r>
            <w:r w:rsidR="00EB05C8">
              <w:t>s CUSP work through using other quality improvement frameworks. Using additional frameworks provides nurse manager</w:t>
            </w:r>
            <w:r w:rsidR="00C8780C">
              <w:t>s</w:t>
            </w:r>
            <w:r w:rsidR="00EB05C8">
              <w:t xml:space="preserve"> with an additional reference point to gauge the success of the CUSP intervention and align the unit’s work with </w:t>
            </w:r>
            <w:r w:rsidR="00E14EE1">
              <w:t>it.</w:t>
            </w:r>
            <w:r w:rsidR="00754A45">
              <w:t xml:space="preserve"> </w:t>
            </w:r>
          </w:p>
        </w:tc>
        <w:tc>
          <w:tcPr>
            <w:tcW w:w="3216" w:type="dxa"/>
          </w:tcPr>
          <w:p w:rsidR="00D07824" w:rsidRDefault="00711439" w:rsidP="00D07824">
            <w:pPr>
              <w:pStyle w:val="SlideNumbers"/>
            </w:pPr>
            <w:r>
              <w:t xml:space="preserve">Slide </w:t>
            </w:r>
            <w:r w:rsidR="000211D8">
              <w:t>1</w:t>
            </w:r>
            <w:r w:rsidR="00A821BE">
              <w:t>6</w:t>
            </w:r>
          </w:p>
          <w:p w:rsidR="00711439" w:rsidRDefault="00195D8E" w:rsidP="00D07824">
            <w:pPr>
              <w:pStyle w:val="SlideNumbers"/>
            </w:pPr>
            <w:r>
              <w:rPr>
                <w:noProof/>
                <w:lang w:bidi="ar-SA"/>
              </w:rPr>
              <w:drawing>
                <wp:inline distT="0" distB="0" distL="0" distR="0">
                  <wp:extent cx="1877568" cy="1408176"/>
                  <wp:effectExtent l="19050" t="0" r="8382" b="0"/>
                  <wp:docPr id="56" name="Picture 55" descr="Image of 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8.GIF"/>
                          <pic:cNvPicPr/>
                        </pic:nvPicPr>
                        <pic:blipFill>
                          <a:blip r:embed="rId23"/>
                          <a:stretch>
                            <a:fillRect/>
                          </a:stretch>
                        </pic:blipFill>
                        <pic:spPr>
                          <a:xfrm>
                            <a:off x="0" y="0"/>
                            <a:ext cx="1877568" cy="1408176"/>
                          </a:xfrm>
                          <a:prstGeom prst="rect">
                            <a:avLst/>
                          </a:prstGeom>
                        </pic:spPr>
                      </pic:pic>
                    </a:graphicData>
                  </a:graphic>
                </wp:inline>
              </w:drawing>
            </w:r>
          </w:p>
          <w:p w:rsidR="00D07824" w:rsidRPr="0071052F" w:rsidRDefault="00D07824" w:rsidP="00D07824">
            <w:pPr>
              <w:pStyle w:val="SlideNumbers"/>
            </w:pPr>
          </w:p>
        </w:tc>
      </w:tr>
      <w:tr w:rsidR="00195D8E" w:rsidTr="00E92ED9">
        <w:tc>
          <w:tcPr>
            <w:tcW w:w="6360" w:type="dxa"/>
          </w:tcPr>
          <w:p w:rsidR="00D07824" w:rsidRDefault="002822F6" w:rsidP="002822F6">
            <w:pPr>
              <w:pStyle w:val="FacilitatorNoteActions"/>
            </w:pPr>
            <w:r w:rsidRPr="002822F6">
              <w:t>SAY:</w:t>
            </w:r>
          </w:p>
          <w:p w:rsidR="005E7459" w:rsidRDefault="002822F6" w:rsidP="002822F6">
            <w:pPr>
              <w:pStyle w:val="FacilitatorNotesText"/>
            </w:pPr>
            <w:r>
              <w:t xml:space="preserve">The Baldridge </w:t>
            </w:r>
            <w:r w:rsidR="00E14EE1">
              <w:t>Health Care Criteria for Performance Excellence</w:t>
            </w:r>
            <w:r>
              <w:t xml:space="preserve"> address the key areas of running a successful </w:t>
            </w:r>
            <w:r w:rsidR="00AE1799">
              <w:t>health care</w:t>
            </w:r>
            <w:r>
              <w:t xml:space="preserve"> organization</w:t>
            </w:r>
            <w:r w:rsidR="000E4919">
              <w:t xml:space="preserve">. </w:t>
            </w:r>
            <w:r w:rsidR="005E7459">
              <w:t>These are:</w:t>
            </w:r>
          </w:p>
          <w:p w:rsidR="005E7459" w:rsidRDefault="005E7459" w:rsidP="005E7459">
            <w:pPr>
              <w:pStyle w:val="FacilitatorNotesText"/>
              <w:numPr>
                <w:ilvl w:val="0"/>
                <w:numId w:val="8"/>
              </w:numPr>
            </w:pPr>
            <w:r>
              <w:t>Leadership;</w:t>
            </w:r>
          </w:p>
          <w:p w:rsidR="005E7459" w:rsidRDefault="005E7459" w:rsidP="005E7459">
            <w:pPr>
              <w:pStyle w:val="FacilitatorNotesText"/>
              <w:numPr>
                <w:ilvl w:val="0"/>
                <w:numId w:val="8"/>
              </w:numPr>
            </w:pPr>
            <w:r>
              <w:t>Strategic planning;</w:t>
            </w:r>
          </w:p>
          <w:p w:rsidR="005E7459" w:rsidRDefault="005E7459" w:rsidP="005E7459">
            <w:pPr>
              <w:pStyle w:val="FacilitatorNotesText"/>
              <w:numPr>
                <w:ilvl w:val="0"/>
                <w:numId w:val="8"/>
              </w:numPr>
            </w:pPr>
            <w:r>
              <w:t>Customer focus;</w:t>
            </w:r>
          </w:p>
          <w:p w:rsidR="005E7459" w:rsidRDefault="005E7459" w:rsidP="005E7459">
            <w:pPr>
              <w:pStyle w:val="FacilitatorNotesText"/>
              <w:numPr>
                <w:ilvl w:val="0"/>
                <w:numId w:val="8"/>
              </w:numPr>
            </w:pPr>
            <w:r>
              <w:t>Measurement, analysis, and knowledge management;</w:t>
            </w:r>
          </w:p>
          <w:p w:rsidR="005E7459" w:rsidRDefault="005E7459" w:rsidP="005E7459">
            <w:pPr>
              <w:pStyle w:val="FacilitatorNotesText"/>
              <w:numPr>
                <w:ilvl w:val="0"/>
                <w:numId w:val="8"/>
              </w:numPr>
            </w:pPr>
            <w:r>
              <w:t>Workforce focus;</w:t>
            </w:r>
          </w:p>
          <w:p w:rsidR="005E7459" w:rsidRDefault="005E7459" w:rsidP="005E7459">
            <w:pPr>
              <w:pStyle w:val="FacilitatorNotesText"/>
              <w:numPr>
                <w:ilvl w:val="0"/>
                <w:numId w:val="8"/>
              </w:numPr>
            </w:pPr>
            <w:proofErr w:type="spellStart"/>
            <w:r>
              <w:t>Oprations</w:t>
            </w:r>
            <w:proofErr w:type="spellEnd"/>
            <w:r>
              <w:t xml:space="preserve"> focus; and </w:t>
            </w:r>
          </w:p>
          <w:p w:rsidR="005E7459" w:rsidRDefault="005E7459" w:rsidP="005E7459">
            <w:pPr>
              <w:pStyle w:val="FacilitatorNotesText"/>
              <w:numPr>
                <w:ilvl w:val="0"/>
                <w:numId w:val="8"/>
              </w:numPr>
            </w:pPr>
            <w:r>
              <w:t>Results.</w:t>
            </w:r>
          </w:p>
          <w:p w:rsidR="002822F6" w:rsidRDefault="002822F6" w:rsidP="002822F6">
            <w:pPr>
              <w:pStyle w:val="FacilitatorNotesText"/>
            </w:pPr>
            <w:r>
              <w:t xml:space="preserve">The framework provides an integrated approach to performance excellence that </w:t>
            </w:r>
            <w:r w:rsidR="00D94FD7">
              <w:t>nurse manager</w:t>
            </w:r>
            <w:r w:rsidR="00A02957">
              <w:t>s</w:t>
            </w:r>
            <w:r>
              <w:t xml:space="preserve"> can </w:t>
            </w:r>
            <w:r w:rsidR="005E7459">
              <w:t xml:space="preserve">use </w:t>
            </w:r>
            <w:r>
              <w:t xml:space="preserve">on their unit to </w:t>
            </w:r>
            <w:r w:rsidR="00A02957">
              <w:t xml:space="preserve">make sure </w:t>
            </w:r>
            <w:r>
              <w:t xml:space="preserve">the unit is functioning at optimum </w:t>
            </w:r>
            <w:r>
              <w:lastRenderedPageBreak/>
              <w:t xml:space="preserve">efficiency and </w:t>
            </w:r>
            <w:r w:rsidR="00C8780C">
              <w:t xml:space="preserve">is </w:t>
            </w:r>
            <w:r>
              <w:t>engaging the appropriate stakeholders.</w:t>
            </w:r>
            <w:r w:rsidR="00EB05C8">
              <w:t xml:space="preserve"> </w:t>
            </w:r>
          </w:p>
          <w:p w:rsidR="0080388A" w:rsidRDefault="006B00FA" w:rsidP="00E92ED9">
            <w:pPr>
              <w:pStyle w:val="FacilitatorNotesText"/>
            </w:pPr>
            <w:r>
              <w:t xml:space="preserve">Nurse managers can use this framework to engage their unit staff with the intervention being implemented on the unit and ensure staff </w:t>
            </w:r>
            <w:r w:rsidR="00C8780C">
              <w:t xml:space="preserve">members </w:t>
            </w:r>
            <w:r>
              <w:t xml:space="preserve">are aware of the full systematic </w:t>
            </w:r>
            <w:r w:rsidR="005E7459">
              <w:t xml:space="preserve">effects </w:t>
            </w:r>
            <w:r>
              <w:t xml:space="preserve">of their quality improvement work. </w:t>
            </w:r>
          </w:p>
        </w:tc>
        <w:tc>
          <w:tcPr>
            <w:tcW w:w="3216" w:type="dxa"/>
          </w:tcPr>
          <w:p w:rsidR="00D07824" w:rsidRDefault="00711439" w:rsidP="00D07824">
            <w:pPr>
              <w:pStyle w:val="SlideNumbers"/>
            </w:pPr>
            <w:r>
              <w:lastRenderedPageBreak/>
              <w:t xml:space="preserve">Slide </w:t>
            </w:r>
            <w:r w:rsidR="000211D8">
              <w:t>1</w:t>
            </w:r>
            <w:r w:rsidR="00A821BE">
              <w:t>7</w:t>
            </w:r>
          </w:p>
          <w:p w:rsidR="00711439" w:rsidRPr="008C1E06" w:rsidRDefault="00195D8E" w:rsidP="00D07824">
            <w:pPr>
              <w:pStyle w:val="SlideNumbers"/>
            </w:pPr>
            <w:r>
              <w:rPr>
                <w:noProof/>
                <w:lang w:bidi="ar-SA"/>
              </w:rPr>
              <w:drawing>
                <wp:inline distT="0" distB="0" distL="0" distR="0">
                  <wp:extent cx="1877568" cy="1408176"/>
                  <wp:effectExtent l="19050" t="0" r="8382" b="0"/>
                  <wp:docPr id="57" name="Picture 56" descr="Image of sli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9.GIF"/>
                          <pic:cNvPicPr/>
                        </pic:nvPicPr>
                        <pic:blipFill>
                          <a:blip r:embed="rId24"/>
                          <a:stretch>
                            <a:fillRect/>
                          </a:stretch>
                        </pic:blipFill>
                        <pic:spPr>
                          <a:xfrm>
                            <a:off x="0" y="0"/>
                            <a:ext cx="1877568" cy="1408176"/>
                          </a:xfrm>
                          <a:prstGeom prst="rect">
                            <a:avLst/>
                          </a:prstGeom>
                        </pic:spPr>
                      </pic:pic>
                    </a:graphicData>
                  </a:graphic>
                </wp:inline>
              </w:drawing>
            </w:r>
          </w:p>
          <w:p w:rsidR="00D07824" w:rsidRPr="0071052F" w:rsidRDefault="00D07824" w:rsidP="00D07824">
            <w:pPr>
              <w:pStyle w:val="SlideNumbers"/>
            </w:pPr>
          </w:p>
        </w:tc>
      </w:tr>
      <w:tr w:rsidR="00195D8E" w:rsidTr="0069167F">
        <w:tc>
          <w:tcPr>
            <w:tcW w:w="6360" w:type="dxa"/>
          </w:tcPr>
          <w:p w:rsidR="00D07824" w:rsidRPr="00A61289" w:rsidRDefault="00D07824" w:rsidP="00D07824">
            <w:pPr>
              <w:pStyle w:val="FacilitatorNoteActions"/>
              <w:rPr>
                <w:rFonts w:cs="Arial"/>
                <w:szCs w:val="24"/>
              </w:rPr>
            </w:pPr>
            <w:r w:rsidRPr="00A61289">
              <w:rPr>
                <w:rFonts w:cs="Arial"/>
                <w:szCs w:val="24"/>
              </w:rPr>
              <w:lastRenderedPageBreak/>
              <w:t>SAY:</w:t>
            </w:r>
          </w:p>
          <w:p w:rsidR="002822F6" w:rsidRDefault="002822F6" w:rsidP="006B170B">
            <w:pPr>
              <w:pStyle w:val="FacilitatorNotesText"/>
            </w:pPr>
            <w:r>
              <w:t xml:space="preserve">Quint Studer’s Five Pillars provide </w:t>
            </w:r>
            <w:r w:rsidR="0056289E">
              <w:t xml:space="preserve">a </w:t>
            </w:r>
            <w:r w:rsidRPr="0077663D">
              <w:t xml:space="preserve">foundation for setting organizational goals, </w:t>
            </w:r>
            <w:r>
              <w:t xml:space="preserve">a </w:t>
            </w:r>
            <w:r w:rsidRPr="0077663D">
              <w:t>direction for service</w:t>
            </w:r>
            <w:r w:rsidR="0056289E">
              <w:t>,</w:t>
            </w:r>
            <w:r w:rsidRPr="0077663D">
              <w:t xml:space="preserve"> and </w:t>
            </w:r>
            <w:r>
              <w:t xml:space="preserve">an operational focus for </w:t>
            </w:r>
            <w:r w:rsidR="00D94FD7">
              <w:t>nurse manager</w:t>
            </w:r>
            <w:r w:rsidR="00C8780C">
              <w:t>s</w:t>
            </w:r>
            <w:r>
              <w:t xml:space="preserve">. When </w:t>
            </w:r>
            <w:r w:rsidR="00D94FD7">
              <w:t>nurse manager</w:t>
            </w:r>
            <w:r w:rsidR="00C8780C">
              <w:t>s</w:t>
            </w:r>
            <w:r>
              <w:t xml:space="preserve"> align the strategy of the unit across the five pillars, the pillars provide the consistency and focus needed to sustain efforts over time. </w:t>
            </w:r>
          </w:p>
          <w:p w:rsidR="000E4919" w:rsidRDefault="000E4919" w:rsidP="006B170B">
            <w:pPr>
              <w:pStyle w:val="FacilitatorNotesText"/>
            </w:pPr>
            <w:r>
              <w:t>The five pillars are:</w:t>
            </w:r>
          </w:p>
          <w:p w:rsidR="000E4919" w:rsidRDefault="005E23F3" w:rsidP="006B170B">
            <w:pPr>
              <w:pStyle w:val="FacilitatorNotesText"/>
              <w:numPr>
                <w:ilvl w:val="0"/>
                <w:numId w:val="13"/>
              </w:numPr>
            </w:pPr>
            <w:r>
              <w:t>Service</w:t>
            </w:r>
            <w:r w:rsidR="00684A43">
              <w:t>,</w:t>
            </w:r>
          </w:p>
          <w:p w:rsidR="005E23F3" w:rsidRDefault="005E23F3" w:rsidP="006B170B">
            <w:pPr>
              <w:pStyle w:val="FacilitatorNotesText"/>
              <w:numPr>
                <w:ilvl w:val="0"/>
                <w:numId w:val="13"/>
              </w:numPr>
            </w:pPr>
            <w:r>
              <w:t>Quality</w:t>
            </w:r>
            <w:r w:rsidR="00684A43">
              <w:t>,</w:t>
            </w:r>
          </w:p>
          <w:p w:rsidR="005E23F3" w:rsidRDefault="005E23F3" w:rsidP="006B170B">
            <w:pPr>
              <w:pStyle w:val="FacilitatorNotesText"/>
              <w:numPr>
                <w:ilvl w:val="0"/>
                <w:numId w:val="13"/>
              </w:numPr>
            </w:pPr>
            <w:r>
              <w:t>People</w:t>
            </w:r>
            <w:r w:rsidR="00684A43">
              <w:t>,</w:t>
            </w:r>
          </w:p>
          <w:p w:rsidR="005E23F3" w:rsidRDefault="005E23F3" w:rsidP="006B170B">
            <w:pPr>
              <w:pStyle w:val="FacilitatorNotesText"/>
              <w:numPr>
                <w:ilvl w:val="0"/>
                <w:numId w:val="13"/>
              </w:numPr>
            </w:pPr>
            <w:r>
              <w:t>Finance</w:t>
            </w:r>
            <w:r w:rsidR="00684A43">
              <w:t>, and</w:t>
            </w:r>
          </w:p>
          <w:p w:rsidR="005E23F3" w:rsidRPr="0077663D" w:rsidRDefault="005E23F3" w:rsidP="006B170B">
            <w:pPr>
              <w:pStyle w:val="FacilitatorNotesText"/>
              <w:numPr>
                <w:ilvl w:val="0"/>
                <w:numId w:val="13"/>
              </w:numPr>
            </w:pPr>
            <w:r>
              <w:t>Growth</w:t>
            </w:r>
            <w:r w:rsidR="00684A43">
              <w:t>.</w:t>
            </w:r>
          </w:p>
          <w:p w:rsidR="0080388A" w:rsidRDefault="008421EF">
            <w:pPr>
              <w:pStyle w:val="FacilitatorNotesText"/>
            </w:pPr>
            <w:r>
              <w:t xml:space="preserve">When nurse managers apply the </w:t>
            </w:r>
            <w:r w:rsidR="002A365F">
              <w:t>F</w:t>
            </w:r>
            <w:r>
              <w:t xml:space="preserve">ive </w:t>
            </w:r>
            <w:r w:rsidR="002A365F">
              <w:t xml:space="preserve">Pillars </w:t>
            </w:r>
            <w:r>
              <w:t xml:space="preserve">to their unit’s CUSP work, they are providing unit staff with another means of identifying their work with the unit’s goals. </w:t>
            </w:r>
          </w:p>
          <w:p w:rsidR="00EE661E" w:rsidRDefault="008421EF" w:rsidP="002822F6">
            <w:r>
              <w:t xml:space="preserve">The service pillar is related to </w:t>
            </w:r>
            <w:r w:rsidR="00633B04">
              <w:t xml:space="preserve">the quality of service that the unit staff delivers to patients and their families. When projects are aligned with this pillar, staff </w:t>
            </w:r>
            <w:r w:rsidR="00C8780C">
              <w:t xml:space="preserve">members </w:t>
            </w:r>
            <w:r w:rsidR="00633B04">
              <w:t>are able to see where their work coincides with the service del</w:t>
            </w:r>
            <w:r w:rsidR="00EE661E">
              <w:t xml:space="preserve">ivered to patients and their families. </w:t>
            </w:r>
          </w:p>
          <w:p w:rsidR="006B170B" w:rsidRDefault="00EE661E" w:rsidP="002822F6">
            <w:r>
              <w:t xml:space="preserve">The quality pillar is related to the quality improvement work that the unit staff </w:t>
            </w:r>
            <w:r w:rsidR="00C8780C">
              <w:t xml:space="preserve">members </w:t>
            </w:r>
            <w:r>
              <w:t xml:space="preserve">participate in as a part of their CUSP work. When </w:t>
            </w:r>
            <w:r w:rsidR="006B170B">
              <w:t xml:space="preserve">unit goals </w:t>
            </w:r>
            <w:r>
              <w:t xml:space="preserve">are aligned with this pillar, </w:t>
            </w:r>
            <w:r w:rsidR="006B170B">
              <w:t xml:space="preserve">the unit is able to see where their CUSP quality improvement work aligns with the goals of the unit. </w:t>
            </w:r>
          </w:p>
          <w:p w:rsidR="006B170B" w:rsidRDefault="006B170B" w:rsidP="002822F6">
            <w:r>
              <w:lastRenderedPageBreak/>
              <w:t>Aligning goals with the people pillar provides nurse manager</w:t>
            </w:r>
            <w:r w:rsidR="00C8780C">
              <w:t>s</w:t>
            </w:r>
            <w:r>
              <w:t xml:space="preserve"> with </w:t>
            </w:r>
            <w:r w:rsidR="00C8780C">
              <w:t xml:space="preserve">a </w:t>
            </w:r>
            <w:r>
              <w:t xml:space="preserve">means of assessing </w:t>
            </w:r>
            <w:r w:rsidR="00684A43">
              <w:t xml:space="preserve">how </w:t>
            </w:r>
            <w:r>
              <w:t xml:space="preserve">the </w:t>
            </w:r>
            <w:r w:rsidR="00737F18">
              <w:t xml:space="preserve">CUSP </w:t>
            </w:r>
            <w:r>
              <w:t>intervention</w:t>
            </w:r>
            <w:r w:rsidR="00684A43">
              <w:t xml:space="preserve"> affects staff</w:t>
            </w:r>
            <w:r>
              <w:t xml:space="preserve">. </w:t>
            </w:r>
          </w:p>
          <w:p w:rsidR="00737F18" w:rsidRDefault="006B170B" w:rsidP="002822F6">
            <w:r>
              <w:t xml:space="preserve">Aligning </w:t>
            </w:r>
            <w:r w:rsidR="00737F18">
              <w:t xml:space="preserve">unit </w:t>
            </w:r>
            <w:r>
              <w:t>goals with the finance pillar provides nurse manager</w:t>
            </w:r>
            <w:r w:rsidR="00C8780C">
              <w:t>s</w:t>
            </w:r>
            <w:r>
              <w:t xml:space="preserve"> with </w:t>
            </w:r>
            <w:r w:rsidR="00C8780C">
              <w:t xml:space="preserve">a </w:t>
            </w:r>
            <w:r>
              <w:t>means of underst</w:t>
            </w:r>
            <w:r w:rsidR="00737F18">
              <w:t xml:space="preserve">anding </w:t>
            </w:r>
            <w:r w:rsidR="00684A43">
              <w:t xml:space="preserve">how </w:t>
            </w:r>
            <w:r w:rsidR="00737F18">
              <w:t xml:space="preserve">the CUSP intervention </w:t>
            </w:r>
            <w:r w:rsidR="00684A43">
              <w:t xml:space="preserve">affects finances </w:t>
            </w:r>
            <w:r w:rsidR="00737F18">
              <w:t xml:space="preserve">for the unit. </w:t>
            </w:r>
          </w:p>
          <w:p w:rsidR="00565EE7" w:rsidRDefault="00737F18" w:rsidP="002822F6">
            <w:r>
              <w:t>When unit staff and nurse manager</w:t>
            </w:r>
            <w:r w:rsidR="00C8780C">
              <w:t>s</w:t>
            </w:r>
            <w:r>
              <w:t xml:space="preserve"> align their goals with the growth pillar, they are evaluating their goals against measurable growth </w:t>
            </w:r>
            <w:r w:rsidR="00565EE7">
              <w:t xml:space="preserve">and development opportunities. </w:t>
            </w:r>
          </w:p>
          <w:p w:rsidR="00E92ED9" w:rsidRDefault="0056289E">
            <w:r>
              <w:t xml:space="preserve">Evaluation </w:t>
            </w:r>
            <w:r w:rsidR="002822F6">
              <w:t xml:space="preserve">is important </w:t>
            </w:r>
            <w:r>
              <w:t xml:space="preserve">for </w:t>
            </w:r>
            <w:r w:rsidR="002822F6">
              <w:t xml:space="preserve">determining </w:t>
            </w:r>
            <w:r>
              <w:t xml:space="preserve">whether or not an intervention has been </w:t>
            </w:r>
            <w:r w:rsidR="002822F6">
              <w:t>success</w:t>
            </w:r>
            <w:r>
              <w:t>ful. T</w:t>
            </w:r>
            <w:r w:rsidR="002822F6">
              <w:t xml:space="preserve">he </w:t>
            </w:r>
            <w:r w:rsidR="002A365F">
              <w:t>F</w:t>
            </w:r>
            <w:r w:rsidR="002822F6" w:rsidRPr="0077663D">
              <w:t xml:space="preserve">ive </w:t>
            </w:r>
            <w:r w:rsidR="002A365F">
              <w:t>P</w:t>
            </w:r>
            <w:r w:rsidR="00C8780C" w:rsidRPr="0077663D">
              <w:t xml:space="preserve">illars </w:t>
            </w:r>
            <w:r w:rsidR="002822F6" w:rsidRPr="0077663D">
              <w:t xml:space="preserve">provide an evaluation process for </w:t>
            </w:r>
            <w:r>
              <w:t xml:space="preserve">an </w:t>
            </w:r>
            <w:r w:rsidR="002822F6" w:rsidRPr="0077663D">
              <w:t>organization</w:t>
            </w:r>
            <w:r w:rsidR="002822F6">
              <w:t xml:space="preserve">. When goals are strategically aligned across the five areas, deficiencies in one area are countered </w:t>
            </w:r>
            <w:r>
              <w:t xml:space="preserve">by </w:t>
            </w:r>
            <w:r w:rsidR="002822F6">
              <w:t xml:space="preserve">excesses in another. Additionally, aligning goals across the </w:t>
            </w:r>
            <w:r w:rsidR="002A365F">
              <w:t xml:space="preserve">Five Pillars </w:t>
            </w:r>
            <w:r w:rsidR="002822F6">
              <w:t>helps keep the organization balanced in its short</w:t>
            </w:r>
            <w:r>
              <w:t>-</w:t>
            </w:r>
            <w:r w:rsidR="002822F6">
              <w:t xml:space="preserve"> and </w:t>
            </w:r>
            <w:r>
              <w:t>long-</w:t>
            </w:r>
            <w:r w:rsidR="002822F6">
              <w:t xml:space="preserve">term objectives </w:t>
            </w:r>
            <w:r>
              <w:t xml:space="preserve">and </w:t>
            </w:r>
            <w:r w:rsidR="002822F6">
              <w:t>encourag</w:t>
            </w:r>
            <w:r>
              <w:t xml:space="preserve">es </w:t>
            </w:r>
            <w:r w:rsidR="002822F6">
              <w:t xml:space="preserve">staff to develop goals that </w:t>
            </w:r>
            <w:r>
              <w:t xml:space="preserve">align with </w:t>
            </w:r>
            <w:r w:rsidR="002822F6">
              <w:t xml:space="preserve">the pillars. </w:t>
            </w:r>
          </w:p>
        </w:tc>
        <w:tc>
          <w:tcPr>
            <w:tcW w:w="3216" w:type="dxa"/>
          </w:tcPr>
          <w:p w:rsidR="00D07824" w:rsidRPr="008C1E06" w:rsidRDefault="00711439" w:rsidP="00D07824">
            <w:pPr>
              <w:pStyle w:val="SlideNumbers"/>
            </w:pPr>
            <w:r>
              <w:lastRenderedPageBreak/>
              <w:t xml:space="preserve">Slide </w:t>
            </w:r>
            <w:r w:rsidR="000211D8">
              <w:t>1</w:t>
            </w:r>
            <w:r w:rsidR="00A821BE">
              <w:t>8</w:t>
            </w:r>
            <w:r w:rsidR="00195D8E">
              <w:rPr>
                <w:noProof/>
                <w:lang w:bidi="ar-SA"/>
              </w:rPr>
              <w:drawing>
                <wp:inline distT="0" distB="0" distL="0" distR="0">
                  <wp:extent cx="1877568" cy="1408176"/>
                  <wp:effectExtent l="19050" t="0" r="8382" b="0"/>
                  <wp:docPr id="58" name="Picture 57" descr="Image of sli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0.GIF"/>
                          <pic:cNvPicPr/>
                        </pic:nvPicPr>
                        <pic:blipFill>
                          <a:blip r:embed="rId25"/>
                          <a:stretch>
                            <a:fillRect/>
                          </a:stretch>
                        </pic:blipFill>
                        <pic:spPr>
                          <a:xfrm>
                            <a:off x="0" y="0"/>
                            <a:ext cx="1877568" cy="1408176"/>
                          </a:xfrm>
                          <a:prstGeom prst="rect">
                            <a:avLst/>
                          </a:prstGeom>
                        </pic:spPr>
                      </pic:pic>
                    </a:graphicData>
                  </a:graphic>
                </wp:inline>
              </w:drawing>
            </w:r>
          </w:p>
          <w:p w:rsidR="00D07824" w:rsidRPr="0071052F" w:rsidRDefault="00D07824" w:rsidP="00D07824">
            <w:pPr>
              <w:pStyle w:val="SlideNumbers"/>
            </w:pPr>
          </w:p>
        </w:tc>
      </w:tr>
    </w:tbl>
    <w:p w:rsidR="0069167F" w:rsidRDefault="0069167F">
      <w:r>
        <w:lastRenderedPageBreak/>
        <w:br w:type="page"/>
      </w:r>
    </w:p>
    <w:tbl>
      <w:tblPr>
        <w:tblStyle w:val="TableGrid"/>
        <w:tblW w:w="0" w:type="auto"/>
        <w:tblLook w:val="04A0"/>
      </w:tblPr>
      <w:tblGrid>
        <w:gridCol w:w="6360"/>
        <w:gridCol w:w="3216"/>
      </w:tblGrid>
      <w:tr w:rsidR="00195D8E" w:rsidTr="0069167F">
        <w:tc>
          <w:tcPr>
            <w:tcW w:w="6360" w:type="dxa"/>
          </w:tcPr>
          <w:p w:rsidR="00D07824" w:rsidRPr="008411BA" w:rsidRDefault="006E1763" w:rsidP="00565EE7">
            <w:pPr>
              <w:pStyle w:val="FacilitatorNotesText"/>
              <w:rPr>
                <w:b/>
              </w:rPr>
            </w:pPr>
            <w:r w:rsidRPr="006E1763">
              <w:rPr>
                <w:b/>
              </w:rPr>
              <w:lastRenderedPageBreak/>
              <w:t>SAY:</w:t>
            </w:r>
          </w:p>
          <w:p w:rsidR="00565EE7" w:rsidRDefault="0056289E" w:rsidP="00565EE7">
            <w:pPr>
              <w:pStyle w:val="FacilitatorNotesText"/>
            </w:pPr>
            <w:r>
              <w:t>B</w:t>
            </w:r>
            <w:r w:rsidR="002822F6">
              <w:t xml:space="preserve">alanced </w:t>
            </w:r>
            <w:r>
              <w:t xml:space="preserve">Scorecard </w:t>
            </w:r>
            <w:r w:rsidR="002822F6">
              <w:t>is a strategic planning and measurement system that align</w:t>
            </w:r>
            <w:r>
              <w:t>s</w:t>
            </w:r>
            <w:r w:rsidR="002822F6">
              <w:t xml:space="preserve"> business activities with the </w:t>
            </w:r>
            <w:r>
              <w:t xml:space="preserve">organization’s </w:t>
            </w:r>
            <w:r w:rsidR="002822F6">
              <w:t>vision and strategy</w:t>
            </w:r>
            <w:r>
              <w:t>,</w:t>
            </w:r>
            <w:r w:rsidR="002822F6">
              <w:t xml:space="preserve"> </w:t>
            </w:r>
            <w:r w:rsidR="002822F6" w:rsidRPr="009F1FFD">
              <w:rPr>
                <w:color w:val="000000"/>
                <w:shd w:val="clear" w:color="auto" w:fill="FFFFFF"/>
              </w:rPr>
              <w:t>improve</w:t>
            </w:r>
            <w:r>
              <w:rPr>
                <w:color w:val="000000"/>
                <w:shd w:val="clear" w:color="auto" w:fill="FFFFFF"/>
              </w:rPr>
              <w:t>s</w:t>
            </w:r>
            <w:r w:rsidR="002822F6" w:rsidRPr="009F1FFD">
              <w:rPr>
                <w:color w:val="000000"/>
                <w:shd w:val="clear" w:color="auto" w:fill="FFFFFF"/>
              </w:rPr>
              <w:t xml:space="preserve"> internal and external communications, and monitor</w:t>
            </w:r>
            <w:r>
              <w:rPr>
                <w:color w:val="000000"/>
                <w:shd w:val="clear" w:color="auto" w:fill="FFFFFF"/>
              </w:rPr>
              <w:t>s</w:t>
            </w:r>
            <w:r w:rsidR="002822F6" w:rsidRPr="009F1FFD">
              <w:rPr>
                <w:color w:val="000000"/>
                <w:shd w:val="clear" w:color="auto" w:fill="FFFFFF"/>
              </w:rPr>
              <w:t xml:space="preserve"> organization performance against strategic goals</w:t>
            </w:r>
            <w:r w:rsidR="002822F6">
              <w:t xml:space="preserve">. </w:t>
            </w:r>
          </w:p>
          <w:p w:rsidR="00565EE7" w:rsidRDefault="00565EE7" w:rsidP="00565EE7">
            <w:pPr>
              <w:pStyle w:val="FacilitatorNotesText"/>
            </w:pPr>
            <w:r>
              <w:t>The Balanced Scorecard measures:</w:t>
            </w:r>
          </w:p>
          <w:p w:rsidR="00565EE7" w:rsidRDefault="00565EE7" w:rsidP="00565EE7">
            <w:pPr>
              <w:pStyle w:val="FacilitatorNotesText"/>
              <w:numPr>
                <w:ilvl w:val="0"/>
                <w:numId w:val="15"/>
              </w:numPr>
            </w:pPr>
            <w:r>
              <w:t>Customer results</w:t>
            </w:r>
            <w:r w:rsidR="00684A43">
              <w:t>,</w:t>
            </w:r>
          </w:p>
          <w:p w:rsidR="00565EE7" w:rsidRDefault="00565EE7" w:rsidP="00565EE7">
            <w:pPr>
              <w:pStyle w:val="FacilitatorNotesText"/>
              <w:numPr>
                <w:ilvl w:val="0"/>
                <w:numId w:val="15"/>
              </w:numPr>
            </w:pPr>
            <w:r>
              <w:t>Internal processes</w:t>
            </w:r>
            <w:r w:rsidR="00684A43">
              <w:t>,</w:t>
            </w:r>
          </w:p>
          <w:p w:rsidR="00565EE7" w:rsidRDefault="00565EE7" w:rsidP="00565EE7">
            <w:pPr>
              <w:pStyle w:val="FacilitatorNotesText"/>
              <w:numPr>
                <w:ilvl w:val="0"/>
                <w:numId w:val="15"/>
              </w:numPr>
            </w:pPr>
            <w:r>
              <w:t>Staff and organizational growth</w:t>
            </w:r>
            <w:r w:rsidR="00684A43">
              <w:t>,</w:t>
            </w:r>
          </w:p>
          <w:p w:rsidR="00565EE7" w:rsidRDefault="00565EE7" w:rsidP="00565EE7">
            <w:pPr>
              <w:pStyle w:val="FacilitatorNotesText"/>
              <w:numPr>
                <w:ilvl w:val="0"/>
                <w:numId w:val="15"/>
              </w:numPr>
            </w:pPr>
            <w:r>
              <w:t>Financial results</w:t>
            </w:r>
            <w:r w:rsidR="00684A43">
              <w:t>, and</w:t>
            </w:r>
          </w:p>
          <w:p w:rsidR="00565EE7" w:rsidRDefault="00565EE7" w:rsidP="00565EE7">
            <w:pPr>
              <w:pStyle w:val="FacilitatorNotesText"/>
              <w:numPr>
                <w:ilvl w:val="0"/>
                <w:numId w:val="15"/>
              </w:numPr>
            </w:pPr>
            <w:r>
              <w:t>Vision and strategy</w:t>
            </w:r>
            <w:r w:rsidR="00684A43">
              <w:t>.</w:t>
            </w:r>
          </w:p>
          <w:p w:rsidR="00D07824" w:rsidRPr="00D07824" w:rsidRDefault="002A365F" w:rsidP="00565EE7">
            <w:pPr>
              <w:pStyle w:val="FacilitatorNotesText"/>
            </w:pPr>
            <w:r>
              <w:t>N</w:t>
            </w:r>
            <w:r w:rsidR="00D94FD7">
              <w:t>urse manager</w:t>
            </w:r>
            <w:r>
              <w:t>s</w:t>
            </w:r>
            <w:r w:rsidR="002822F6">
              <w:t xml:space="preserve"> can use </w:t>
            </w:r>
            <w:r w:rsidR="0056289E">
              <w:t>the Balanced S</w:t>
            </w:r>
            <w:r w:rsidR="002822F6">
              <w:t xml:space="preserve">corecard when </w:t>
            </w:r>
            <w:r>
              <w:t xml:space="preserve">they </w:t>
            </w:r>
            <w:r w:rsidR="0056289E">
              <w:t xml:space="preserve">want to measure </w:t>
            </w:r>
            <w:r>
              <w:t xml:space="preserve">the unit’s </w:t>
            </w:r>
            <w:r w:rsidR="002822F6">
              <w:t xml:space="preserve">progress. The scorecard is used as a strategic planning and measurement system for assessing all aspects of the unit. </w:t>
            </w:r>
            <w:r>
              <w:t>N</w:t>
            </w:r>
            <w:r w:rsidR="00D94FD7">
              <w:t>urse manager</w:t>
            </w:r>
            <w:r>
              <w:t>s</w:t>
            </w:r>
            <w:r w:rsidR="002822F6">
              <w:t xml:space="preserve"> can apply </w:t>
            </w:r>
            <w:r w:rsidR="0056289E">
              <w:t xml:space="preserve">this </w:t>
            </w:r>
            <w:r w:rsidR="002822F6">
              <w:t>framework on the</w:t>
            </w:r>
            <w:r w:rsidR="0056289E">
              <w:t xml:space="preserve"> </w:t>
            </w:r>
            <w:r w:rsidR="002822F6">
              <w:t xml:space="preserve">unit to obtain a greater understanding of the needs of </w:t>
            </w:r>
            <w:r w:rsidR="005C280B">
              <w:t>the unit</w:t>
            </w:r>
            <w:r w:rsidR="002822F6">
              <w:t xml:space="preserve"> team.  </w:t>
            </w:r>
          </w:p>
        </w:tc>
        <w:tc>
          <w:tcPr>
            <w:tcW w:w="3216" w:type="dxa"/>
          </w:tcPr>
          <w:p w:rsidR="00D07824" w:rsidRDefault="00711439" w:rsidP="00D07824">
            <w:pPr>
              <w:pStyle w:val="SlideNumbers"/>
            </w:pPr>
            <w:r>
              <w:t xml:space="preserve">Slide </w:t>
            </w:r>
            <w:r w:rsidR="00A821BE">
              <w:t>19</w:t>
            </w:r>
          </w:p>
          <w:p w:rsidR="00711439" w:rsidRPr="008C1E06" w:rsidRDefault="00195D8E" w:rsidP="00D07824">
            <w:pPr>
              <w:pStyle w:val="SlideNumbers"/>
            </w:pPr>
            <w:r>
              <w:rPr>
                <w:noProof/>
                <w:lang w:bidi="ar-SA"/>
              </w:rPr>
              <w:drawing>
                <wp:inline distT="0" distB="0" distL="0" distR="0">
                  <wp:extent cx="1877568" cy="1408176"/>
                  <wp:effectExtent l="19050" t="0" r="8382" b="0"/>
                  <wp:docPr id="59" name="Picture 58" descr="Image of sli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1.GIF"/>
                          <pic:cNvPicPr/>
                        </pic:nvPicPr>
                        <pic:blipFill>
                          <a:blip r:embed="rId26"/>
                          <a:stretch>
                            <a:fillRect/>
                          </a:stretch>
                        </pic:blipFill>
                        <pic:spPr>
                          <a:xfrm>
                            <a:off x="0" y="0"/>
                            <a:ext cx="1877568" cy="1408176"/>
                          </a:xfrm>
                          <a:prstGeom prst="rect">
                            <a:avLst/>
                          </a:prstGeom>
                        </pic:spPr>
                      </pic:pic>
                    </a:graphicData>
                  </a:graphic>
                </wp:inline>
              </w:drawing>
            </w:r>
          </w:p>
          <w:p w:rsidR="00D07824" w:rsidRPr="0071052F" w:rsidRDefault="00D07824" w:rsidP="00D07824">
            <w:pPr>
              <w:pStyle w:val="SlideNumbers"/>
            </w:pPr>
          </w:p>
        </w:tc>
      </w:tr>
      <w:tr w:rsidR="00195D8E" w:rsidTr="0069167F">
        <w:tc>
          <w:tcPr>
            <w:tcW w:w="6360" w:type="dxa"/>
          </w:tcPr>
          <w:p w:rsidR="00D07824" w:rsidRPr="00A61289" w:rsidRDefault="00D07824" w:rsidP="00D07824">
            <w:pPr>
              <w:pStyle w:val="FacilitatorNoteActions"/>
              <w:rPr>
                <w:rFonts w:cs="Arial"/>
                <w:szCs w:val="24"/>
              </w:rPr>
            </w:pPr>
            <w:r w:rsidRPr="00A61289">
              <w:rPr>
                <w:rFonts w:cs="Arial"/>
                <w:szCs w:val="24"/>
              </w:rPr>
              <w:t>SAY:</w:t>
            </w:r>
          </w:p>
          <w:p w:rsidR="0080388A" w:rsidRDefault="002822F6">
            <w:r>
              <w:t>The A</w:t>
            </w:r>
            <w:r w:rsidR="00565EE7">
              <w:t xml:space="preserve">merican </w:t>
            </w:r>
            <w:r>
              <w:t>O</w:t>
            </w:r>
            <w:r w:rsidR="00565EE7">
              <w:t xml:space="preserve">rganization of </w:t>
            </w:r>
            <w:r>
              <w:t>N</w:t>
            </w:r>
            <w:r w:rsidR="00565EE7">
              <w:t xml:space="preserve">urse </w:t>
            </w:r>
            <w:r>
              <w:t>E</w:t>
            </w:r>
            <w:r w:rsidR="00565EE7">
              <w:t>xecutives</w:t>
            </w:r>
            <w:r>
              <w:t xml:space="preserve"> Nurse </w:t>
            </w:r>
            <w:r w:rsidR="00684A43">
              <w:t xml:space="preserve">Manager </w:t>
            </w:r>
            <w:r>
              <w:t xml:space="preserve">Leadership </w:t>
            </w:r>
            <w:r w:rsidR="00684A43">
              <w:t xml:space="preserve">Partnership </w:t>
            </w:r>
            <w:r w:rsidR="005E23F3">
              <w:t xml:space="preserve">Learning Domain </w:t>
            </w:r>
            <w:r>
              <w:t>Framework</w:t>
            </w:r>
            <w:r w:rsidR="005E23F3">
              <w:t xml:space="preserve"> </w:t>
            </w:r>
            <w:r>
              <w:t xml:space="preserve">provides </w:t>
            </w:r>
            <w:r w:rsidR="0056289E">
              <w:t xml:space="preserve">a </w:t>
            </w:r>
            <w:r>
              <w:t xml:space="preserve">means </w:t>
            </w:r>
            <w:r w:rsidR="0056289E">
              <w:t xml:space="preserve">for </w:t>
            </w:r>
            <w:r>
              <w:t xml:space="preserve">aligning organizational goals and measuring progress toward goal achievement. The framework </w:t>
            </w:r>
            <w:r w:rsidR="0056289E">
              <w:t xml:space="preserve">asks </w:t>
            </w:r>
            <w:r w:rsidR="00D94FD7">
              <w:t>nurse manager</w:t>
            </w:r>
            <w:r>
              <w:t>s to assess the</w:t>
            </w:r>
            <w:r w:rsidR="00B81A13">
              <w:t>ir</w:t>
            </w:r>
            <w:r>
              <w:t xml:space="preserve"> business, personal development</w:t>
            </w:r>
            <w:r w:rsidR="0056289E">
              <w:t>,</w:t>
            </w:r>
            <w:r>
              <w:t xml:space="preserve"> and leadership functions on their unit when </w:t>
            </w:r>
            <w:r w:rsidR="00B81A13">
              <w:t xml:space="preserve">they </w:t>
            </w:r>
            <w:r>
              <w:t xml:space="preserve">develop goals and assess progress on the unit. </w:t>
            </w:r>
          </w:p>
        </w:tc>
        <w:tc>
          <w:tcPr>
            <w:tcW w:w="3216" w:type="dxa"/>
          </w:tcPr>
          <w:p w:rsidR="00D07824" w:rsidRPr="008C1E06" w:rsidRDefault="00D07824" w:rsidP="00D07824">
            <w:pPr>
              <w:pStyle w:val="SlideNumbers"/>
            </w:pPr>
            <w:r w:rsidRPr="00E0563E">
              <w:t>Slide</w:t>
            </w:r>
            <w:r w:rsidR="00711439">
              <w:t xml:space="preserve"> </w:t>
            </w:r>
            <w:r w:rsidR="000211D8">
              <w:t>2</w:t>
            </w:r>
            <w:r w:rsidR="00A821BE">
              <w:t>0</w:t>
            </w:r>
          </w:p>
          <w:p w:rsidR="00D07824" w:rsidRPr="0071052F" w:rsidRDefault="00195D8E" w:rsidP="00D07824">
            <w:pPr>
              <w:pStyle w:val="SlideNumbers"/>
            </w:pPr>
            <w:r>
              <w:rPr>
                <w:noProof/>
                <w:lang w:bidi="ar-SA"/>
              </w:rPr>
              <w:drawing>
                <wp:inline distT="0" distB="0" distL="0" distR="0">
                  <wp:extent cx="1877568" cy="1408176"/>
                  <wp:effectExtent l="19050" t="0" r="8382" b="0"/>
                  <wp:docPr id="60" name="Picture 59" descr="Image of sli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2.GIF"/>
                          <pic:cNvPicPr/>
                        </pic:nvPicPr>
                        <pic:blipFill>
                          <a:blip r:embed="rId27"/>
                          <a:stretch>
                            <a:fillRect/>
                          </a:stretch>
                        </pic:blipFill>
                        <pic:spPr>
                          <a:xfrm>
                            <a:off x="0" y="0"/>
                            <a:ext cx="1877568" cy="1408176"/>
                          </a:xfrm>
                          <a:prstGeom prst="rect">
                            <a:avLst/>
                          </a:prstGeom>
                        </pic:spPr>
                      </pic:pic>
                    </a:graphicData>
                  </a:graphic>
                </wp:inline>
              </w:drawing>
            </w:r>
          </w:p>
        </w:tc>
      </w:tr>
    </w:tbl>
    <w:p w:rsidR="0069167F" w:rsidRDefault="0069167F">
      <w:r>
        <w:rPr>
          <w:b/>
        </w:rPr>
        <w:br w:type="page"/>
      </w:r>
    </w:p>
    <w:tbl>
      <w:tblPr>
        <w:tblStyle w:val="TableGrid"/>
        <w:tblW w:w="0" w:type="auto"/>
        <w:tblLook w:val="04A0"/>
      </w:tblPr>
      <w:tblGrid>
        <w:gridCol w:w="6360"/>
        <w:gridCol w:w="3216"/>
      </w:tblGrid>
      <w:tr w:rsidR="00195D8E" w:rsidTr="0069167F">
        <w:tc>
          <w:tcPr>
            <w:tcW w:w="6360" w:type="dxa"/>
          </w:tcPr>
          <w:p w:rsidR="00D07824" w:rsidRPr="00A61289" w:rsidRDefault="00D07824" w:rsidP="00D07824">
            <w:pPr>
              <w:pStyle w:val="FacilitatorNoteActions"/>
              <w:rPr>
                <w:rFonts w:cs="Arial"/>
                <w:szCs w:val="24"/>
              </w:rPr>
            </w:pPr>
            <w:r w:rsidRPr="00A61289">
              <w:rPr>
                <w:rFonts w:cs="Arial"/>
                <w:szCs w:val="24"/>
              </w:rPr>
              <w:lastRenderedPageBreak/>
              <w:t>SAY:</w:t>
            </w:r>
          </w:p>
          <w:p w:rsidR="00CF56C7" w:rsidRDefault="002822F6" w:rsidP="00CF56C7">
            <w:pPr>
              <w:pStyle w:val="FacilitatorNotesText"/>
            </w:pPr>
            <w:r>
              <w:t>Customer or patient satisfaction feedback</w:t>
            </w:r>
            <w:r w:rsidR="00684A43">
              <w:t>, obtained using surveys,</w:t>
            </w:r>
            <w:r>
              <w:t xml:space="preserve"> is </w:t>
            </w:r>
            <w:r w:rsidR="005C280B">
              <w:t>another key</w:t>
            </w:r>
            <w:r>
              <w:t xml:space="preserve"> tool </w:t>
            </w:r>
            <w:r w:rsidR="002A365F">
              <w:t xml:space="preserve">that allows </w:t>
            </w:r>
            <w:r w:rsidR="00D94FD7">
              <w:t>nurse manager</w:t>
            </w:r>
            <w:r w:rsidR="002A365F">
              <w:t>s</w:t>
            </w:r>
            <w:r>
              <w:t xml:space="preserve"> to gauge the service</w:t>
            </w:r>
            <w:r w:rsidR="005E23F3">
              <w:t xml:space="preserve"> </w:t>
            </w:r>
            <w:r w:rsidR="00B81A13">
              <w:t xml:space="preserve">the unit </w:t>
            </w:r>
            <w:r w:rsidR="005C280B">
              <w:t>provides</w:t>
            </w:r>
            <w:r>
              <w:t xml:space="preserve">. </w:t>
            </w:r>
            <w:r w:rsidR="00684A43">
              <w:t xml:space="preserve">These </w:t>
            </w:r>
            <w:r w:rsidR="00434B1F">
              <w:t>data, when analyzed frequently</w:t>
            </w:r>
            <w:r w:rsidR="005E23F3">
              <w:t>, provide nurse manager</w:t>
            </w:r>
            <w:r w:rsidR="002A365F">
              <w:t xml:space="preserve">s </w:t>
            </w:r>
            <w:r w:rsidR="00434B1F">
              <w:t>feedback that comes directly from patients and their families. This feedback helps</w:t>
            </w:r>
            <w:r w:rsidR="002A365F">
              <w:t xml:space="preserve"> nurse </w:t>
            </w:r>
            <w:r w:rsidR="00434B1F">
              <w:t>manager</w:t>
            </w:r>
            <w:r w:rsidR="002A365F">
              <w:t>s</w:t>
            </w:r>
            <w:r w:rsidR="00434B1F">
              <w:t xml:space="preserve"> gauge the unit’s performance and engagement with patients and their families. Once the feedback is reviewed, nurse managers share the information obtained from the surveys with the unit and hospital staff to ensure policies and procedures are aligned with the needs and interests of patients and their families.  </w:t>
            </w:r>
          </w:p>
          <w:p w:rsidR="00D07824" w:rsidRPr="00D07824" w:rsidRDefault="002822F6" w:rsidP="00434B1F">
            <w:pPr>
              <w:pStyle w:val="FacilitatorNotesText"/>
            </w:pPr>
            <w:r>
              <w:t xml:space="preserve">These surveys provide a standardized approach </w:t>
            </w:r>
            <w:r w:rsidR="00B81A13">
              <w:t xml:space="preserve">for </w:t>
            </w:r>
            <w:r>
              <w:t xml:space="preserve">reviewing patient feedback </w:t>
            </w:r>
            <w:r w:rsidR="00B81A13">
              <w:t xml:space="preserve">and permits </w:t>
            </w:r>
            <w:r>
              <w:t>benchmark</w:t>
            </w:r>
            <w:r w:rsidR="00B81A13">
              <w:t>ing</w:t>
            </w:r>
            <w:r>
              <w:t xml:space="preserve"> across different departments and </w:t>
            </w:r>
            <w:r w:rsidR="00434B1F">
              <w:t xml:space="preserve">units </w:t>
            </w:r>
            <w:r w:rsidR="00634F17">
              <w:t xml:space="preserve">within the hospital. </w:t>
            </w:r>
            <w:r w:rsidR="00B81A13">
              <w:t>U</w:t>
            </w:r>
            <w:r w:rsidR="00634F17">
              <w:t xml:space="preserve">sing these surveys, </w:t>
            </w:r>
            <w:r w:rsidR="00D94FD7">
              <w:t>nurse manager</w:t>
            </w:r>
            <w:r w:rsidR="00634F17">
              <w:t xml:space="preserve">s can influence the quality of care that their staff </w:t>
            </w:r>
            <w:r w:rsidR="002A365F">
              <w:t xml:space="preserve">members </w:t>
            </w:r>
            <w:r w:rsidR="00634F17">
              <w:t xml:space="preserve">deliver to patients and their families. </w:t>
            </w:r>
          </w:p>
        </w:tc>
        <w:tc>
          <w:tcPr>
            <w:tcW w:w="3216" w:type="dxa"/>
          </w:tcPr>
          <w:p w:rsidR="00D07824" w:rsidRDefault="00711439" w:rsidP="00D07824">
            <w:pPr>
              <w:pStyle w:val="SlideNumbers"/>
            </w:pPr>
            <w:r>
              <w:t xml:space="preserve">Slide </w:t>
            </w:r>
            <w:r w:rsidR="000211D8">
              <w:t>2</w:t>
            </w:r>
            <w:r w:rsidR="00A821BE">
              <w:t>1</w:t>
            </w:r>
          </w:p>
          <w:p w:rsidR="00711439" w:rsidRPr="008C1E06" w:rsidRDefault="005F40F9" w:rsidP="00D07824">
            <w:pPr>
              <w:pStyle w:val="SlideNumbers"/>
            </w:pPr>
            <w:r>
              <w:rPr>
                <w:noProof/>
                <w:lang w:bidi="ar-SA"/>
              </w:rPr>
              <w:drawing>
                <wp:inline distT="0" distB="0" distL="0" distR="0">
                  <wp:extent cx="1877568" cy="1408176"/>
                  <wp:effectExtent l="19050" t="0" r="8382" b="0"/>
                  <wp:docPr id="61" name="Picture 60" descr="Image of sli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3.GIF"/>
                          <pic:cNvPicPr/>
                        </pic:nvPicPr>
                        <pic:blipFill>
                          <a:blip r:embed="rId28"/>
                          <a:stretch>
                            <a:fillRect/>
                          </a:stretch>
                        </pic:blipFill>
                        <pic:spPr>
                          <a:xfrm>
                            <a:off x="0" y="0"/>
                            <a:ext cx="1877568" cy="1408176"/>
                          </a:xfrm>
                          <a:prstGeom prst="rect">
                            <a:avLst/>
                          </a:prstGeom>
                        </pic:spPr>
                      </pic:pic>
                    </a:graphicData>
                  </a:graphic>
                </wp:inline>
              </w:drawing>
            </w:r>
          </w:p>
          <w:p w:rsidR="00D07824" w:rsidRPr="0071052F" w:rsidRDefault="00D07824" w:rsidP="00D07824">
            <w:pPr>
              <w:pStyle w:val="SlideNumbers"/>
            </w:pPr>
          </w:p>
        </w:tc>
      </w:tr>
      <w:tr w:rsidR="00195D8E" w:rsidTr="0069167F">
        <w:tc>
          <w:tcPr>
            <w:tcW w:w="6360" w:type="dxa"/>
          </w:tcPr>
          <w:p w:rsidR="008411BA" w:rsidRDefault="008411BA" w:rsidP="008411BA">
            <w:pPr>
              <w:pStyle w:val="FacilitatorNoteActions"/>
              <w:rPr>
                <w:b w:val="0"/>
              </w:rPr>
            </w:pPr>
            <w:r>
              <w:t>DO:</w:t>
            </w:r>
          </w:p>
          <w:p w:rsidR="008411BA" w:rsidRPr="009E3315" w:rsidRDefault="008411BA" w:rsidP="008411BA">
            <w:pPr>
              <w:pStyle w:val="FacilitatorNoteActions"/>
              <w:rPr>
                <w:b w:val="0"/>
              </w:rPr>
            </w:pPr>
            <w:r w:rsidRPr="009E3315">
              <w:rPr>
                <w:b w:val="0"/>
              </w:rPr>
              <w:t>Play the video.</w:t>
            </w:r>
          </w:p>
          <w:p w:rsidR="008411BA" w:rsidRDefault="008411BA" w:rsidP="008411BA">
            <w:pPr>
              <w:pStyle w:val="FacilitatorNoteActions"/>
            </w:pPr>
            <w:r>
              <w:t>ASK:</w:t>
            </w:r>
          </w:p>
          <w:p w:rsidR="00434B1F" w:rsidRPr="00434B1F" w:rsidRDefault="00286DD4" w:rsidP="00286DD4">
            <w:pPr>
              <w:pStyle w:val="FacilitatorNotesText"/>
            </w:pPr>
            <w:r>
              <w:t xml:space="preserve">Can you identify ways in which your unit’s work can be aligned with the quality improvement frameworks outlined in this module? </w:t>
            </w:r>
          </w:p>
        </w:tc>
        <w:tc>
          <w:tcPr>
            <w:tcW w:w="3216" w:type="dxa"/>
          </w:tcPr>
          <w:p w:rsidR="00D07824" w:rsidRDefault="00D07824" w:rsidP="00D07824">
            <w:pPr>
              <w:pStyle w:val="SlideNumbers"/>
            </w:pPr>
            <w:r>
              <w:t xml:space="preserve">Slide </w:t>
            </w:r>
            <w:r w:rsidR="000211D8">
              <w:t>2</w:t>
            </w:r>
            <w:r w:rsidR="00A821BE">
              <w:t>2</w:t>
            </w:r>
          </w:p>
          <w:p w:rsidR="00711439" w:rsidRPr="00B27C8B" w:rsidRDefault="005F40F9" w:rsidP="00D07824">
            <w:pPr>
              <w:pStyle w:val="SlideNumbers"/>
            </w:pPr>
            <w:r>
              <w:rPr>
                <w:noProof/>
                <w:lang w:bidi="ar-SA"/>
              </w:rPr>
              <w:drawing>
                <wp:inline distT="0" distB="0" distL="0" distR="0">
                  <wp:extent cx="1877568" cy="1408176"/>
                  <wp:effectExtent l="19050" t="0" r="8382" b="0"/>
                  <wp:docPr id="62" name="Picture 61" descr="Image of sli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4.GIF"/>
                          <pic:cNvPicPr/>
                        </pic:nvPicPr>
                        <pic:blipFill>
                          <a:blip r:embed="rId29"/>
                          <a:stretch>
                            <a:fillRect/>
                          </a:stretch>
                        </pic:blipFill>
                        <pic:spPr>
                          <a:xfrm>
                            <a:off x="0" y="0"/>
                            <a:ext cx="1877568" cy="1408176"/>
                          </a:xfrm>
                          <a:prstGeom prst="rect">
                            <a:avLst/>
                          </a:prstGeom>
                        </pic:spPr>
                      </pic:pic>
                    </a:graphicData>
                  </a:graphic>
                </wp:inline>
              </w:drawing>
            </w:r>
          </w:p>
          <w:p w:rsidR="00D07824" w:rsidRPr="0071052F" w:rsidRDefault="00D07824" w:rsidP="00D07824">
            <w:pPr>
              <w:pStyle w:val="SlideNumbers"/>
            </w:pPr>
          </w:p>
        </w:tc>
      </w:tr>
    </w:tbl>
    <w:p w:rsidR="0069167F" w:rsidRDefault="0069167F">
      <w:r>
        <w:rPr>
          <w:b/>
        </w:rPr>
        <w:br w:type="page"/>
      </w:r>
    </w:p>
    <w:tbl>
      <w:tblPr>
        <w:tblStyle w:val="TableGrid"/>
        <w:tblW w:w="0" w:type="auto"/>
        <w:tblLook w:val="04A0"/>
      </w:tblPr>
      <w:tblGrid>
        <w:gridCol w:w="6360"/>
        <w:gridCol w:w="3216"/>
      </w:tblGrid>
      <w:tr w:rsidR="00195D8E" w:rsidTr="0069167F">
        <w:tc>
          <w:tcPr>
            <w:tcW w:w="6360" w:type="dxa"/>
          </w:tcPr>
          <w:p w:rsidR="003559A8" w:rsidRPr="00A61289" w:rsidRDefault="003559A8" w:rsidP="00D07824">
            <w:pPr>
              <w:pStyle w:val="FacilitatorNoteActions"/>
              <w:rPr>
                <w:rFonts w:cs="Arial"/>
                <w:szCs w:val="24"/>
              </w:rPr>
            </w:pPr>
            <w:r w:rsidRPr="00A61289">
              <w:rPr>
                <w:rFonts w:cs="Arial"/>
                <w:szCs w:val="24"/>
              </w:rPr>
              <w:lastRenderedPageBreak/>
              <w:t>SAY:</w:t>
            </w:r>
          </w:p>
          <w:p w:rsidR="003559A8" w:rsidRDefault="003559A8" w:rsidP="002822F6">
            <w:r>
              <w:t>Nurse managers should obtain data on quality outcomes and adverse events monthly. Once these data are received, the nurse manager reviews the data to identify</w:t>
            </w:r>
            <w:r w:rsidR="00F27899">
              <w:t xml:space="preserve"> </w:t>
            </w:r>
            <w:r>
              <w:t xml:space="preserve">trends. </w:t>
            </w:r>
          </w:p>
          <w:p w:rsidR="003559A8" w:rsidRDefault="003559A8" w:rsidP="002F1695">
            <w:r>
              <w:t>Nurse managers use quality and safety measurements to assess the care received on their unit. When working on an evidence-based initiative, teams can set improvement goals once the</w:t>
            </w:r>
            <w:r w:rsidR="002A365F">
              <w:t>y obtain</w:t>
            </w:r>
            <w:r>
              <w:t xml:space="preserve"> baseline data.  </w:t>
            </w:r>
          </w:p>
          <w:p w:rsidR="00F27899" w:rsidRDefault="003559A8" w:rsidP="002F1695">
            <w:r>
              <w:t xml:space="preserve">Nurse managers use </w:t>
            </w:r>
            <w:r w:rsidR="007901D5">
              <w:t xml:space="preserve">CUSP </w:t>
            </w:r>
            <w:r>
              <w:t>tools</w:t>
            </w:r>
            <w:r w:rsidR="002A365F">
              <w:t xml:space="preserve"> such as </w:t>
            </w:r>
            <w:r>
              <w:t>the Learning From Defects Too</w:t>
            </w:r>
            <w:r w:rsidR="002A365F">
              <w:t xml:space="preserve">l </w:t>
            </w:r>
            <w:r>
              <w:t>to obtain staff feedback. The quality data from this tool will provide nurse manager</w:t>
            </w:r>
            <w:r w:rsidR="002A365F">
              <w:t>s</w:t>
            </w:r>
            <w:r>
              <w:t xml:space="preserve"> with the information </w:t>
            </w:r>
            <w:r w:rsidR="002A365F">
              <w:t xml:space="preserve">they </w:t>
            </w:r>
            <w:r>
              <w:t xml:space="preserve">need to work with staff to address the issues the </w:t>
            </w:r>
            <w:r w:rsidR="002A365F">
              <w:t xml:space="preserve">tool </w:t>
            </w:r>
            <w:r>
              <w:t xml:space="preserve">raises. When working through the Learning </w:t>
            </w:r>
            <w:r w:rsidR="002A365F">
              <w:t xml:space="preserve">From </w:t>
            </w:r>
            <w:r>
              <w:t>Defects process with staff, nurse manager</w:t>
            </w:r>
            <w:r w:rsidR="002A365F">
              <w:t>s</w:t>
            </w:r>
            <w:r>
              <w:t xml:space="preserve"> involve the staff in the defect analysis process and in develop</w:t>
            </w:r>
            <w:r w:rsidR="002A365F">
              <w:t xml:space="preserve">ing </w:t>
            </w:r>
            <w:r>
              <w:t xml:space="preserve">the action plan to address the issues </w:t>
            </w:r>
            <w:r w:rsidR="002A365F">
              <w:t xml:space="preserve">the tool </w:t>
            </w:r>
            <w:r>
              <w:t xml:space="preserve">identified. </w:t>
            </w:r>
          </w:p>
          <w:p w:rsidR="0080388A" w:rsidRDefault="003559A8">
            <w:r>
              <w:t xml:space="preserve">Additional </w:t>
            </w:r>
            <w:r w:rsidR="00F27899">
              <w:t xml:space="preserve">quality and safety </w:t>
            </w:r>
            <w:r>
              <w:t>measurement tools include unit dashboards, newsletters</w:t>
            </w:r>
            <w:r w:rsidR="002A365F">
              <w:t>,</w:t>
            </w:r>
            <w:r>
              <w:t xml:space="preserve"> and staff meetings.</w:t>
            </w:r>
            <w:r w:rsidR="00F27899">
              <w:t xml:space="preserve"> These tools provide nurse managers and staff with opportunities to share ideas, create goals</w:t>
            </w:r>
            <w:r w:rsidR="002A365F">
              <w:t>,</w:t>
            </w:r>
            <w:r w:rsidR="00F27899">
              <w:t xml:space="preserve"> and </w:t>
            </w:r>
            <w:r w:rsidR="00F93E53">
              <w:t xml:space="preserve">discuss progress with meeting or exceeding quality and safety goals. During staff meetings and dashboard discussions, staff </w:t>
            </w:r>
            <w:r w:rsidR="002A365F">
              <w:t xml:space="preserve">members </w:t>
            </w:r>
            <w:r w:rsidR="00F93E53">
              <w:t>can collaborate to identify and solv</w:t>
            </w:r>
            <w:r w:rsidR="00FF5D64">
              <w:t xml:space="preserve">e barriers that are highlighted on the dashboard. </w:t>
            </w:r>
          </w:p>
        </w:tc>
        <w:tc>
          <w:tcPr>
            <w:tcW w:w="3216" w:type="dxa"/>
          </w:tcPr>
          <w:p w:rsidR="003559A8" w:rsidRDefault="003559A8" w:rsidP="00D07824">
            <w:pPr>
              <w:pStyle w:val="SlideNumbers"/>
            </w:pPr>
            <w:r>
              <w:t xml:space="preserve">Slide </w:t>
            </w:r>
            <w:r w:rsidR="000211D8">
              <w:t>2</w:t>
            </w:r>
            <w:r w:rsidR="00A821BE">
              <w:t>3</w:t>
            </w:r>
          </w:p>
          <w:p w:rsidR="003559A8" w:rsidRPr="00FE6EFD" w:rsidRDefault="005F40F9" w:rsidP="00D07824">
            <w:pPr>
              <w:pStyle w:val="SlideNumbers"/>
            </w:pPr>
            <w:r>
              <w:rPr>
                <w:noProof/>
                <w:lang w:bidi="ar-SA"/>
              </w:rPr>
              <w:drawing>
                <wp:inline distT="0" distB="0" distL="0" distR="0">
                  <wp:extent cx="1877568" cy="1408176"/>
                  <wp:effectExtent l="19050" t="0" r="8382" b="0"/>
                  <wp:docPr id="63" name="Picture 62" descr="Image of sli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5.GIF"/>
                          <pic:cNvPicPr/>
                        </pic:nvPicPr>
                        <pic:blipFill>
                          <a:blip r:embed="rId30"/>
                          <a:stretch>
                            <a:fillRect/>
                          </a:stretch>
                        </pic:blipFill>
                        <pic:spPr>
                          <a:xfrm>
                            <a:off x="0" y="0"/>
                            <a:ext cx="1877568" cy="1408176"/>
                          </a:xfrm>
                          <a:prstGeom prst="rect">
                            <a:avLst/>
                          </a:prstGeom>
                        </pic:spPr>
                      </pic:pic>
                    </a:graphicData>
                  </a:graphic>
                </wp:inline>
              </w:drawing>
            </w:r>
          </w:p>
          <w:p w:rsidR="003559A8" w:rsidRPr="0071052F" w:rsidRDefault="003559A8" w:rsidP="00D07824">
            <w:pPr>
              <w:pStyle w:val="SlideNumbers"/>
            </w:pPr>
          </w:p>
        </w:tc>
      </w:tr>
      <w:tr w:rsidR="00195D8E" w:rsidTr="0069167F">
        <w:tc>
          <w:tcPr>
            <w:tcW w:w="6360" w:type="dxa"/>
          </w:tcPr>
          <w:p w:rsidR="003559A8" w:rsidRPr="00A61289" w:rsidRDefault="003559A8" w:rsidP="00D07824">
            <w:pPr>
              <w:pStyle w:val="FacilitatorNoteActions"/>
              <w:rPr>
                <w:rFonts w:cs="Arial"/>
                <w:szCs w:val="24"/>
              </w:rPr>
            </w:pPr>
            <w:r w:rsidRPr="00A61289">
              <w:rPr>
                <w:rFonts w:cs="Arial"/>
                <w:szCs w:val="24"/>
              </w:rPr>
              <w:t>SAY:</w:t>
            </w:r>
          </w:p>
          <w:p w:rsidR="0080388A" w:rsidRDefault="002A365F" w:rsidP="007901D5">
            <w:pPr>
              <w:pStyle w:val="FacilitatorNotesText"/>
              <w:rPr>
                <w:b/>
                <w:szCs w:val="24"/>
              </w:rPr>
            </w:pPr>
            <w:r>
              <w:t>N</w:t>
            </w:r>
            <w:r w:rsidR="003559A8">
              <w:t>urse manager</w:t>
            </w:r>
            <w:r>
              <w:t>s</w:t>
            </w:r>
            <w:r w:rsidR="003559A8">
              <w:t xml:space="preserve"> collect financial data to deliver cost-effective care</w:t>
            </w:r>
            <w:r w:rsidR="00F93E53">
              <w:t xml:space="preserve"> on the unit. </w:t>
            </w:r>
            <w:r w:rsidR="003559A8">
              <w:t xml:space="preserve">Unless </w:t>
            </w:r>
            <w:r>
              <w:t xml:space="preserve">nurse managers </w:t>
            </w:r>
            <w:r w:rsidR="003559A8">
              <w:t>can express the financial advantages</w:t>
            </w:r>
            <w:r>
              <w:t xml:space="preserve"> of a change in process</w:t>
            </w:r>
            <w:r w:rsidR="003559A8">
              <w:t>, the organization may not approve purchases of more hand hygiene dispensers, bar coding equipment, and other patient safety supplies</w:t>
            </w:r>
            <w:r w:rsidR="005C280B">
              <w:t>.</w:t>
            </w:r>
            <w:r w:rsidR="003559A8">
              <w:t xml:space="preserve"> Quality and patient safety tasks may require more </w:t>
            </w:r>
            <w:r w:rsidR="001471F9">
              <w:t xml:space="preserve">staff </w:t>
            </w:r>
            <w:r>
              <w:t xml:space="preserve">members </w:t>
            </w:r>
            <w:r w:rsidR="003559A8">
              <w:t xml:space="preserve">to collect and analyze data and educate </w:t>
            </w:r>
            <w:r w:rsidR="007901D5">
              <w:t xml:space="preserve">other </w:t>
            </w:r>
            <w:r w:rsidR="003559A8">
              <w:t xml:space="preserve">staff. </w:t>
            </w:r>
            <w:r w:rsidR="00FF5D64">
              <w:t xml:space="preserve">The professional staffing model </w:t>
            </w:r>
            <w:r w:rsidR="007901D5">
              <w:t xml:space="preserve">uses </w:t>
            </w:r>
            <w:r w:rsidR="00FF5D64">
              <w:t xml:space="preserve">the professional characteristics of the registered nurse and supports and sets expectations for </w:t>
            </w:r>
            <w:r w:rsidR="00FF5D64">
              <w:lastRenderedPageBreak/>
              <w:t>their involvement in the quality and patient safety work done on their unit by building paid hours for quality improvement work into their schedule. During these hours away from patients, nurses attend quality meetings, complete research projects</w:t>
            </w:r>
            <w:r>
              <w:t>,</w:t>
            </w:r>
            <w:r w:rsidR="00FF5D64">
              <w:t xml:space="preserve"> and serve on hospital-wide quality and safety committees. This model has financial </w:t>
            </w:r>
            <w:r w:rsidR="005C280B">
              <w:t>benefits</w:t>
            </w:r>
            <w:r w:rsidR="00FF5D64">
              <w:t xml:space="preserve"> for the unit </w:t>
            </w:r>
            <w:r w:rsidR="007901D5">
              <w:t xml:space="preserve">because </w:t>
            </w:r>
            <w:r w:rsidR="00FF5D64">
              <w:t xml:space="preserve">it </w:t>
            </w:r>
            <w:r w:rsidR="00116C55">
              <w:t>schedules time for the nurses to work closely on cost</w:t>
            </w:r>
            <w:r>
              <w:t>-</w:t>
            </w:r>
            <w:r w:rsidR="00116C55">
              <w:t xml:space="preserve">saving, quality improvement projects that will </w:t>
            </w:r>
            <w:r>
              <w:t xml:space="preserve">yield </w:t>
            </w:r>
            <w:r w:rsidR="00116C55">
              <w:t xml:space="preserve">better outcomes for the entire unit. </w:t>
            </w:r>
          </w:p>
        </w:tc>
        <w:tc>
          <w:tcPr>
            <w:tcW w:w="3216" w:type="dxa"/>
          </w:tcPr>
          <w:p w:rsidR="003559A8" w:rsidRDefault="003559A8" w:rsidP="00521814">
            <w:pPr>
              <w:pStyle w:val="SlideNumbers"/>
            </w:pPr>
            <w:r>
              <w:lastRenderedPageBreak/>
              <w:t xml:space="preserve">Slide </w:t>
            </w:r>
            <w:r w:rsidR="000211D8">
              <w:t>2</w:t>
            </w:r>
            <w:r w:rsidR="00A821BE">
              <w:t>4</w:t>
            </w:r>
          </w:p>
          <w:p w:rsidR="003559A8" w:rsidRPr="00FE6EFD" w:rsidRDefault="005F40F9" w:rsidP="00521814">
            <w:pPr>
              <w:pStyle w:val="SlideNumbers"/>
            </w:pPr>
            <w:r>
              <w:rPr>
                <w:noProof/>
                <w:lang w:bidi="ar-SA"/>
              </w:rPr>
              <w:drawing>
                <wp:inline distT="0" distB="0" distL="0" distR="0">
                  <wp:extent cx="1877568" cy="1408176"/>
                  <wp:effectExtent l="19050" t="0" r="8382" b="0"/>
                  <wp:docPr id="64" name="Picture 63" descr="Image of sli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6.GIF"/>
                          <pic:cNvPicPr/>
                        </pic:nvPicPr>
                        <pic:blipFill>
                          <a:blip r:embed="rId31"/>
                          <a:stretch>
                            <a:fillRect/>
                          </a:stretch>
                        </pic:blipFill>
                        <pic:spPr>
                          <a:xfrm>
                            <a:off x="0" y="0"/>
                            <a:ext cx="1877568" cy="1408176"/>
                          </a:xfrm>
                          <a:prstGeom prst="rect">
                            <a:avLst/>
                          </a:prstGeom>
                        </pic:spPr>
                      </pic:pic>
                    </a:graphicData>
                  </a:graphic>
                </wp:inline>
              </w:drawing>
            </w:r>
          </w:p>
          <w:p w:rsidR="003559A8" w:rsidRPr="0071052F" w:rsidRDefault="003559A8" w:rsidP="00D07824">
            <w:pPr>
              <w:pStyle w:val="SlideNumbers"/>
            </w:pPr>
          </w:p>
        </w:tc>
      </w:tr>
      <w:tr w:rsidR="00195D8E" w:rsidTr="0069167F">
        <w:tc>
          <w:tcPr>
            <w:tcW w:w="6360" w:type="dxa"/>
          </w:tcPr>
          <w:p w:rsidR="00116C55" w:rsidRDefault="00116C55" w:rsidP="00D07824">
            <w:pPr>
              <w:pStyle w:val="FacilitatorNoteActions"/>
              <w:rPr>
                <w:rFonts w:cs="Arial"/>
                <w:szCs w:val="24"/>
              </w:rPr>
            </w:pPr>
            <w:r>
              <w:rPr>
                <w:rFonts w:cs="Arial"/>
                <w:szCs w:val="24"/>
              </w:rPr>
              <w:lastRenderedPageBreak/>
              <w:t>SAY:</w:t>
            </w:r>
          </w:p>
          <w:p w:rsidR="00116C55" w:rsidRDefault="00116C55" w:rsidP="00116C55">
            <w:pPr>
              <w:pStyle w:val="FacilitatorNotesText"/>
            </w:pPr>
            <w:r>
              <w:t>In summary, nurse manager</w:t>
            </w:r>
            <w:r w:rsidR="002A365F">
              <w:t>s</w:t>
            </w:r>
            <w:r>
              <w:t xml:space="preserve"> support the quality and safety work of the unit by:  </w:t>
            </w:r>
          </w:p>
          <w:p w:rsidR="00B44BF4" w:rsidRPr="00116C55" w:rsidRDefault="00116C55" w:rsidP="00116C55">
            <w:pPr>
              <w:pStyle w:val="FacilitatorNotesText"/>
              <w:numPr>
                <w:ilvl w:val="0"/>
                <w:numId w:val="21"/>
              </w:numPr>
            </w:pPr>
            <w:r>
              <w:t>Having</w:t>
            </w:r>
            <w:r w:rsidR="00BE67BC" w:rsidRPr="00116C55">
              <w:t xml:space="preserve"> an integral role in unit-based activities at their hospital</w:t>
            </w:r>
            <w:r w:rsidR="007901D5">
              <w:t>,</w:t>
            </w:r>
          </w:p>
          <w:p w:rsidR="00B44BF4" w:rsidRPr="00116C55" w:rsidRDefault="00116C55" w:rsidP="00116C55">
            <w:pPr>
              <w:pStyle w:val="FacilitatorNotesText"/>
              <w:numPr>
                <w:ilvl w:val="0"/>
                <w:numId w:val="20"/>
              </w:numPr>
            </w:pPr>
            <w:r>
              <w:t xml:space="preserve">Serving </w:t>
            </w:r>
            <w:r w:rsidR="00BE67BC" w:rsidRPr="00116C55">
              <w:t>as leaders and managers to their unit staff</w:t>
            </w:r>
            <w:r w:rsidR="007901D5">
              <w:t>,</w:t>
            </w:r>
          </w:p>
          <w:p w:rsidR="00B44BF4" w:rsidRPr="00116C55" w:rsidRDefault="00116C55" w:rsidP="00116C55">
            <w:pPr>
              <w:pStyle w:val="FacilitatorNotesText"/>
              <w:numPr>
                <w:ilvl w:val="0"/>
                <w:numId w:val="20"/>
              </w:numPr>
            </w:pPr>
            <w:r>
              <w:t xml:space="preserve">Supporting </w:t>
            </w:r>
            <w:r w:rsidR="00BE67BC" w:rsidRPr="00116C55">
              <w:t>their unit’s CUSP work with other quality improvement frameworks</w:t>
            </w:r>
            <w:r w:rsidR="007901D5">
              <w:t>, and</w:t>
            </w:r>
          </w:p>
          <w:p w:rsidR="0080388A" w:rsidRDefault="00116C55">
            <w:pPr>
              <w:pStyle w:val="FacilitatorNotesText"/>
              <w:numPr>
                <w:ilvl w:val="0"/>
                <w:numId w:val="20"/>
              </w:numPr>
            </w:pPr>
            <w:r>
              <w:t xml:space="preserve">Measuring </w:t>
            </w:r>
            <w:r w:rsidR="00BE67BC" w:rsidRPr="00116C55">
              <w:t>the success of their CUSP intervention by using additional quality improvement measures</w:t>
            </w:r>
            <w:r w:rsidR="007901D5">
              <w:t>.</w:t>
            </w:r>
            <w:r w:rsidR="00BE67BC" w:rsidRPr="00116C55">
              <w:t xml:space="preserve"> </w:t>
            </w:r>
          </w:p>
        </w:tc>
        <w:tc>
          <w:tcPr>
            <w:tcW w:w="3216" w:type="dxa"/>
          </w:tcPr>
          <w:p w:rsidR="00116C55" w:rsidRDefault="00116C55" w:rsidP="00521814">
            <w:pPr>
              <w:pStyle w:val="SlideNumbers"/>
            </w:pPr>
            <w:r>
              <w:t xml:space="preserve">Slide </w:t>
            </w:r>
            <w:r w:rsidR="000211D8">
              <w:t>2</w:t>
            </w:r>
            <w:r w:rsidR="00A821BE">
              <w:t>5</w:t>
            </w:r>
          </w:p>
          <w:p w:rsidR="005F40F9" w:rsidRDefault="005F40F9" w:rsidP="00521814">
            <w:pPr>
              <w:pStyle w:val="SlideNumbers"/>
            </w:pPr>
            <w:r>
              <w:rPr>
                <w:noProof/>
                <w:lang w:bidi="ar-SA"/>
              </w:rPr>
              <w:drawing>
                <wp:inline distT="0" distB="0" distL="0" distR="0">
                  <wp:extent cx="1877568" cy="1408176"/>
                  <wp:effectExtent l="19050" t="0" r="8382" b="0"/>
                  <wp:docPr id="65" name="Picture 64" descr="Image of sli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7.GIF"/>
                          <pic:cNvPicPr/>
                        </pic:nvPicPr>
                        <pic:blipFill>
                          <a:blip r:embed="rId32"/>
                          <a:stretch>
                            <a:fillRect/>
                          </a:stretch>
                        </pic:blipFill>
                        <pic:spPr>
                          <a:xfrm>
                            <a:off x="0" y="0"/>
                            <a:ext cx="1877568" cy="1408176"/>
                          </a:xfrm>
                          <a:prstGeom prst="rect">
                            <a:avLst/>
                          </a:prstGeom>
                        </pic:spPr>
                      </pic:pic>
                    </a:graphicData>
                  </a:graphic>
                </wp:inline>
              </w:drawing>
            </w:r>
          </w:p>
        </w:tc>
      </w:tr>
      <w:tr w:rsidR="000211D8" w:rsidRPr="00423F0C" w:rsidTr="0069167F">
        <w:tc>
          <w:tcPr>
            <w:tcW w:w="6360" w:type="dxa"/>
          </w:tcPr>
          <w:p w:rsidR="000211D8" w:rsidRPr="0071052F" w:rsidRDefault="000211D8" w:rsidP="00A821BE">
            <w:pPr>
              <w:pStyle w:val="FacilitatorNoteActions"/>
              <w:rPr>
                <w:rFonts w:cs="Arial"/>
              </w:rPr>
            </w:pPr>
            <w:r w:rsidRPr="0071052F">
              <w:rPr>
                <w:rFonts w:cs="Arial"/>
              </w:rPr>
              <w:t>SAY:</w:t>
            </w:r>
          </w:p>
          <w:p w:rsidR="000211D8" w:rsidRDefault="000211D8" w:rsidP="00A821BE">
            <w:pPr>
              <w:pStyle w:val="GillSansInstructions"/>
              <w:rPr>
                <w:rFonts w:cs="Arial"/>
                <w:b w:val="0"/>
              </w:rPr>
            </w:pPr>
            <w:r w:rsidRPr="0071052F">
              <w:rPr>
                <w:rFonts w:cs="Arial"/>
                <w:b w:val="0"/>
              </w:rPr>
              <w:t xml:space="preserve">In addition to the information presented </w:t>
            </w:r>
            <w:r>
              <w:rPr>
                <w:rFonts w:cs="Arial"/>
                <w:b w:val="0"/>
              </w:rPr>
              <w:t>in this module</w:t>
            </w:r>
            <w:r w:rsidRPr="0071052F">
              <w:rPr>
                <w:rFonts w:cs="Arial"/>
                <w:b w:val="0"/>
              </w:rPr>
              <w:t xml:space="preserve">, CUSP tools are available online by visiting </w:t>
            </w:r>
            <w:r>
              <w:rPr>
                <w:rFonts w:cs="Arial"/>
                <w:b w:val="0"/>
              </w:rPr>
              <w:t>the AHRQ Web site:</w:t>
            </w:r>
            <w:r>
              <w:t xml:space="preserve"> </w:t>
            </w:r>
            <w:hyperlink r:id="rId33" w:tooltip="AHRQ website" w:history="1">
              <w:r>
                <w:rPr>
                  <w:rStyle w:val="Hyperlink"/>
                  <w:rFonts w:cs="Arial"/>
                  <w:b w:val="0"/>
                </w:rPr>
                <w:t>ahrq.gov/</w:t>
              </w:r>
              <w:proofErr w:type="spellStart"/>
              <w:r>
                <w:rPr>
                  <w:rStyle w:val="Hyperlink"/>
                  <w:rFonts w:cs="Arial"/>
                  <w:b w:val="0"/>
                </w:rPr>
                <w:t>cusptoolkit</w:t>
              </w:r>
              <w:proofErr w:type="spellEnd"/>
            </w:hyperlink>
            <w:r>
              <w:rPr>
                <w:rFonts w:cs="Arial"/>
                <w:b w:val="0"/>
              </w:rPr>
              <w:t xml:space="preserve">. </w:t>
            </w:r>
          </w:p>
          <w:p w:rsidR="000211D8" w:rsidRDefault="000211D8" w:rsidP="00A821BE">
            <w:pPr>
              <w:pStyle w:val="GillSansInstructions"/>
              <w:rPr>
                <w:rFonts w:cs="Arial"/>
                <w:b w:val="0"/>
              </w:rPr>
            </w:pPr>
            <w:r>
              <w:rPr>
                <w:rFonts w:cs="Arial"/>
                <w:b w:val="0"/>
              </w:rPr>
              <w:t xml:space="preserve">These tools </w:t>
            </w:r>
            <w:r w:rsidRPr="0071052F">
              <w:rPr>
                <w:rFonts w:cs="Arial"/>
                <w:b w:val="0"/>
              </w:rPr>
              <w:t xml:space="preserve">clarify the </w:t>
            </w:r>
            <w:r>
              <w:rPr>
                <w:rFonts w:cs="Arial"/>
                <w:b w:val="0"/>
              </w:rPr>
              <w:t xml:space="preserve">team members’ </w:t>
            </w:r>
            <w:r w:rsidRPr="0071052F">
              <w:rPr>
                <w:rFonts w:cs="Arial"/>
                <w:b w:val="0"/>
              </w:rPr>
              <w:t xml:space="preserve">roles and responsibilities and </w:t>
            </w:r>
            <w:r>
              <w:rPr>
                <w:rFonts w:cs="Arial"/>
                <w:b w:val="0"/>
              </w:rPr>
              <w:t xml:space="preserve">help </w:t>
            </w:r>
            <w:r w:rsidRPr="0071052F">
              <w:rPr>
                <w:rFonts w:cs="Arial"/>
                <w:b w:val="0"/>
              </w:rPr>
              <w:t>assess unit team culture</w:t>
            </w:r>
            <w:r>
              <w:rPr>
                <w:rFonts w:cs="Arial"/>
                <w:b w:val="0"/>
              </w:rPr>
              <w:t>. They include the:</w:t>
            </w:r>
          </w:p>
          <w:p w:rsidR="000211D8" w:rsidRDefault="000211D8" w:rsidP="00A821BE">
            <w:pPr>
              <w:pStyle w:val="GillSansInstructions"/>
              <w:numPr>
                <w:ilvl w:val="0"/>
                <w:numId w:val="22"/>
              </w:numPr>
              <w:rPr>
                <w:rFonts w:cs="Arial"/>
                <w:b w:val="0"/>
              </w:rPr>
            </w:pPr>
            <w:r>
              <w:rPr>
                <w:rFonts w:cs="Arial"/>
                <w:b w:val="0"/>
              </w:rPr>
              <w:t>Background Quality Improvement Team Information Form,</w:t>
            </w:r>
          </w:p>
          <w:p w:rsidR="000211D8" w:rsidRDefault="000211D8" w:rsidP="00A821BE">
            <w:pPr>
              <w:pStyle w:val="GillSansInstructions"/>
              <w:numPr>
                <w:ilvl w:val="0"/>
                <w:numId w:val="22"/>
              </w:numPr>
              <w:rPr>
                <w:rFonts w:cs="Arial"/>
                <w:b w:val="0"/>
              </w:rPr>
            </w:pPr>
            <w:r>
              <w:rPr>
                <w:rFonts w:cs="Arial"/>
                <w:b w:val="0"/>
              </w:rPr>
              <w:t>Culture Check-up Tool,</w:t>
            </w:r>
          </w:p>
          <w:p w:rsidR="000211D8" w:rsidRDefault="000211D8" w:rsidP="00A821BE">
            <w:pPr>
              <w:pStyle w:val="GillSansInstructions"/>
              <w:numPr>
                <w:ilvl w:val="0"/>
                <w:numId w:val="22"/>
              </w:numPr>
              <w:rPr>
                <w:rFonts w:cs="Arial"/>
                <w:b w:val="0"/>
              </w:rPr>
            </w:pPr>
            <w:r>
              <w:rPr>
                <w:rFonts w:cs="Arial"/>
                <w:b w:val="0"/>
              </w:rPr>
              <w:lastRenderedPageBreak/>
              <w:t>Daily Goals Checklist,</w:t>
            </w:r>
          </w:p>
          <w:p w:rsidR="000211D8" w:rsidRDefault="000211D8" w:rsidP="00A821BE">
            <w:pPr>
              <w:pStyle w:val="GillSansInstructions"/>
              <w:numPr>
                <w:ilvl w:val="0"/>
                <w:numId w:val="22"/>
              </w:numPr>
              <w:rPr>
                <w:rFonts w:cs="Arial"/>
                <w:b w:val="0"/>
              </w:rPr>
            </w:pPr>
            <w:r>
              <w:rPr>
                <w:rFonts w:cs="Arial"/>
                <w:b w:val="0"/>
              </w:rPr>
              <w:t>Learning From Defects Form, and</w:t>
            </w:r>
          </w:p>
          <w:p w:rsidR="0080388A" w:rsidRDefault="000211D8">
            <w:pPr>
              <w:pStyle w:val="GillSansInstructions"/>
              <w:numPr>
                <w:ilvl w:val="0"/>
                <w:numId w:val="22"/>
              </w:numPr>
            </w:pPr>
            <w:r>
              <w:rPr>
                <w:rFonts w:cs="Arial"/>
                <w:b w:val="0"/>
              </w:rPr>
              <w:t>Shadowing Another Professional Tool</w:t>
            </w:r>
            <w:r w:rsidR="00A821BE">
              <w:rPr>
                <w:rFonts w:cs="Arial"/>
                <w:b w:val="0"/>
              </w:rPr>
              <w:t>.</w:t>
            </w:r>
          </w:p>
        </w:tc>
        <w:tc>
          <w:tcPr>
            <w:tcW w:w="3216" w:type="dxa"/>
          </w:tcPr>
          <w:p w:rsidR="000211D8" w:rsidRPr="00423F0C" w:rsidRDefault="00BE7D74" w:rsidP="00A821BE">
            <w:pPr>
              <w:pStyle w:val="SlideNumbers"/>
              <w:rPr>
                <w:rFonts w:cs="Arial"/>
                <w:b w:val="0"/>
              </w:rPr>
            </w:pPr>
            <w:r w:rsidRPr="00BE7D74">
              <w:rPr>
                <w:rFonts w:cs="Arial"/>
                <w:b w:val="0"/>
              </w:rPr>
              <w:lastRenderedPageBreak/>
              <w:t>Slide 26</w:t>
            </w:r>
          </w:p>
          <w:p w:rsidR="000211D8" w:rsidRPr="00423F0C" w:rsidRDefault="0080388A" w:rsidP="00A821BE">
            <w:pPr>
              <w:pStyle w:val="SlideNumbers"/>
              <w:rPr>
                <w:rFonts w:cs="Arial"/>
                <w:b w:val="0"/>
              </w:rPr>
            </w:pPr>
            <w:r>
              <w:rPr>
                <w:rFonts w:cs="Arial"/>
                <w:b w:val="0"/>
                <w:noProof/>
                <w:lang w:bidi="ar-SA"/>
              </w:rPr>
              <w:drawing>
                <wp:inline distT="0" distB="0" distL="0" distR="0">
                  <wp:extent cx="1828800" cy="1371600"/>
                  <wp:effectExtent l="19050" t="0" r="0" b="0"/>
                  <wp:docPr id="2" name="Picture 9" descr="Image of 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GIF"/>
                          <pic:cNvPicPr/>
                        </pic:nvPicPr>
                        <pic:blipFill>
                          <a:blip r:embed="rId34"/>
                          <a:stretch>
                            <a:fillRect/>
                          </a:stretch>
                        </pic:blipFill>
                        <pic:spPr>
                          <a:xfrm>
                            <a:off x="0" y="0"/>
                            <a:ext cx="1828800" cy="1371600"/>
                          </a:xfrm>
                          <a:prstGeom prst="rect">
                            <a:avLst/>
                          </a:prstGeom>
                        </pic:spPr>
                      </pic:pic>
                    </a:graphicData>
                  </a:graphic>
                </wp:inline>
              </w:drawing>
            </w:r>
          </w:p>
        </w:tc>
      </w:tr>
      <w:tr w:rsidR="00A821BE" w:rsidTr="0069167F">
        <w:tc>
          <w:tcPr>
            <w:tcW w:w="6360" w:type="dxa"/>
          </w:tcPr>
          <w:p w:rsidR="00A821BE" w:rsidRPr="00423F0C" w:rsidRDefault="00BE7D74" w:rsidP="00A821BE">
            <w:pPr>
              <w:pStyle w:val="FacilitatorNoteActions"/>
              <w:rPr>
                <w:rFonts w:cs="Arial"/>
              </w:rPr>
            </w:pPr>
            <w:r>
              <w:rPr>
                <w:rFonts w:cs="Arial"/>
              </w:rPr>
              <w:lastRenderedPageBreak/>
              <w:t>SAY:</w:t>
            </w:r>
          </w:p>
          <w:p w:rsidR="0080388A" w:rsidRDefault="00BE7D74">
            <w:pPr>
              <w:pStyle w:val="GillSansInstructions"/>
            </w:pPr>
            <w:r w:rsidRPr="009C4A9E">
              <w:rPr>
                <w:rFonts w:cs="Arial"/>
                <w:b w:val="0"/>
              </w:rPr>
              <w:t>Several TeamSTEPPS</w:t>
            </w:r>
            <w:r w:rsidRPr="00BE7D74">
              <w:rPr>
                <w:rFonts w:cs="Arial"/>
                <w:vertAlign w:val="superscript"/>
              </w:rPr>
              <w:t>®</w:t>
            </w:r>
            <w:r w:rsidR="00A821BE">
              <w:rPr>
                <w:rFonts w:cs="Arial"/>
                <w:b w:val="0"/>
              </w:rPr>
              <w:t xml:space="preserve"> tools also complement the material in this module by helping to improve team communication. The tools are available online at </w:t>
            </w:r>
            <w:hyperlink r:id="rId35" w:history="1">
              <w:r w:rsidR="00A821BE" w:rsidRPr="007901D5">
                <w:rPr>
                  <w:rStyle w:val="Hyperlink"/>
                  <w:b w:val="0"/>
                </w:rPr>
                <w:t>http://www.ahrq.gov/teamsteppstools/</w:t>
              </w:r>
            </w:hyperlink>
            <w:r w:rsidR="00423F0C" w:rsidRPr="007901D5">
              <w:rPr>
                <w:b w:val="0"/>
              </w:rPr>
              <w:t>.</w:t>
            </w:r>
          </w:p>
        </w:tc>
        <w:tc>
          <w:tcPr>
            <w:tcW w:w="3216" w:type="dxa"/>
          </w:tcPr>
          <w:p w:rsidR="00A821BE" w:rsidRPr="0071052F" w:rsidRDefault="00A821BE" w:rsidP="00A821BE">
            <w:pPr>
              <w:pStyle w:val="SlideNumbers"/>
            </w:pPr>
            <w:r w:rsidRPr="0071052F">
              <w:t xml:space="preserve">Slide </w:t>
            </w:r>
            <w:r>
              <w:t>27</w:t>
            </w:r>
          </w:p>
          <w:p w:rsidR="00A821BE" w:rsidRPr="00497EC0" w:rsidRDefault="00A821BE" w:rsidP="00A821BE">
            <w:pPr>
              <w:pStyle w:val="SlideNumbers"/>
            </w:pPr>
            <w:r>
              <w:rPr>
                <w:noProof/>
                <w:lang w:bidi="ar-SA"/>
              </w:rPr>
              <w:drawing>
                <wp:inline distT="0" distB="0" distL="0" distR="0">
                  <wp:extent cx="1828800" cy="1371600"/>
                  <wp:effectExtent l="19050" t="0" r="0" b="0"/>
                  <wp:docPr id="3" name="Picture 31" descr="Image of 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6"/>
                          <a:stretch>
                            <a:fillRect/>
                          </a:stretch>
                        </pic:blipFill>
                        <pic:spPr>
                          <a:xfrm>
                            <a:off x="0" y="0"/>
                            <a:ext cx="1828800" cy="1371600"/>
                          </a:xfrm>
                          <a:prstGeom prst="rect">
                            <a:avLst/>
                          </a:prstGeom>
                        </pic:spPr>
                      </pic:pic>
                    </a:graphicData>
                  </a:graphic>
                </wp:inline>
              </w:drawing>
            </w:r>
          </w:p>
        </w:tc>
      </w:tr>
      <w:tr w:rsidR="00195D8E" w:rsidTr="0069167F">
        <w:tc>
          <w:tcPr>
            <w:tcW w:w="6360" w:type="dxa"/>
          </w:tcPr>
          <w:p w:rsidR="003559A8" w:rsidRPr="00D07824" w:rsidRDefault="003559A8" w:rsidP="002822F6">
            <w:pPr>
              <w:pStyle w:val="FacilitatorNotesText"/>
            </w:pPr>
          </w:p>
        </w:tc>
        <w:tc>
          <w:tcPr>
            <w:tcW w:w="3216" w:type="dxa"/>
          </w:tcPr>
          <w:p w:rsidR="003559A8" w:rsidRDefault="003559A8" w:rsidP="00521814">
            <w:pPr>
              <w:pStyle w:val="SlideNumbers"/>
            </w:pPr>
            <w:r>
              <w:t>Slide 28</w:t>
            </w:r>
          </w:p>
          <w:p w:rsidR="003559A8" w:rsidRPr="0071052F" w:rsidRDefault="005F40F9" w:rsidP="00521814">
            <w:pPr>
              <w:pStyle w:val="SlideNumbers"/>
            </w:pPr>
            <w:r>
              <w:rPr>
                <w:noProof/>
                <w:lang w:bidi="ar-SA"/>
              </w:rPr>
              <w:drawing>
                <wp:inline distT="0" distB="0" distL="0" distR="0">
                  <wp:extent cx="1877568" cy="1408176"/>
                  <wp:effectExtent l="19050" t="0" r="8382" b="0"/>
                  <wp:docPr id="66" name="Picture 65" descr="Image of sli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8.GIF"/>
                          <pic:cNvPicPr/>
                        </pic:nvPicPr>
                        <pic:blipFill>
                          <a:blip r:embed="rId37"/>
                          <a:stretch>
                            <a:fillRect/>
                          </a:stretch>
                        </pic:blipFill>
                        <pic:spPr>
                          <a:xfrm>
                            <a:off x="0" y="0"/>
                            <a:ext cx="1877568" cy="1408176"/>
                          </a:xfrm>
                          <a:prstGeom prst="rect">
                            <a:avLst/>
                          </a:prstGeom>
                        </pic:spPr>
                      </pic:pic>
                    </a:graphicData>
                  </a:graphic>
                </wp:inline>
              </w:drawing>
            </w:r>
          </w:p>
        </w:tc>
      </w:tr>
      <w:tr w:rsidR="00195D8E" w:rsidTr="0069167F">
        <w:tc>
          <w:tcPr>
            <w:tcW w:w="6360" w:type="dxa"/>
          </w:tcPr>
          <w:p w:rsidR="003559A8" w:rsidRPr="002822F6" w:rsidRDefault="003559A8" w:rsidP="002822F6">
            <w:pPr>
              <w:pStyle w:val="FacilitatorNoteActions"/>
            </w:pPr>
          </w:p>
        </w:tc>
        <w:tc>
          <w:tcPr>
            <w:tcW w:w="3216" w:type="dxa"/>
          </w:tcPr>
          <w:p w:rsidR="003559A8" w:rsidRDefault="003559A8" w:rsidP="00521814">
            <w:pPr>
              <w:pStyle w:val="SlideNumbers"/>
            </w:pPr>
            <w:r>
              <w:t>Slide 29</w:t>
            </w:r>
          </w:p>
          <w:p w:rsidR="003559A8" w:rsidRDefault="005F40F9" w:rsidP="00521814">
            <w:pPr>
              <w:pStyle w:val="SlideNumbers"/>
            </w:pPr>
            <w:r>
              <w:rPr>
                <w:noProof/>
                <w:lang w:bidi="ar-SA"/>
              </w:rPr>
              <w:drawing>
                <wp:inline distT="0" distB="0" distL="0" distR="0">
                  <wp:extent cx="1877568" cy="1408176"/>
                  <wp:effectExtent l="19050" t="0" r="8382" b="0"/>
                  <wp:docPr id="67" name="Picture 66" descr="Image of slide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9.GIF"/>
                          <pic:cNvPicPr/>
                        </pic:nvPicPr>
                        <pic:blipFill>
                          <a:blip r:embed="rId38"/>
                          <a:stretch>
                            <a:fillRect/>
                          </a:stretch>
                        </pic:blipFill>
                        <pic:spPr>
                          <a:xfrm>
                            <a:off x="0" y="0"/>
                            <a:ext cx="1877568" cy="1408176"/>
                          </a:xfrm>
                          <a:prstGeom prst="rect">
                            <a:avLst/>
                          </a:prstGeom>
                        </pic:spPr>
                      </pic:pic>
                    </a:graphicData>
                  </a:graphic>
                </wp:inline>
              </w:drawing>
            </w:r>
          </w:p>
        </w:tc>
      </w:tr>
    </w:tbl>
    <w:p w:rsidR="0069167F" w:rsidRDefault="0069167F">
      <w:r>
        <w:rPr>
          <w:b/>
        </w:rPr>
        <w:br w:type="page"/>
      </w:r>
    </w:p>
    <w:tbl>
      <w:tblPr>
        <w:tblStyle w:val="TableGrid"/>
        <w:tblW w:w="0" w:type="auto"/>
        <w:tblLook w:val="04A0"/>
      </w:tblPr>
      <w:tblGrid>
        <w:gridCol w:w="6360"/>
        <w:gridCol w:w="3216"/>
      </w:tblGrid>
      <w:tr w:rsidR="00195D8E" w:rsidTr="0069167F">
        <w:tc>
          <w:tcPr>
            <w:tcW w:w="6360" w:type="dxa"/>
          </w:tcPr>
          <w:p w:rsidR="003559A8" w:rsidRPr="002822F6" w:rsidRDefault="003559A8" w:rsidP="002822F6">
            <w:pPr>
              <w:pStyle w:val="FacilitatorNoteActions"/>
            </w:pPr>
          </w:p>
        </w:tc>
        <w:tc>
          <w:tcPr>
            <w:tcW w:w="3216" w:type="dxa"/>
          </w:tcPr>
          <w:p w:rsidR="003559A8" w:rsidRDefault="003559A8" w:rsidP="00521814">
            <w:pPr>
              <w:pStyle w:val="SlideNumbers"/>
            </w:pPr>
            <w:r>
              <w:t>Slide 30</w:t>
            </w:r>
          </w:p>
          <w:p w:rsidR="003559A8" w:rsidRDefault="005F40F9" w:rsidP="00521814">
            <w:pPr>
              <w:pStyle w:val="SlideNumbers"/>
            </w:pPr>
            <w:r>
              <w:rPr>
                <w:noProof/>
                <w:lang w:bidi="ar-SA"/>
              </w:rPr>
              <w:drawing>
                <wp:inline distT="0" distB="0" distL="0" distR="0">
                  <wp:extent cx="1877568" cy="1408176"/>
                  <wp:effectExtent l="19050" t="0" r="8382" b="0"/>
                  <wp:docPr id="68" name="Picture 67" descr="Image of sli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0.GIF"/>
                          <pic:cNvPicPr/>
                        </pic:nvPicPr>
                        <pic:blipFill>
                          <a:blip r:embed="rId39"/>
                          <a:stretch>
                            <a:fillRect/>
                          </a:stretch>
                        </pic:blipFill>
                        <pic:spPr>
                          <a:xfrm>
                            <a:off x="0" y="0"/>
                            <a:ext cx="1877568" cy="1408176"/>
                          </a:xfrm>
                          <a:prstGeom prst="rect">
                            <a:avLst/>
                          </a:prstGeom>
                        </pic:spPr>
                      </pic:pic>
                    </a:graphicData>
                  </a:graphic>
                </wp:inline>
              </w:drawing>
            </w:r>
          </w:p>
        </w:tc>
      </w:tr>
    </w:tbl>
    <w:p w:rsidR="00784A77" w:rsidRPr="00521814" w:rsidRDefault="00784A77" w:rsidP="00731A87"/>
    <w:sectPr w:rsidR="00784A77" w:rsidRPr="00521814" w:rsidSect="005E5712">
      <w:headerReference w:type="even" r:id="rId40"/>
      <w:headerReference w:type="default" r:id="rId41"/>
      <w:footerReference w:type="even" r:id="rId42"/>
      <w:footerReference w:type="default" r:id="rId43"/>
      <w:pgSz w:w="12240" w:h="15840" w:code="1"/>
      <w:pgMar w:top="2160" w:right="1440" w:bottom="2160" w:left="1440" w:header="720" w:footer="720" w:gutter="0"/>
      <w:cols w:space="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5EB7" w:rsidRDefault="00B65EB7" w:rsidP="00F359C3">
      <w:pPr>
        <w:spacing w:after="0"/>
      </w:pPr>
      <w:r>
        <w:separator/>
      </w:r>
    </w:p>
  </w:endnote>
  <w:endnote w:type="continuationSeparator" w:id="0">
    <w:p w:rsidR="00B65EB7" w:rsidRDefault="00B65EB7" w:rsidP="00F359C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w:panose1 w:val="02020603060405020304"/>
    <w:charset w:val="00"/>
    <w:family w:val="roman"/>
    <w:pitch w:val="variable"/>
    <w:sig w:usb0="00000007" w:usb1="0000000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19F" w:rsidRDefault="0031519F">
    <w:pPr>
      <w:pStyle w:val="Footer"/>
    </w:pPr>
    <w:r>
      <w:rPr>
        <w:noProof/>
      </w:rPr>
      <w:drawing>
        <wp:anchor distT="0" distB="0" distL="114300" distR="114300" simplePos="0" relativeHeight="251659264" behindDoc="1" locked="0" layoutInCell="1" allowOverlap="1">
          <wp:simplePos x="0" y="0"/>
          <wp:positionH relativeFrom="page">
            <wp:posOffset>0</wp:posOffset>
          </wp:positionH>
          <wp:positionV relativeFrom="page">
            <wp:posOffset>8686800</wp:posOffset>
          </wp:positionV>
          <wp:extent cx="7763510" cy="1445260"/>
          <wp:effectExtent l="0" t="0" r="8890" b="2540"/>
          <wp:wrapNone/>
          <wp:docPr id="15" name="Picture 15" descr="facilitator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cilitator_footer"/>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63510" cy="1445260"/>
                  </a:xfrm>
                  <a:prstGeom prst="rect">
                    <a:avLst/>
                  </a:prstGeom>
                  <a:noFill/>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19F" w:rsidRDefault="0031519F">
    <w:pPr>
      <w:pStyle w:val="Footer"/>
    </w:pPr>
    <w:r>
      <w:rPr>
        <w:noProof/>
      </w:rPr>
      <w:drawing>
        <wp:anchor distT="0" distB="0" distL="114300" distR="114300" simplePos="0" relativeHeight="251656192" behindDoc="1" locked="0" layoutInCell="1" allowOverlap="1">
          <wp:simplePos x="0" y="0"/>
          <wp:positionH relativeFrom="page">
            <wp:posOffset>0</wp:posOffset>
          </wp:positionH>
          <wp:positionV relativeFrom="page">
            <wp:posOffset>8686800</wp:posOffset>
          </wp:positionV>
          <wp:extent cx="7763510" cy="1445260"/>
          <wp:effectExtent l="0" t="0" r="8890" b="2540"/>
          <wp:wrapNone/>
          <wp:docPr id="12" name="Picture 12" descr="facilitator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cilitator_footer"/>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63510" cy="1445260"/>
                  </a:xfrm>
                  <a:prstGeom prst="rect">
                    <a:avLst/>
                  </a:prstGeom>
                  <a:noFill/>
                </pic:spPr>
              </pic:pic>
            </a:graphicData>
          </a:graphic>
        </wp:anchor>
      </w:drawing>
    </w:r>
  </w:p>
  <w:p w:rsidR="0031519F" w:rsidRDefault="0031519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5EB7" w:rsidRDefault="00B65EB7" w:rsidP="00F359C3">
      <w:pPr>
        <w:spacing w:after="0"/>
      </w:pPr>
      <w:r>
        <w:separator/>
      </w:r>
    </w:p>
  </w:footnote>
  <w:footnote w:type="continuationSeparator" w:id="0">
    <w:p w:rsidR="00B65EB7" w:rsidRDefault="00B65EB7" w:rsidP="00F359C3">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19F" w:rsidRDefault="0031519F">
    <w:pPr>
      <w:pStyle w:val="Header"/>
    </w:pPr>
    <w:r>
      <w:rPr>
        <w:noProof/>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891145" cy="1280160"/>
          <wp:effectExtent l="0" t="0" r="0" b="0"/>
          <wp:wrapNone/>
          <wp:docPr id="14" name="Picture 14" descr="facilitator_header_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cilitator_header_even"/>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91145" cy="1280160"/>
                  </a:xfrm>
                  <a:prstGeom prst="rect">
                    <a:avLst/>
                  </a:prstGeom>
                  <a:noFill/>
                </pic:spPr>
              </pic:pic>
            </a:graphicData>
          </a:graphic>
        </wp:anchor>
      </w:drawing>
    </w:r>
  </w:p>
  <w:p w:rsidR="0031519F" w:rsidRDefault="0031519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19F" w:rsidRDefault="0031519F">
    <w:pPr>
      <w:pStyle w:val="Header"/>
    </w:pPr>
    <w:r>
      <w:rPr>
        <w:noProof/>
      </w:rPr>
      <w:drawing>
        <wp:anchor distT="0" distB="0" distL="114300" distR="114300" simplePos="0" relativeHeight="251657216" behindDoc="1" locked="0" layoutInCell="1" allowOverlap="1">
          <wp:simplePos x="0" y="0"/>
          <wp:positionH relativeFrom="page">
            <wp:posOffset>-19050</wp:posOffset>
          </wp:positionH>
          <wp:positionV relativeFrom="page">
            <wp:posOffset>0</wp:posOffset>
          </wp:positionV>
          <wp:extent cx="7772400" cy="1270635"/>
          <wp:effectExtent l="0" t="0" r="0" b="5715"/>
          <wp:wrapNone/>
          <wp:docPr id="13" name="Picture 13" descr="facilitator_header_o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cilitator_header_odd"/>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72400" cy="1270635"/>
                  </a:xfrm>
                  <a:prstGeom prst="rect">
                    <a:avLst/>
                  </a:prstGeom>
                  <a:noFill/>
                </pic:spPr>
              </pic:pic>
            </a:graphicData>
          </a:graphic>
        </wp:anchor>
      </w:drawing>
    </w:r>
  </w:p>
  <w:p w:rsidR="0031519F" w:rsidRDefault="0031519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3pt;height:1in" o:bullet="t">
        <v:imagedata r:id="rId1" o:title="art249"/>
      </v:shape>
    </w:pict>
  </w:numPicBullet>
  <w:abstractNum w:abstractNumId="0">
    <w:nsid w:val="04AE2835"/>
    <w:multiLevelType w:val="hybridMultilevel"/>
    <w:tmpl w:val="6C323D2E"/>
    <w:lvl w:ilvl="0" w:tplc="5A9A5FE0">
      <w:start w:val="1"/>
      <w:numFmt w:val="bullet"/>
      <w:lvlText w:val=""/>
      <w:lvlPicBulletId w:val="0"/>
      <w:lvlJc w:val="left"/>
      <w:pPr>
        <w:tabs>
          <w:tab w:val="num" w:pos="720"/>
        </w:tabs>
        <w:ind w:left="720" w:hanging="360"/>
      </w:pPr>
      <w:rPr>
        <w:rFonts w:ascii="Symbol" w:hAnsi="Symbol" w:hint="default"/>
      </w:rPr>
    </w:lvl>
    <w:lvl w:ilvl="1" w:tplc="684ED886" w:tentative="1">
      <w:start w:val="1"/>
      <w:numFmt w:val="bullet"/>
      <w:lvlText w:val=""/>
      <w:lvlPicBulletId w:val="0"/>
      <w:lvlJc w:val="left"/>
      <w:pPr>
        <w:tabs>
          <w:tab w:val="num" w:pos="1440"/>
        </w:tabs>
        <w:ind w:left="1440" w:hanging="360"/>
      </w:pPr>
      <w:rPr>
        <w:rFonts w:ascii="Symbol" w:hAnsi="Symbol" w:hint="default"/>
      </w:rPr>
    </w:lvl>
    <w:lvl w:ilvl="2" w:tplc="27BCB60E" w:tentative="1">
      <w:start w:val="1"/>
      <w:numFmt w:val="bullet"/>
      <w:lvlText w:val=""/>
      <w:lvlPicBulletId w:val="0"/>
      <w:lvlJc w:val="left"/>
      <w:pPr>
        <w:tabs>
          <w:tab w:val="num" w:pos="2160"/>
        </w:tabs>
        <w:ind w:left="2160" w:hanging="360"/>
      </w:pPr>
      <w:rPr>
        <w:rFonts w:ascii="Symbol" w:hAnsi="Symbol" w:hint="default"/>
      </w:rPr>
    </w:lvl>
    <w:lvl w:ilvl="3" w:tplc="EAC4072C" w:tentative="1">
      <w:start w:val="1"/>
      <w:numFmt w:val="bullet"/>
      <w:lvlText w:val=""/>
      <w:lvlPicBulletId w:val="0"/>
      <w:lvlJc w:val="left"/>
      <w:pPr>
        <w:tabs>
          <w:tab w:val="num" w:pos="2880"/>
        </w:tabs>
        <w:ind w:left="2880" w:hanging="360"/>
      </w:pPr>
      <w:rPr>
        <w:rFonts w:ascii="Symbol" w:hAnsi="Symbol" w:hint="default"/>
      </w:rPr>
    </w:lvl>
    <w:lvl w:ilvl="4" w:tplc="9830F908" w:tentative="1">
      <w:start w:val="1"/>
      <w:numFmt w:val="bullet"/>
      <w:lvlText w:val=""/>
      <w:lvlPicBulletId w:val="0"/>
      <w:lvlJc w:val="left"/>
      <w:pPr>
        <w:tabs>
          <w:tab w:val="num" w:pos="3600"/>
        </w:tabs>
        <w:ind w:left="3600" w:hanging="360"/>
      </w:pPr>
      <w:rPr>
        <w:rFonts w:ascii="Symbol" w:hAnsi="Symbol" w:hint="default"/>
      </w:rPr>
    </w:lvl>
    <w:lvl w:ilvl="5" w:tplc="6324DC54" w:tentative="1">
      <w:start w:val="1"/>
      <w:numFmt w:val="bullet"/>
      <w:lvlText w:val=""/>
      <w:lvlPicBulletId w:val="0"/>
      <w:lvlJc w:val="left"/>
      <w:pPr>
        <w:tabs>
          <w:tab w:val="num" w:pos="4320"/>
        </w:tabs>
        <w:ind w:left="4320" w:hanging="360"/>
      </w:pPr>
      <w:rPr>
        <w:rFonts w:ascii="Symbol" w:hAnsi="Symbol" w:hint="default"/>
      </w:rPr>
    </w:lvl>
    <w:lvl w:ilvl="6" w:tplc="06043344" w:tentative="1">
      <w:start w:val="1"/>
      <w:numFmt w:val="bullet"/>
      <w:lvlText w:val=""/>
      <w:lvlPicBulletId w:val="0"/>
      <w:lvlJc w:val="left"/>
      <w:pPr>
        <w:tabs>
          <w:tab w:val="num" w:pos="5040"/>
        </w:tabs>
        <w:ind w:left="5040" w:hanging="360"/>
      </w:pPr>
      <w:rPr>
        <w:rFonts w:ascii="Symbol" w:hAnsi="Symbol" w:hint="default"/>
      </w:rPr>
    </w:lvl>
    <w:lvl w:ilvl="7" w:tplc="2E8C2EF8" w:tentative="1">
      <w:start w:val="1"/>
      <w:numFmt w:val="bullet"/>
      <w:lvlText w:val=""/>
      <w:lvlPicBulletId w:val="0"/>
      <w:lvlJc w:val="left"/>
      <w:pPr>
        <w:tabs>
          <w:tab w:val="num" w:pos="5760"/>
        </w:tabs>
        <w:ind w:left="5760" w:hanging="360"/>
      </w:pPr>
      <w:rPr>
        <w:rFonts w:ascii="Symbol" w:hAnsi="Symbol" w:hint="default"/>
      </w:rPr>
    </w:lvl>
    <w:lvl w:ilvl="8" w:tplc="33B4F5CA"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5606181"/>
    <w:multiLevelType w:val="hybridMultilevel"/>
    <w:tmpl w:val="330476E0"/>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896D34"/>
    <w:multiLevelType w:val="hybridMultilevel"/>
    <w:tmpl w:val="6422D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EB1CA4"/>
    <w:multiLevelType w:val="hybridMultilevel"/>
    <w:tmpl w:val="B2E0BFFA"/>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6C67FA"/>
    <w:multiLevelType w:val="hybridMultilevel"/>
    <w:tmpl w:val="04C696C0"/>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535C80"/>
    <w:multiLevelType w:val="hybridMultilevel"/>
    <w:tmpl w:val="D2884238"/>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051006"/>
    <w:multiLevelType w:val="hybridMultilevel"/>
    <w:tmpl w:val="3D507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0C61FF"/>
    <w:multiLevelType w:val="hybridMultilevel"/>
    <w:tmpl w:val="5F10586C"/>
    <w:lvl w:ilvl="0" w:tplc="7C10E112">
      <w:start w:val="1"/>
      <w:numFmt w:val="bullet"/>
      <w:lvlText w:val=""/>
      <w:lvlPicBulletId w:val="0"/>
      <w:lvlJc w:val="left"/>
      <w:pPr>
        <w:tabs>
          <w:tab w:val="num" w:pos="720"/>
        </w:tabs>
        <w:ind w:left="720" w:hanging="360"/>
      </w:pPr>
      <w:rPr>
        <w:rFonts w:ascii="Symbol" w:hAnsi="Symbol" w:hint="default"/>
      </w:rPr>
    </w:lvl>
    <w:lvl w:ilvl="1" w:tplc="F16417D0" w:tentative="1">
      <w:start w:val="1"/>
      <w:numFmt w:val="bullet"/>
      <w:lvlText w:val=""/>
      <w:lvlPicBulletId w:val="0"/>
      <w:lvlJc w:val="left"/>
      <w:pPr>
        <w:tabs>
          <w:tab w:val="num" w:pos="1440"/>
        </w:tabs>
        <w:ind w:left="1440" w:hanging="360"/>
      </w:pPr>
      <w:rPr>
        <w:rFonts w:ascii="Symbol" w:hAnsi="Symbol" w:hint="default"/>
      </w:rPr>
    </w:lvl>
    <w:lvl w:ilvl="2" w:tplc="C632128E" w:tentative="1">
      <w:start w:val="1"/>
      <w:numFmt w:val="bullet"/>
      <w:lvlText w:val=""/>
      <w:lvlPicBulletId w:val="0"/>
      <w:lvlJc w:val="left"/>
      <w:pPr>
        <w:tabs>
          <w:tab w:val="num" w:pos="2160"/>
        </w:tabs>
        <w:ind w:left="2160" w:hanging="360"/>
      </w:pPr>
      <w:rPr>
        <w:rFonts w:ascii="Symbol" w:hAnsi="Symbol" w:hint="default"/>
      </w:rPr>
    </w:lvl>
    <w:lvl w:ilvl="3" w:tplc="1116FF4E" w:tentative="1">
      <w:start w:val="1"/>
      <w:numFmt w:val="bullet"/>
      <w:lvlText w:val=""/>
      <w:lvlPicBulletId w:val="0"/>
      <w:lvlJc w:val="left"/>
      <w:pPr>
        <w:tabs>
          <w:tab w:val="num" w:pos="2880"/>
        </w:tabs>
        <w:ind w:left="2880" w:hanging="360"/>
      </w:pPr>
      <w:rPr>
        <w:rFonts w:ascii="Symbol" w:hAnsi="Symbol" w:hint="default"/>
      </w:rPr>
    </w:lvl>
    <w:lvl w:ilvl="4" w:tplc="1DF6CAB6" w:tentative="1">
      <w:start w:val="1"/>
      <w:numFmt w:val="bullet"/>
      <w:lvlText w:val=""/>
      <w:lvlPicBulletId w:val="0"/>
      <w:lvlJc w:val="left"/>
      <w:pPr>
        <w:tabs>
          <w:tab w:val="num" w:pos="3600"/>
        </w:tabs>
        <w:ind w:left="3600" w:hanging="360"/>
      </w:pPr>
      <w:rPr>
        <w:rFonts w:ascii="Symbol" w:hAnsi="Symbol" w:hint="default"/>
      </w:rPr>
    </w:lvl>
    <w:lvl w:ilvl="5" w:tplc="25406C46" w:tentative="1">
      <w:start w:val="1"/>
      <w:numFmt w:val="bullet"/>
      <w:lvlText w:val=""/>
      <w:lvlPicBulletId w:val="0"/>
      <w:lvlJc w:val="left"/>
      <w:pPr>
        <w:tabs>
          <w:tab w:val="num" w:pos="4320"/>
        </w:tabs>
        <w:ind w:left="4320" w:hanging="360"/>
      </w:pPr>
      <w:rPr>
        <w:rFonts w:ascii="Symbol" w:hAnsi="Symbol" w:hint="default"/>
      </w:rPr>
    </w:lvl>
    <w:lvl w:ilvl="6" w:tplc="4C00029A" w:tentative="1">
      <w:start w:val="1"/>
      <w:numFmt w:val="bullet"/>
      <w:lvlText w:val=""/>
      <w:lvlPicBulletId w:val="0"/>
      <w:lvlJc w:val="left"/>
      <w:pPr>
        <w:tabs>
          <w:tab w:val="num" w:pos="5040"/>
        </w:tabs>
        <w:ind w:left="5040" w:hanging="360"/>
      </w:pPr>
      <w:rPr>
        <w:rFonts w:ascii="Symbol" w:hAnsi="Symbol" w:hint="default"/>
      </w:rPr>
    </w:lvl>
    <w:lvl w:ilvl="7" w:tplc="3ED4AC32" w:tentative="1">
      <w:start w:val="1"/>
      <w:numFmt w:val="bullet"/>
      <w:lvlText w:val=""/>
      <w:lvlPicBulletId w:val="0"/>
      <w:lvlJc w:val="left"/>
      <w:pPr>
        <w:tabs>
          <w:tab w:val="num" w:pos="5760"/>
        </w:tabs>
        <w:ind w:left="5760" w:hanging="360"/>
      </w:pPr>
      <w:rPr>
        <w:rFonts w:ascii="Symbol" w:hAnsi="Symbol" w:hint="default"/>
      </w:rPr>
    </w:lvl>
    <w:lvl w:ilvl="8" w:tplc="86F4A06E"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28C24539"/>
    <w:multiLevelType w:val="hybridMultilevel"/>
    <w:tmpl w:val="BDCCEE74"/>
    <w:lvl w:ilvl="0" w:tplc="7ED2D626">
      <w:start w:val="1"/>
      <w:numFmt w:val="bullet"/>
      <w:lvlText w:val=""/>
      <w:lvlPicBulletId w:val="0"/>
      <w:lvlJc w:val="left"/>
      <w:pPr>
        <w:tabs>
          <w:tab w:val="num" w:pos="720"/>
        </w:tabs>
        <w:ind w:left="720" w:hanging="360"/>
      </w:pPr>
      <w:rPr>
        <w:rFonts w:ascii="Symbol" w:hAnsi="Symbol" w:hint="default"/>
      </w:rPr>
    </w:lvl>
    <w:lvl w:ilvl="1" w:tplc="1E760628" w:tentative="1">
      <w:start w:val="1"/>
      <w:numFmt w:val="bullet"/>
      <w:lvlText w:val=""/>
      <w:lvlPicBulletId w:val="0"/>
      <w:lvlJc w:val="left"/>
      <w:pPr>
        <w:tabs>
          <w:tab w:val="num" w:pos="1440"/>
        </w:tabs>
        <w:ind w:left="1440" w:hanging="360"/>
      </w:pPr>
      <w:rPr>
        <w:rFonts w:ascii="Symbol" w:hAnsi="Symbol" w:hint="default"/>
      </w:rPr>
    </w:lvl>
    <w:lvl w:ilvl="2" w:tplc="7B62DAEE" w:tentative="1">
      <w:start w:val="1"/>
      <w:numFmt w:val="bullet"/>
      <w:lvlText w:val=""/>
      <w:lvlPicBulletId w:val="0"/>
      <w:lvlJc w:val="left"/>
      <w:pPr>
        <w:tabs>
          <w:tab w:val="num" w:pos="2160"/>
        </w:tabs>
        <w:ind w:left="2160" w:hanging="360"/>
      </w:pPr>
      <w:rPr>
        <w:rFonts w:ascii="Symbol" w:hAnsi="Symbol" w:hint="default"/>
      </w:rPr>
    </w:lvl>
    <w:lvl w:ilvl="3" w:tplc="9558FD1C" w:tentative="1">
      <w:start w:val="1"/>
      <w:numFmt w:val="bullet"/>
      <w:lvlText w:val=""/>
      <w:lvlPicBulletId w:val="0"/>
      <w:lvlJc w:val="left"/>
      <w:pPr>
        <w:tabs>
          <w:tab w:val="num" w:pos="2880"/>
        </w:tabs>
        <w:ind w:left="2880" w:hanging="360"/>
      </w:pPr>
      <w:rPr>
        <w:rFonts w:ascii="Symbol" w:hAnsi="Symbol" w:hint="default"/>
      </w:rPr>
    </w:lvl>
    <w:lvl w:ilvl="4" w:tplc="DB1073CA" w:tentative="1">
      <w:start w:val="1"/>
      <w:numFmt w:val="bullet"/>
      <w:lvlText w:val=""/>
      <w:lvlPicBulletId w:val="0"/>
      <w:lvlJc w:val="left"/>
      <w:pPr>
        <w:tabs>
          <w:tab w:val="num" w:pos="3600"/>
        </w:tabs>
        <w:ind w:left="3600" w:hanging="360"/>
      </w:pPr>
      <w:rPr>
        <w:rFonts w:ascii="Symbol" w:hAnsi="Symbol" w:hint="default"/>
      </w:rPr>
    </w:lvl>
    <w:lvl w:ilvl="5" w:tplc="79B0EDC4" w:tentative="1">
      <w:start w:val="1"/>
      <w:numFmt w:val="bullet"/>
      <w:lvlText w:val=""/>
      <w:lvlPicBulletId w:val="0"/>
      <w:lvlJc w:val="left"/>
      <w:pPr>
        <w:tabs>
          <w:tab w:val="num" w:pos="4320"/>
        </w:tabs>
        <w:ind w:left="4320" w:hanging="360"/>
      </w:pPr>
      <w:rPr>
        <w:rFonts w:ascii="Symbol" w:hAnsi="Symbol" w:hint="default"/>
      </w:rPr>
    </w:lvl>
    <w:lvl w:ilvl="6" w:tplc="FBB4D8C2" w:tentative="1">
      <w:start w:val="1"/>
      <w:numFmt w:val="bullet"/>
      <w:lvlText w:val=""/>
      <w:lvlPicBulletId w:val="0"/>
      <w:lvlJc w:val="left"/>
      <w:pPr>
        <w:tabs>
          <w:tab w:val="num" w:pos="5040"/>
        </w:tabs>
        <w:ind w:left="5040" w:hanging="360"/>
      </w:pPr>
      <w:rPr>
        <w:rFonts w:ascii="Symbol" w:hAnsi="Symbol" w:hint="default"/>
      </w:rPr>
    </w:lvl>
    <w:lvl w:ilvl="7" w:tplc="413C022C" w:tentative="1">
      <w:start w:val="1"/>
      <w:numFmt w:val="bullet"/>
      <w:lvlText w:val=""/>
      <w:lvlPicBulletId w:val="0"/>
      <w:lvlJc w:val="left"/>
      <w:pPr>
        <w:tabs>
          <w:tab w:val="num" w:pos="5760"/>
        </w:tabs>
        <w:ind w:left="5760" w:hanging="360"/>
      </w:pPr>
      <w:rPr>
        <w:rFonts w:ascii="Symbol" w:hAnsi="Symbol" w:hint="default"/>
      </w:rPr>
    </w:lvl>
    <w:lvl w:ilvl="8" w:tplc="8CFAF458"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2CA43B8C"/>
    <w:multiLevelType w:val="hybridMultilevel"/>
    <w:tmpl w:val="60A0368A"/>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6960B7"/>
    <w:multiLevelType w:val="hybridMultilevel"/>
    <w:tmpl w:val="4ECC6F18"/>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BE29D0"/>
    <w:multiLevelType w:val="hybridMultilevel"/>
    <w:tmpl w:val="1FE88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4151DA"/>
    <w:multiLevelType w:val="hybridMultilevel"/>
    <w:tmpl w:val="AB2A1CDC"/>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CC1701"/>
    <w:multiLevelType w:val="hybridMultilevel"/>
    <w:tmpl w:val="53147D68"/>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190131"/>
    <w:multiLevelType w:val="hybridMultilevel"/>
    <w:tmpl w:val="DA36D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370934"/>
    <w:multiLevelType w:val="hybridMultilevel"/>
    <w:tmpl w:val="A086A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C206EE0"/>
    <w:multiLevelType w:val="hybridMultilevel"/>
    <w:tmpl w:val="E558E688"/>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D524E3D"/>
    <w:multiLevelType w:val="hybridMultilevel"/>
    <w:tmpl w:val="885CB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BD650D"/>
    <w:multiLevelType w:val="hybridMultilevel"/>
    <w:tmpl w:val="D7F2DF90"/>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C1E04DE"/>
    <w:multiLevelType w:val="hybridMultilevel"/>
    <w:tmpl w:val="5248E43A"/>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3AE2784"/>
    <w:multiLevelType w:val="hybridMultilevel"/>
    <w:tmpl w:val="6E72811A"/>
    <w:lvl w:ilvl="0" w:tplc="43B62D0E">
      <w:start w:val="1"/>
      <w:numFmt w:val="bullet"/>
      <w:lvlText w:val=""/>
      <w:lvlPicBulletId w:val="0"/>
      <w:lvlJc w:val="left"/>
      <w:pPr>
        <w:tabs>
          <w:tab w:val="num" w:pos="720"/>
        </w:tabs>
        <w:ind w:left="720" w:hanging="360"/>
      </w:pPr>
      <w:rPr>
        <w:rFonts w:ascii="Symbol" w:hAnsi="Symbol" w:hint="default"/>
      </w:rPr>
    </w:lvl>
    <w:lvl w:ilvl="1" w:tplc="F80A3E9C" w:tentative="1">
      <w:start w:val="1"/>
      <w:numFmt w:val="bullet"/>
      <w:lvlText w:val=""/>
      <w:lvlPicBulletId w:val="0"/>
      <w:lvlJc w:val="left"/>
      <w:pPr>
        <w:tabs>
          <w:tab w:val="num" w:pos="1440"/>
        </w:tabs>
        <w:ind w:left="1440" w:hanging="360"/>
      </w:pPr>
      <w:rPr>
        <w:rFonts w:ascii="Symbol" w:hAnsi="Symbol" w:hint="default"/>
      </w:rPr>
    </w:lvl>
    <w:lvl w:ilvl="2" w:tplc="509851C6" w:tentative="1">
      <w:start w:val="1"/>
      <w:numFmt w:val="bullet"/>
      <w:lvlText w:val=""/>
      <w:lvlPicBulletId w:val="0"/>
      <w:lvlJc w:val="left"/>
      <w:pPr>
        <w:tabs>
          <w:tab w:val="num" w:pos="2160"/>
        </w:tabs>
        <w:ind w:left="2160" w:hanging="360"/>
      </w:pPr>
      <w:rPr>
        <w:rFonts w:ascii="Symbol" w:hAnsi="Symbol" w:hint="default"/>
      </w:rPr>
    </w:lvl>
    <w:lvl w:ilvl="3" w:tplc="9F46B0F8" w:tentative="1">
      <w:start w:val="1"/>
      <w:numFmt w:val="bullet"/>
      <w:lvlText w:val=""/>
      <w:lvlPicBulletId w:val="0"/>
      <w:lvlJc w:val="left"/>
      <w:pPr>
        <w:tabs>
          <w:tab w:val="num" w:pos="2880"/>
        </w:tabs>
        <w:ind w:left="2880" w:hanging="360"/>
      </w:pPr>
      <w:rPr>
        <w:rFonts w:ascii="Symbol" w:hAnsi="Symbol" w:hint="default"/>
      </w:rPr>
    </w:lvl>
    <w:lvl w:ilvl="4" w:tplc="916E8B34" w:tentative="1">
      <w:start w:val="1"/>
      <w:numFmt w:val="bullet"/>
      <w:lvlText w:val=""/>
      <w:lvlPicBulletId w:val="0"/>
      <w:lvlJc w:val="left"/>
      <w:pPr>
        <w:tabs>
          <w:tab w:val="num" w:pos="3600"/>
        </w:tabs>
        <w:ind w:left="3600" w:hanging="360"/>
      </w:pPr>
      <w:rPr>
        <w:rFonts w:ascii="Symbol" w:hAnsi="Symbol" w:hint="default"/>
      </w:rPr>
    </w:lvl>
    <w:lvl w:ilvl="5" w:tplc="AADEA822" w:tentative="1">
      <w:start w:val="1"/>
      <w:numFmt w:val="bullet"/>
      <w:lvlText w:val=""/>
      <w:lvlPicBulletId w:val="0"/>
      <w:lvlJc w:val="left"/>
      <w:pPr>
        <w:tabs>
          <w:tab w:val="num" w:pos="4320"/>
        </w:tabs>
        <w:ind w:left="4320" w:hanging="360"/>
      </w:pPr>
      <w:rPr>
        <w:rFonts w:ascii="Symbol" w:hAnsi="Symbol" w:hint="default"/>
      </w:rPr>
    </w:lvl>
    <w:lvl w:ilvl="6" w:tplc="8AFEB51C" w:tentative="1">
      <w:start w:val="1"/>
      <w:numFmt w:val="bullet"/>
      <w:lvlText w:val=""/>
      <w:lvlPicBulletId w:val="0"/>
      <w:lvlJc w:val="left"/>
      <w:pPr>
        <w:tabs>
          <w:tab w:val="num" w:pos="5040"/>
        </w:tabs>
        <w:ind w:left="5040" w:hanging="360"/>
      </w:pPr>
      <w:rPr>
        <w:rFonts w:ascii="Symbol" w:hAnsi="Symbol" w:hint="default"/>
      </w:rPr>
    </w:lvl>
    <w:lvl w:ilvl="7" w:tplc="7B36565E" w:tentative="1">
      <w:start w:val="1"/>
      <w:numFmt w:val="bullet"/>
      <w:lvlText w:val=""/>
      <w:lvlPicBulletId w:val="0"/>
      <w:lvlJc w:val="left"/>
      <w:pPr>
        <w:tabs>
          <w:tab w:val="num" w:pos="5760"/>
        </w:tabs>
        <w:ind w:left="5760" w:hanging="360"/>
      </w:pPr>
      <w:rPr>
        <w:rFonts w:ascii="Symbol" w:hAnsi="Symbol" w:hint="default"/>
      </w:rPr>
    </w:lvl>
    <w:lvl w:ilvl="8" w:tplc="B8D45138"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756023DA"/>
    <w:multiLevelType w:val="hybridMultilevel"/>
    <w:tmpl w:val="13DE8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4"/>
  </w:num>
  <w:num w:numId="4">
    <w:abstractNumId w:val="12"/>
  </w:num>
  <w:num w:numId="5">
    <w:abstractNumId w:val="5"/>
  </w:num>
  <w:num w:numId="6">
    <w:abstractNumId w:val="18"/>
  </w:num>
  <w:num w:numId="7">
    <w:abstractNumId w:val="3"/>
  </w:num>
  <w:num w:numId="8">
    <w:abstractNumId w:val="1"/>
  </w:num>
  <w:num w:numId="9">
    <w:abstractNumId w:val="9"/>
  </w:num>
  <w:num w:numId="10">
    <w:abstractNumId w:val="10"/>
  </w:num>
  <w:num w:numId="11">
    <w:abstractNumId w:val="19"/>
  </w:num>
  <w:num w:numId="12">
    <w:abstractNumId w:val="17"/>
  </w:num>
  <w:num w:numId="13">
    <w:abstractNumId w:val="11"/>
  </w:num>
  <w:num w:numId="14">
    <w:abstractNumId w:val="14"/>
  </w:num>
  <w:num w:numId="15">
    <w:abstractNumId w:val="6"/>
  </w:num>
  <w:num w:numId="16">
    <w:abstractNumId w:val="20"/>
  </w:num>
  <w:num w:numId="17">
    <w:abstractNumId w:val="7"/>
  </w:num>
  <w:num w:numId="18">
    <w:abstractNumId w:val="0"/>
  </w:num>
  <w:num w:numId="19">
    <w:abstractNumId w:val="8"/>
  </w:num>
  <w:num w:numId="20">
    <w:abstractNumId w:val="15"/>
  </w:num>
  <w:num w:numId="21">
    <w:abstractNumId w:val="2"/>
  </w:num>
  <w:num w:numId="22">
    <w:abstractNumId w:val="2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proofState w:spelling="clean" w:grammar="clean"/>
  <w:defaultTabStop w:val="720"/>
  <w:evenAndOddHeaders/>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F359C3"/>
    <w:rsid w:val="000019C7"/>
    <w:rsid w:val="0000327F"/>
    <w:rsid w:val="00005874"/>
    <w:rsid w:val="00012F1A"/>
    <w:rsid w:val="000211D8"/>
    <w:rsid w:val="0002693E"/>
    <w:rsid w:val="00056F35"/>
    <w:rsid w:val="00066722"/>
    <w:rsid w:val="00074BCC"/>
    <w:rsid w:val="00085598"/>
    <w:rsid w:val="00087433"/>
    <w:rsid w:val="0009620A"/>
    <w:rsid w:val="000A157A"/>
    <w:rsid w:val="000A2AC5"/>
    <w:rsid w:val="000A405B"/>
    <w:rsid w:val="000A6CB6"/>
    <w:rsid w:val="000B0C2B"/>
    <w:rsid w:val="000B1BA7"/>
    <w:rsid w:val="000D3B14"/>
    <w:rsid w:val="000D7B68"/>
    <w:rsid w:val="000E2948"/>
    <w:rsid w:val="000E4130"/>
    <w:rsid w:val="000E4919"/>
    <w:rsid w:val="001016A8"/>
    <w:rsid w:val="001073DA"/>
    <w:rsid w:val="00114A07"/>
    <w:rsid w:val="00116C55"/>
    <w:rsid w:val="001175DA"/>
    <w:rsid w:val="00122A6A"/>
    <w:rsid w:val="00126D09"/>
    <w:rsid w:val="0012750D"/>
    <w:rsid w:val="00130A5A"/>
    <w:rsid w:val="00133F52"/>
    <w:rsid w:val="0013401E"/>
    <w:rsid w:val="00140D8E"/>
    <w:rsid w:val="00145700"/>
    <w:rsid w:val="001471F9"/>
    <w:rsid w:val="001514E3"/>
    <w:rsid w:val="0015411D"/>
    <w:rsid w:val="00156899"/>
    <w:rsid w:val="0017297D"/>
    <w:rsid w:val="001802CC"/>
    <w:rsid w:val="00180F07"/>
    <w:rsid w:val="00195D8E"/>
    <w:rsid w:val="001A15BE"/>
    <w:rsid w:val="001A2909"/>
    <w:rsid w:val="001A4E30"/>
    <w:rsid w:val="001B3FB5"/>
    <w:rsid w:val="001B5AF7"/>
    <w:rsid w:val="001B7C97"/>
    <w:rsid w:val="001F1EC3"/>
    <w:rsid w:val="001F361D"/>
    <w:rsid w:val="00207CAE"/>
    <w:rsid w:val="0022257A"/>
    <w:rsid w:val="0022397C"/>
    <w:rsid w:val="0022794A"/>
    <w:rsid w:val="00231763"/>
    <w:rsid w:val="002363DF"/>
    <w:rsid w:val="002439C7"/>
    <w:rsid w:val="00256C66"/>
    <w:rsid w:val="00260BB2"/>
    <w:rsid w:val="00260BDA"/>
    <w:rsid w:val="00276D70"/>
    <w:rsid w:val="00277353"/>
    <w:rsid w:val="00277EBF"/>
    <w:rsid w:val="0028062E"/>
    <w:rsid w:val="002815E1"/>
    <w:rsid w:val="002822F6"/>
    <w:rsid w:val="00284E22"/>
    <w:rsid w:val="00286DD4"/>
    <w:rsid w:val="0029197B"/>
    <w:rsid w:val="002A365F"/>
    <w:rsid w:val="002A4D36"/>
    <w:rsid w:val="002A65A4"/>
    <w:rsid w:val="002B4055"/>
    <w:rsid w:val="002B41A5"/>
    <w:rsid w:val="002C14C8"/>
    <w:rsid w:val="002C771E"/>
    <w:rsid w:val="002D4FBB"/>
    <w:rsid w:val="002D57BF"/>
    <w:rsid w:val="002E49EA"/>
    <w:rsid w:val="002F1695"/>
    <w:rsid w:val="003136F9"/>
    <w:rsid w:val="0031519F"/>
    <w:rsid w:val="0032024A"/>
    <w:rsid w:val="00323CFC"/>
    <w:rsid w:val="0034448B"/>
    <w:rsid w:val="003559A8"/>
    <w:rsid w:val="0036516C"/>
    <w:rsid w:val="003657DF"/>
    <w:rsid w:val="003805C5"/>
    <w:rsid w:val="00390713"/>
    <w:rsid w:val="003915EC"/>
    <w:rsid w:val="00397FF9"/>
    <w:rsid w:val="003B0ECA"/>
    <w:rsid w:val="003B3A9F"/>
    <w:rsid w:val="003C4518"/>
    <w:rsid w:val="003C58E9"/>
    <w:rsid w:val="003C5E7F"/>
    <w:rsid w:val="003D6186"/>
    <w:rsid w:val="003E2AEC"/>
    <w:rsid w:val="003E4971"/>
    <w:rsid w:val="003E6038"/>
    <w:rsid w:val="003F5AF9"/>
    <w:rsid w:val="00405BB0"/>
    <w:rsid w:val="00406403"/>
    <w:rsid w:val="00410F9E"/>
    <w:rsid w:val="00420B77"/>
    <w:rsid w:val="00421D54"/>
    <w:rsid w:val="00422F4E"/>
    <w:rsid w:val="00423F0C"/>
    <w:rsid w:val="004254F6"/>
    <w:rsid w:val="00434B1F"/>
    <w:rsid w:val="00436E2D"/>
    <w:rsid w:val="00441E7E"/>
    <w:rsid w:val="00482B89"/>
    <w:rsid w:val="00483AE5"/>
    <w:rsid w:val="00497EC0"/>
    <w:rsid w:val="004A023B"/>
    <w:rsid w:val="004A430E"/>
    <w:rsid w:val="004A69E0"/>
    <w:rsid w:val="004C2F12"/>
    <w:rsid w:val="004C4766"/>
    <w:rsid w:val="004C6F52"/>
    <w:rsid w:val="004D136E"/>
    <w:rsid w:val="004D4D38"/>
    <w:rsid w:val="004E233F"/>
    <w:rsid w:val="004F0480"/>
    <w:rsid w:val="00506410"/>
    <w:rsid w:val="005134FE"/>
    <w:rsid w:val="00521814"/>
    <w:rsid w:val="005244DC"/>
    <w:rsid w:val="0053284B"/>
    <w:rsid w:val="00534203"/>
    <w:rsid w:val="0054055C"/>
    <w:rsid w:val="0055310D"/>
    <w:rsid w:val="00554388"/>
    <w:rsid w:val="00556831"/>
    <w:rsid w:val="0056135A"/>
    <w:rsid w:val="00561D3B"/>
    <w:rsid w:val="0056289E"/>
    <w:rsid w:val="00565EE7"/>
    <w:rsid w:val="005708CE"/>
    <w:rsid w:val="00572662"/>
    <w:rsid w:val="005867B4"/>
    <w:rsid w:val="0059523A"/>
    <w:rsid w:val="005A0F6B"/>
    <w:rsid w:val="005B0CD5"/>
    <w:rsid w:val="005B501D"/>
    <w:rsid w:val="005C0AEB"/>
    <w:rsid w:val="005C280B"/>
    <w:rsid w:val="005C5133"/>
    <w:rsid w:val="005D0889"/>
    <w:rsid w:val="005D2FC9"/>
    <w:rsid w:val="005D4765"/>
    <w:rsid w:val="005D4DD3"/>
    <w:rsid w:val="005D6847"/>
    <w:rsid w:val="005E1AA3"/>
    <w:rsid w:val="005E23F3"/>
    <w:rsid w:val="005E5712"/>
    <w:rsid w:val="005E7459"/>
    <w:rsid w:val="005F40F9"/>
    <w:rsid w:val="005F698C"/>
    <w:rsid w:val="005F745D"/>
    <w:rsid w:val="00606506"/>
    <w:rsid w:val="00606904"/>
    <w:rsid w:val="00614445"/>
    <w:rsid w:val="0062127E"/>
    <w:rsid w:val="00626D08"/>
    <w:rsid w:val="00626EBA"/>
    <w:rsid w:val="00633A0F"/>
    <w:rsid w:val="00633B04"/>
    <w:rsid w:val="00634F17"/>
    <w:rsid w:val="006608AC"/>
    <w:rsid w:val="00666FD6"/>
    <w:rsid w:val="00684A43"/>
    <w:rsid w:val="00687408"/>
    <w:rsid w:val="0069118E"/>
    <w:rsid w:val="0069167F"/>
    <w:rsid w:val="00694BD6"/>
    <w:rsid w:val="006A21BF"/>
    <w:rsid w:val="006A3DFD"/>
    <w:rsid w:val="006A4CEC"/>
    <w:rsid w:val="006B00FA"/>
    <w:rsid w:val="006B170B"/>
    <w:rsid w:val="006C0D8B"/>
    <w:rsid w:val="006C20C0"/>
    <w:rsid w:val="006C3BF7"/>
    <w:rsid w:val="006C4FD3"/>
    <w:rsid w:val="006D3783"/>
    <w:rsid w:val="006D3BF9"/>
    <w:rsid w:val="006D78E9"/>
    <w:rsid w:val="006E0A9C"/>
    <w:rsid w:val="006E1763"/>
    <w:rsid w:val="006E2DD0"/>
    <w:rsid w:val="006E76B9"/>
    <w:rsid w:val="006F2310"/>
    <w:rsid w:val="006F2EFE"/>
    <w:rsid w:val="007041FB"/>
    <w:rsid w:val="007069E2"/>
    <w:rsid w:val="0071052F"/>
    <w:rsid w:val="00711439"/>
    <w:rsid w:val="00720276"/>
    <w:rsid w:val="007217A4"/>
    <w:rsid w:val="00731A87"/>
    <w:rsid w:val="0073230A"/>
    <w:rsid w:val="00737F18"/>
    <w:rsid w:val="00741AE7"/>
    <w:rsid w:val="00752147"/>
    <w:rsid w:val="00754A45"/>
    <w:rsid w:val="00754B71"/>
    <w:rsid w:val="007723C0"/>
    <w:rsid w:val="00783419"/>
    <w:rsid w:val="00784A77"/>
    <w:rsid w:val="00785E05"/>
    <w:rsid w:val="007901D5"/>
    <w:rsid w:val="00790A30"/>
    <w:rsid w:val="00791496"/>
    <w:rsid w:val="00795968"/>
    <w:rsid w:val="007A20BD"/>
    <w:rsid w:val="007A4E86"/>
    <w:rsid w:val="007A71DA"/>
    <w:rsid w:val="007B3CAA"/>
    <w:rsid w:val="007C43C1"/>
    <w:rsid w:val="007D0222"/>
    <w:rsid w:val="007D45FA"/>
    <w:rsid w:val="007F062F"/>
    <w:rsid w:val="007F4C2B"/>
    <w:rsid w:val="008025B3"/>
    <w:rsid w:val="0080388A"/>
    <w:rsid w:val="0080622A"/>
    <w:rsid w:val="008269B9"/>
    <w:rsid w:val="008324E4"/>
    <w:rsid w:val="0083439D"/>
    <w:rsid w:val="00840757"/>
    <w:rsid w:val="008411BA"/>
    <w:rsid w:val="00841550"/>
    <w:rsid w:val="008421EF"/>
    <w:rsid w:val="008424D6"/>
    <w:rsid w:val="008500C8"/>
    <w:rsid w:val="0085547C"/>
    <w:rsid w:val="008603A9"/>
    <w:rsid w:val="00873B5E"/>
    <w:rsid w:val="00875A41"/>
    <w:rsid w:val="00876597"/>
    <w:rsid w:val="008906FA"/>
    <w:rsid w:val="00896204"/>
    <w:rsid w:val="008A2AAF"/>
    <w:rsid w:val="008B38E0"/>
    <w:rsid w:val="008B586B"/>
    <w:rsid w:val="008B6924"/>
    <w:rsid w:val="008C1E06"/>
    <w:rsid w:val="008D450E"/>
    <w:rsid w:val="008D62BA"/>
    <w:rsid w:val="008E45D9"/>
    <w:rsid w:val="008F209F"/>
    <w:rsid w:val="008F628C"/>
    <w:rsid w:val="008F6D5A"/>
    <w:rsid w:val="009009C3"/>
    <w:rsid w:val="00904425"/>
    <w:rsid w:val="009239CC"/>
    <w:rsid w:val="00924AA7"/>
    <w:rsid w:val="00945C31"/>
    <w:rsid w:val="0095529F"/>
    <w:rsid w:val="00962C0C"/>
    <w:rsid w:val="00963B92"/>
    <w:rsid w:val="00966B2D"/>
    <w:rsid w:val="009723BF"/>
    <w:rsid w:val="009769ED"/>
    <w:rsid w:val="00981D89"/>
    <w:rsid w:val="00984EFF"/>
    <w:rsid w:val="009872A7"/>
    <w:rsid w:val="00987C57"/>
    <w:rsid w:val="009A3723"/>
    <w:rsid w:val="009A4C08"/>
    <w:rsid w:val="009B0728"/>
    <w:rsid w:val="009B67D2"/>
    <w:rsid w:val="009C4A9E"/>
    <w:rsid w:val="009C65AA"/>
    <w:rsid w:val="009E3315"/>
    <w:rsid w:val="009E3B32"/>
    <w:rsid w:val="009E45CC"/>
    <w:rsid w:val="009E6B12"/>
    <w:rsid w:val="009F228F"/>
    <w:rsid w:val="009F30D6"/>
    <w:rsid w:val="009F380F"/>
    <w:rsid w:val="00A01796"/>
    <w:rsid w:val="00A01A79"/>
    <w:rsid w:val="00A02957"/>
    <w:rsid w:val="00A04B46"/>
    <w:rsid w:val="00A051EE"/>
    <w:rsid w:val="00A0793A"/>
    <w:rsid w:val="00A121D4"/>
    <w:rsid w:val="00A22627"/>
    <w:rsid w:val="00A23D79"/>
    <w:rsid w:val="00A25FC0"/>
    <w:rsid w:val="00A276E5"/>
    <w:rsid w:val="00A333C3"/>
    <w:rsid w:val="00A36FCB"/>
    <w:rsid w:val="00A60DC8"/>
    <w:rsid w:val="00A61289"/>
    <w:rsid w:val="00A73A74"/>
    <w:rsid w:val="00A821BE"/>
    <w:rsid w:val="00A86C9C"/>
    <w:rsid w:val="00A906BC"/>
    <w:rsid w:val="00A92B95"/>
    <w:rsid w:val="00AA51FD"/>
    <w:rsid w:val="00AA67F7"/>
    <w:rsid w:val="00AA6B06"/>
    <w:rsid w:val="00AB7989"/>
    <w:rsid w:val="00AD0796"/>
    <w:rsid w:val="00AE1799"/>
    <w:rsid w:val="00AE4640"/>
    <w:rsid w:val="00AE5706"/>
    <w:rsid w:val="00AF0AB0"/>
    <w:rsid w:val="00AF48C5"/>
    <w:rsid w:val="00B00F68"/>
    <w:rsid w:val="00B143E5"/>
    <w:rsid w:val="00B23D9A"/>
    <w:rsid w:val="00B27C8B"/>
    <w:rsid w:val="00B44BF4"/>
    <w:rsid w:val="00B57A47"/>
    <w:rsid w:val="00B604AB"/>
    <w:rsid w:val="00B65EB7"/>
    <w:rsid w:val="00B7188B"/>
    <w:rsid w:val="00B8036B"/>
    <w:rsid w:val="00B81A13"/>
    <w:rsid w:val="00B83569"/>
    <w:rsid w:val="00B9198F"/>
    <w:rsid w:val="00B93F8F"/>
    <w:rsid w:val="00B97EB6"/>
    <w:rsid w:val="00BA0AB2"/>
    <w:rsid w:val="00BA377B"/>
    <w:rsid w:val="00BA59EE"/>
    <w:rsid w:val="00BA64A7"/>
    <w:rsid w:val="00BB2261"/>
    <w:rsid w:val="00BB5836"/>
    <w:rsid w:val="00BC0004"/>
    <w:rsid w:val="00BD19A4"/>
    <w:rsid w:val="00BD7D90"/>
    <w:rsid w:val="00BE01FD"/>
    <w:rsid w:val="00BE67BC"/>
    <w:rsid w:val="00BE7857"/>
    <w:rsid w:val="00BE7972"/>
    <w:rsid w:val="00BE7D74"/>
    <w:rsid w:val="00BF18F0"/>
    <w:rsid w:val="00BF4338"/>
    <w:rsid w:val="00BF705D"/>
    <w:rsid w:val="00C01926"/>
    <w:rsid w:val="00C02E09"/>
    <w:rsid w:val="00C046E7"/>
    <w:rsid w:val="00C1408A"/>
    <w:rsid w:val="00C14105"/>
    <w:rsid w:val="00C169BF"/>
    <w:rsid w:val="00C234A4"/>
    <w:rsid w:val="00C33B0F"/>
    <w:rsid w:val="00C43802"/>
    <w:rsid w:val="00C454E9"/>
    <w:rsid w:val="00C53CCE"/>
    <w:rsid w:val="00C63E50"/>
    <w:rsid w:val="00C666BD"/>
    <w:rsid w:val="00C75172"/>
    <w:rsid w:val="00C771BC"/>
    <w:rsid w:val="00C802D6"/>
    <w:rsid w:val="00C85662"/>
    <w:rsid w:val="00C8780C"/>
    <w:rsid w:val="00C94761"/>
    <w:rsid w:val="00C96B01"/>
    <w:rsid w:val="00C978B4"/>
    <w:rsid w:val="00CA6894"/>
    <w:rsid w:val="00CA7E76"/>
    <w:rsid w:val="00CB5887"/>
    <w:rsid w:val="00CB69FC"/>
    <w:rsid w:val="00CC120A"/>
    <w:rsid w:val="00CC4B89"/>
    <w:rsid w:val="00CD05E8"/>
    <w:rsid w:val="00CE0E2D"/>
    <w:rsid w:val="00CE5A08"/>
    <w:rsid w:val="00CF0F47"/>
    <w:rsid w:val="00CF56C7"/>
    <w:rsid w:val="00CF7575"/>
    <w:rsid w:val="00D0384F"/>
    <w:rsid w:val="00D04CCC"/>
    <w:rsid w:val="00D07552"/>
    <w:rsid w:val="00D0761B"/>
    <w:rsid w:val="00D07824"/>
    <w:rsid w:val="00D20EC4"/>
    <w:rsid w:val="00D25A00"/>
    <w:rsid w:val="00D40712"/>
    <w:rsid w:val="00D44D83"/>
    <w:rsid w:val="00D466B2"/>
    <w:rsid w:val="00D517EF"/>
    <w:rsid w:val="00D52544"/>
    <w:rsid w:val="00D56E39"/>
    <w:rsid w:val="00D60BDB"/>
    <w:rsid w:val="00D62EF4"/>
    <w:rsid w:val="00D64880"/>
    <w:rsid w:val="00D73357"/>
    <w:rsid w:val="00D73A21"/>
    <w:rsid w:val="00D74AD8"/>
    <w:rsid w:val="00D8491B"/>
    <w:rsid w:val="00D84CEC"/>
    <w:rsid w:val="00D8529E"/>
    <w:rsid w:val="00D937C1"/>
    <w:rsid w:val="00D94FD7"/>
    <w:rsid w:val="00DA740C"/>
    <w:rsid w:val="00DB3060"/>
    <w:rsid w:val="00DB37DD"/>
    <w:rsid w:val="00DB720D"/>
    <w:rsid w:val="00DD3033"/>
    <w:rsid w:val="00DE55AF"/>
    <w:rsid w:val="00DE71D0"/>
    <w:rsid w:val="00DF5987"/>
    <w:rsid w:val="00DF6A49"/>
    <w:rsid w:val="00E0196F"/>
    <w:rsid w:val="00E0318F"/>
    <w:rsid w:val="00E0563E"/>
    <w:rsid w:val="00E10EB7"/>
    <w:rsid w:val="00E14EE1"/>
    <w:rsid w:val="00E228C3"/>
    <w:rsid w:val="00E30DCE"/>
    <w:rsid w:val="00E33433"/>
    <w:rsid w:val="00E40928"/>
    <w:rsid w:val="00E462FB"/>
    <w:rsid w:val="00E53049"/>
    <w:rsid w:val="00E54599"/>
    <w:rsid w:val="00E607A4"/>
    <w:rsid w:val="00E667A7"/>
    <w:rsid w:val="00E67894"/>
    <w:rsid w:val="00E67D66"/>
    <w:rsid w:val="00E72CEE"/>
    <w:rsid w:val="00E7358D"/>
    <w:rsid w:val="00E77B62"/>
    <w:rsid w:val="00E80436"/>
    <w:rsid w:val="00E82F01"/>
    <w:rsid w:val="00E845EB"/>
    <w:rsid w:val="00E92ED9"/>
    <w:rsid w:val="00EA27A6"/>
    <w:rsid w:val="00EB05C8"/>
    <w:rsid w:val="00EB242A"/>
    <w:rsid w:val="00ED507E"/>
    <w:rsid w:val="00ED7342"/>
    <w:rsid w:val="00EE3AEF"/>
    <w:rsid w:val="00EE3B37"/>
    <w:rsid w:val="00EE5875"/>
    <w:rsid w:val="00EE661E"/>
    <w:rsid w:val="00EF62BC"/>
    <w:rsid w:val="00F04AAB"/>
    <w:rsid w:val="00F0508F"/>
    <w:rsid w:val="00F172EA"/>
    <w:rsid w:val="00F17986"/>
    <w:rsid w:val="00F27899"/>
    <w:rsid w:val="00F359C3"/>
    <w:rsid w:val="00F41D5D"/>
    <w:rsid w:val="00F52BCA"/>
    <w:rsid w:val="00F53195"/>
    <w:rsid w:val="00F56115"/>
    <w:rsid w:val="00F57083"/>
    <w:rsid w:val="00F606BA"/>
    <w:rsid w:val="00F63F1E"/>
    <w:rsid w:val="00F7447F"/>
    <w:rsid w:val="00F76F82"/>
    <w:rsid w:val="00F829E0"/>
    <w:rsid w:val="00F92CA1"/>
    <w:rsid w:val="00F93E53"/>
    <w:rsid w:val="00FA328E"/>
    <w:rsid w:val="00FB342D"/>
    <w:rsid w:val="00FB5F3A"/>
    <w:rsid w:val="00FC322D"/>
    <w:rsid w:val="00FC518C"/>
    <w:rsid w:val="00FD058E"/>
    <w:rsid w:val="00FE01A2"/>
    <w:rsid w:val="00FE6EFD"/>
    <w:rsid w:val="00FF1565"/>
    <w:rsid w:val="00FF587E"/>
    <w:rsid w:val="00FF5D6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97EC0"/>
    <w:pPr>
      <w:spacing w:after="200"/>
    </w:pPr>
    <w:rPr>
      <w:rFonts w:ascii="Arial" w:hAnsi="Arial"/>
      <w:sz w:val="24"/>
      <w:szCs w:val="22"/>
      <w:lang w:bidi="en-US"/>
    </w:rPr>
  </w:style>
  <w:style w:type="paragraph" w:styleId="Heading1">
    <w:name w:val="heading 1"/>
    <w:basedOn w:val="Normal"/>
    <w:next w:val="Normal"/>
    <w:link w:val="Heading1Char"/>
    <w:uiPriority w:val="9"/>
    <w:qFormat/>
    <w:rsid w:val="008D450E"/>
    <w:pPr>
      <w:spacing w:before="480" w:after="0"/>
      <w:contextualSpacing/>
      <w:outlineLvl w:val="0"/>
    </w:pPr>
    <w:rPr>
      <w:rFonts w:ascii="Cambria" w:eastAsia="Times New Roman" w:hAnsi="Cambria"/>
      <w:b/>
      <w:bCs/>
      <w:sz w:val="28"/>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450E"/>
    <w:rPr>
      <w:rFonts w:ascii="Cambria" w:eastAsia="Times New Roman" w:hAnsi="Cambria" w:cs="Times New Roman"/>
      <w:b/>
      <w:bCs/>
      <w:sz w:val="28"/>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8D450E"/>
    <w:pPr>
      <w:pBdr>
        <w:bottom w:val="single" w:sz="4" w:space="1" w:color="auto"/>
      </w:pBdr>
      <w:contextualSpacing/>
    </w:pPr>
    <w:rPr>
      <w:rFonts w:ascii="Cambria" w:eastAsia="Times New Roman" w:hAnsi="Cambria"/>
      <w:spacing w:val="5"/>
      <w:sz w:val="52"/>
      <w:szCs w:val="52"/>
      <w:lang w:bidi="ar-SA"/>
    </w:rPr>
  </w:style>
  <w:style w:type="character" w:customStyle="1" w:styleId="TitleChar">
    <w:name w:val="Title Char"/>
    <w:link w:val="Title"/>
    <w:uiPriority w:val="10"/>
    <w:rsid w:val="008D450E"/>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MediumGrid21">
    <w:name w:val="Medium Grid 21"/>
    <w:basedOn w:val="Normal"/>
    <w:uiPriority w:val="1"/>
    <w:qFormat/>
    <w:rsid w:val="008D450E"/>
    <w:pPr>
      <w:spacing w:after="0"/>
    </w:pPr>
  </w:style>
  <w:style w:type="paragraph" w:customStyle="1" w:styleId="LightGrid-Accent31">
    <w:name w:val="Light Grid - Accent 31"/>
    <w:basedOn w:val="Normal"/>
    <w:uiPriority w:val="34"/>
    <w:qFormat/>
    <w:rsid w:val="008D450E"/>
    <w:pPr>
      <w:ind w:left="720"/>
      <w:contextualSpacing/>
    </w:pPr>
  </w:style>
  <w:style w:type="paragraph" w:customStyle="1" w:styleId="MediumShading1-Accent31">
    <w:name w:val="Medium Shading 1 - Accent 31"/>
    <w:basedOn w:val="Normal"/>
    <w:next w:val="Normal"/>
    <w:link w:val="MediumShading1-Accent3Char"/>
    <w:uiPriority w:val="29"/>
    <w:qFormat/>
    <w:rsid w:val="008D450E"/>
    <w:pPr>
      <w:spacing w:before="200" w:after="0"/>
      <w:ind w:left="360" w:right="360"/>
    </w:pPr>
    <w:rPr>
      <w:rFonts w:ascii="Calibri" w:hAnsi="Calibri"/>
      <w:i/>
      <w:iCs/>
      <w:sz w:val="20"/>
      <w:szCs w:val="20"/>
      <w:lang w:bidi="ar-SA"/>
    </w:rPr>
  </w:style>
  <w:style w:type="character" w:customStyle="1" w:styleId="MediumShading1-Accent3Char">
    <w:name w:val="Medium Shading 1 - Accent 3 Char"/>
    <w:link w:val="MediumShading1-Accent31"/>
    <w:uiPriority w:val="29"/>
    <w:rsid w:val="008D450E"/>
    <w:rPr>
      <w:i/>
      <w:iCs/>
    </w:rPr>
  </w:style>
  <w:style w:type="paragraph" w:customStyle="1" w:styleId="MediumShading2-Accent31">
    <w:name w:val="Medium Shading 2 - Accent 31"/>
    <w:basedOn w:val="Normal"/>
    <w:next w:val="Normal"/>
    <w:link w:val="MediumShading2-Accent3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MediumShading2-Accent3Char">
    <w:name w:val="Medium Shading 2 - Accent 3 Char"/>
    <w:link w:val="MediumShading2-Accent3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iPriority w:val="99"/>
    <w:unhideWhenUsed/>
    <w:rsid w:val="00F359C3"/>
    <w:pPr>
      <w:tabs>
        <w:tab w:val="center" w:pos="4680"/>
        <w:tab w:val="right" w:pos="9360"/>
      </w:tabs>
      <w:spacing w:after="0"/>
    </w:pPr>
    <w:rPr>
      <w:szCs w:val="20"/>
      <w:lang w:bidi="ar-SA"/>
    </w:rPr>
  </w:style>
  <w:style w:type="character" w:customStyle="1" w:styleId="FooterChar">
    <w:name w:val="Footer Char"/>
    <w:link w:val="Footer"/>
    <w:uiPriority w:val="99"/>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FacilitatorNoteActions">
    <w:name w:val="Facilitator Note Actions"/>
    <w:basedOn w:val="Normal"/>
    <w:link w:val="FacilitatorNoteActionsChar"/>
    <w:qFormat/>
    <w:rsid w:val="004A69E0"/>
    <w:rPr>
      <w:b/>
    </w:rPr>
  </w:style>
  <w:style w:type="paragraph" w:customStyle="1" w:styleId="SlideNumbers">
    <w:name w:val="Slide Numbers"/>
    <w:basedOn w:val="Normal"/>
    <w:link w:val="SlideNumbersChar"/>
    <w:qFormat/>
    <w:rsid w:val="00E0563E"/>
    <w:rPr>
      <w:b/>
      <w:i/>
      <w:szCs w:val="32"/>
    </w:rPr>
  </w:style>
  <w:style w:type="character" w:customStyle="1" w:styleId="FacilitatorNoteActionsChar">
    <w:name w:val="Facilitator Note Actions Char"/>
    <w:link w:val="FacilitatorNoteActions"/>
    <w:rsid w:val="004A69E0"/>
    <w:rPr>
      <w:rFonts w:ascii="Arial" w:hAnsi="Arial"/>
      <w:b/>
      <w:sz w:val="24"/>
      <w:szCs w:val="22"/>
      <w:lang w:bidi="en-US"/>
    </w:rPr>
  </w:style>
  <w:style w:type="table" w:styleId="TableGrid">
    <w:name w:val="Table Grid"/>
    <w:basedOn w:val="TableNormal"/>
    <w:uiPriority w:val="59"/>
    <w:rsid w:val="006608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lideNumbersChar">
    <w:name w:val="Slide Numbers Char"/>
    <w:link w:val="SlideNumbers"/>
    <w:rsid w:val="00E0563E"/>
    <w:rPr>
      <w:rFonts w:ascii="Arial" w:hAnsi="Arial"/>
      <w:b/>
      <w:i/>
      <w:sz w:val="24"/>
      <w:szCs w:val="32"/>
      <w:lang w:bidi="en-US"/>
    </w:rPr>
  </w:style>
  <w:style w:type="paragraph" w:styleId="NormalWeb">
    <w:name w:val="Normal (Web)"/>
    <w:basedOn w:val="Normal"/>
    <w:uiPriority w:val="99"/>
    <w:semiHidden/>
    <w:unhideWhenUsed/>
    <w:rsid w:val="000B0C2B"/>
    <w:pPr>
      <w:spacing w:before="100" w:beforeAutospacing="1" w:after="100" w:afterAutospacing="1"/>
    </w:pPr>
    <w:rPr>
      <w:rFonts w:ascii="Times" w:hAnsi="Times"/>
      <w:sz w:val="20"/>
      <w:szCs w:val="20"/>
      <w:lang w:bidi="ar-SA"/>
    </w:rPr>
  </w:style>
  <w:style w:type="paragraph" w:customStyle="1" w:styleId="MediumGrid210">
    <w:name w:val="Medium Grid 21"/>
    <w:basedOn w:val="Normal"/>
    <w:uiPriority w:val="1"/>
    <w:qFormat/>
    <w:rsid w:val="00E30DCE"/>
    <w:pPr>
      <w:spacing w:after="0"/>
    </w:pPr>
  </w:style>
  <w:style w:type="character" w:styleId="CommentReference">
    <w:name w:val="annotation reference"/>
    <w:uiPriority w:val="99"/>
    <w:semiHidden/>
    <w:unhideWhenUsed/>
    <w:rsid w:val="001175DA"/>
    <w:rPr>
      <w:sz w:val="16"/>
      <w:szCs w:val="16"/>
    </w:rPr>
  </w:style>
  <w:style w:type="paragraph" w:styleId="CommentText">
    <w:name w:val="annotation text"/>
    <w:basedOn w:val="Normal"/>
    <w:link w:val="CommentTextChar"/>
    <w:uiPriority w:val="99"/>
    <w:semiHidden/>
    <w:unhideWhenUsed/>
    <w:rsid w:val="001175DA"/>
    <w:rPr>
      <w:sz w:val="20"/>
      <w:szCs w:val="20"/>
    </w:rPr>
  </w:style>
  <w:style w:type="character" w:customStyle="1" w:styleId="CommentTextChar">
    <w:name w:val="Comment Text Char"/>
    <w:link w:val="CommentText"/>
    <w:uiPriority w:val="99"/>
    <w:semiHidden/>
    <w:rsid w:val="001175DA"/>
    <w:rPr>
      <w:rFonts w:ascii="Times New Roman" w:hAnsi="Times New Roman"/>
      <w:lang w:bidi="en-US"/>
    </w:rPr>
  </w:style>
  <w:style w:type="paragraph" w:styleId="ListParagraph">
    <w:name w:val="List Paragraph"/>
    <w:basedOn w:val="Normal"/>
    <w:uiPriority w:val="34"/>
    <w:qFormat/>
    <w:rsid w:val="004C2F12"/>
    <w:pPr>
      <w:spacing w:line="276" w:lineRule="auto"/>
      <w:ind w:left="720"/>
      <w:contextualSpacing/>
    </w:pPr>
    <w:rPr>
      <w:rFonts w:asciiTheme="minorHAnsi" w:eastAsiaTheme="minorHAnsi" w:hAnsiTheme="minorHAnsi" w:cstheme="minorBidi"/>
      <w:sz w:val="22"/>
      <w:lang w:bidi="ar-SA"/>
    </w:rPr>
  </w:style>
  <w:style w:type="paragraph" w:styleId="NoSpacing">
    <w:name w:val="No Spacing"/>
    <w:uiPriority w:val="1"/>
    <w:qFormat/>
    <w:rsid w:val="00323CFC"/>
    <w:rPr>
      <w:rFonts w:ascii="Times New Roman" w:hAnsi="Times New Roman"/>
      <w:sz w:val="24"/>
      <w:szCs w:val="22"/>
      <w:lang w:bidi="en-US"/>
    </w:rPr>
  </w:style>
  <w:style w:type="paragraph" w:customStyle="1" w:styleId="FacilitatorNotesText">
    <w:name w:val="Facilitator Notes Text"/>
    <w:basedOn w:val="Normal"/>
    <w:next w:val="FacilitatorNoteActions"/>
    <w:link w:val="FacilitatorNotesTextChar"/>
    <w:qFormat/>
    <w:rsid w:val="00DA740C"/>
    <w:rPr>
      <w:rFonts w:cs="Arial"/>
      <w:kern w:val="24"/>
    </w:rPr>
  </w:style>
  <w:style w:type="character" w:customStyle="1" w:styleId="FacilitatorNotesTextChar">
    <w:name w:val="Facilitator Notes Text Char"/>
    <w:link w:val="FacilitatorNotesText"/>
    <w:rsid w:val="00DA740C"/>
    <w:rPr>
      <w:rFonts w:ascii="Arial" w:hAnsi="Arial" w:cs="Arial"/>
      <w:kern w:val="24"/>
      <w:sz w:val="24"/>
      <w:szCs w:val="22"/>
      <w:lang w:bidi="en-US"/>
    </w:rPr>
  </w:style>
  <w:style w:type="paragraph" w:customStyle="1" w:styleId="FacilitatorNoteSubheading">
    <w:name w:val="Facilitator Note Subheading"/>
    <w:basedOn w:val="FacilitatorNoteActions"/>
    <w:autoRedefine/>
    <w:qFormat/>
    <w:rsid w:val="008411BA"/>
    <w:rPr>
      <w:rFonts w:cs="Arial"/>
    </w:rPr>
  </w:style>
  <w:style w:type="paragraph" w:styleId="CommentSubject">
    <w:name w:val="annotation subject"/>
    <w:basedOn w:val="CommentText"/>
    <w:next w:val="CommentText"/>
    <w:link w:val="CommentSubjectChar"/>
    <w:uiPriority w:val="99"/>
    <w:semiHidden/>
    <w:unhideWhenUsed/>
    <w:rsid w:val="00D937C1"/>
    <w:rPr>
      <w:rFonts w:ascii="Times New Roman" w:hAnsi="Times New Roman"/>
      <w:b/>
      <w:bCs/>
    </w:rPr>
  </w:style>
  <w:style w:type="character" w:customStyle="1" w:styleId="CommentSubjectChar">
    <w:name w:val="Comment Subject Char"/>
    <w:basedOn w:val="CommentTextChar"/>
    <w:link w:val="CommentSubject"/>
    <w:uiPriority w:val="99"/>
    <w:semiHidden/>
    <w:rsid w:val="00D937C1"/>
    <w:rPr>
      <w:rFonts w:ascii="Times New Roman" w:hAnsi="Times New Roman"/>
      <w:b/>
      <w:bCs/>
      <w:lang w:bidi="en-US"/>
    </w:rPr>
  </w:style>
  <w:style w:type="character" w:styleId="Hyperlink">
    <w:name w:val="Hyperlink"/>
    <w:basedOn w:val="DefaultParagraphFont"/>
    <w:uiPriority w:val="99"/>
    <w:unhideWhenUsed/>
    <w:rsid w:val="003D6186"/>
    <w:rPr>
      <w:color w:val="0000FF" w:themeColor="hyperlink"/>
      <w:u w:val="single"/>
    </w:rPr>
  </w:style>
  <w:style w:type="character" w:styleId="FollowedHyperlink">
    <w:name w:val="FollowedHyperlink"/>
    <w:basedOn w:val="DefaultParagraphFont"/>
    <w:uiPriority w:val="99"/>
    <w:semiHidden/>
    <w:unhideWhenUsed/>
    <w:rsid w:val="003D6186"/>
    <w:rPr>
      <w:color w:val="800080" w:themeColor="followedHyperlink"/>
      <w:u w:val="single"/>
    </w:rPr>
  </w:style>
  <w:style w:type="paragraph" w:customStyle="1" w:styleId="GillSansInstructions">
    <w:name w:val="Gill Sans Instructions"/>
    <w:basedOn w:val="Normal"/>
    <w:link w:val="GillSansInstructionsChar"/>
    <w:qFormat/>
    <w:rsid w:val="00E10EB7"/>
    <w:rPr>
      <w:b/>
    </w:rPr>
  </w:style>
  <w:style w:type="character" w:customStyle="1" w:styleId="GillSansInstructionsChar">
    <w:name w:val="Gill Sans Instructions Char"/>
    <w:link w:val="GillSansInstructions"/>
    <w:rsid w:val="00E10EB7"/>
    <w:rPr>
      <w:rFonts w:ascii="Arial" w:hAnsi="Arial"/>
      <w:b/>
      <w:sz w:val="24"/>
      <w:szCs w:val="22"/>
      <w:lang w:bidi="en-US"/>
    </w:rPr>
  </w:style>
  <w:style w:type="paragraph" w:styleId="Revision">
    <w:name w:val="Revision"/>
    <w:hidden/>
    <w:uiPriority w:val="99"/>
    <w:semiHidden/>
    <w:rsid w:val="00C666BD"/>
    <w:rPr>
      <w:rFonts w:ascii="Arial" w:hAnsi="Arial"/>
      <w:sz w:val="24"/>
      <w:szCs w:val="22"/>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97EC0"/>
    <w:pPr>
      <w:spacing w:after="200"/>
    </w:pPr>
    <w:rPr>
      <w:rFonts w:ascii="Arial" w:hAnsi="Arial"/>
      <w:sz w:val="24"/>
      <w:szCs w:val="22"/>
      <w:lang w:bidi="en-US"/>
    </w:rPr>
  </w:style>
  <w:style w:type="paragraph" w:styleId="Heading1">
    <w:name w:val="heading 1"/>
    <w:basedOn w:val="Normal"/>
    <w:next w:val="Normal"/>
    <w:link w:val="Heading1Char"/>
    <w:uiPriority w:val="9"/>
    <w:qFormat/>
    <w:rsid w:val="008D450E"/>
    <w:pPr>
      <w:spacing w:before="480" w:after="0"/>
      <w:contextualSpacing/>
      <w:outlineLvl w:val="0"/>
    </w:pPr>
    <w:rPr>
      <w:rFonts w:ascii="Cambria" w:eastAsia="Times New Roman" w:hAnsi="Cambria"/>
      <w:b/>
      <w:bCs/>
      <w:sz w:val="28"/>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450E"/>
    <w:rPr>
      <w:rFonts w:ascii="Cambria" w:eastAsia="Times New Roman" w:hAnsi="Cambria" w:cs="Times New Roman"/>
      <w:b/>
      <w:bCs/>
      <w:sz w:val="28"/>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8D450E"/>
    <w:pPr>
      <w:pBdr>
        <w:bottom w:val="single" w:sz="4" w:space="1" w:color="auto"/>
      </w:pBdr>
      <w:contextualSpacing/>
    </w:pPr>
    <w:rPr>
      <w:rFonts w:ascii="Cambria" w:eastAsia="Times New Roman" w:hAnsi="Cambria"/>
      <w:spacing w:val="5"/>
      <w:sz w:val="52"/>
      <w:szCs w:val="52"/>
      <w:lang w:bidi="ar-SA"/>
    </w:rPr>
  </w:style>
  <w:style w:type="character" w:customStyle="1" w:styleId="TitleChar">
    <w:name w:val="Title Char"/>
    <w:link w:val="Title"/>
    <w:uiPriority w:val="10"/>
    <w:rsid w:val="008D450E"/>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MediumGrid21">
    <w:name w:val="Medium Grid 21"/>
    <w:basedOn w:val="Normal"/>
    <w:uiPriority w:val="1"/>
    <w:qFormat/>
    <w:rsid w:val="008D450E"/>
    <w:pPr>
      <w:spacing w:after="0"/>
    </w:pPr>
  </w:style>
  <w:style w:type="paragraph" w:customStyle="1" w:styleId="LightGrid-Accent31">
    <w:name w:val="Light Grid - Accent 31"/>
    <w:basedOn w:val="Normal"/>
    <w:uiPriority w:val="34"/>
    <w:qFormat/>
    <w:rsid w:val="008D450E"/>
    <w:pPr>
      <w:ind w:left="720"/>
      <w:contextualSpacing/>
    </w:pPr>
  </w:style>
  <w:style w:type="paragraph" w:customStyle="1" w:styleId="MediumShading1-Accent31">
    <w:name w:val="Medium Shading 1 - Accent 31"/>
    <w:basedOn w:val="Normal"/>
    <w:next w:val="Normal"/>
    <w:link w:val="MediumShading1-Accent3Char"/>
    <w:uiPriority w:val="29"/>
    <w:qFormat/>
    <w:rsid w:val="008D450E"/>
    <w:pPr>
      <w:spacing w:before="200" w:after="0"/>
      <w:ind w:left="360" w:right="360"/>
    </w:pPr>
    <w:rPr>
      <w:rFonts w:ascii="Calibri" w:hAnsi="Calibri"/>
      <w:i/>
      <w:iCs/>
      <w:sz w:val="20"/>
      <w:szCs w:val="20"/>
      <w:lang w:bidi="ar-SA"/>
    </w:rPr>
  </w:style>
  <w:style w:type="character" w:customStyle="1" w:styleId="MediumShading1-Accent3Char">
    <w:name w:val="Medium Shading 1 - Accent 3 Char"/>
    <w:link w:val="MediumShading1-Accent31"/>
    <w:uiPriority w:val="29"/>
    <w:rsid w:val="008D450E"/>
    <w:rPr>
      <w:i/>
      <w:iCs/>
    </w:rPr>
  </w:style>
  <w:style w:type="paragraph" w:customStyle="1" w:styleId="MediumShading2-Accent31">
    <w:name w:val="Medium Shading 2 - Accent 31"/>
    <w:basedOn w:val="Normal"/>
    <w:next w:val="Normal"/>
    <w:link w:val="MediumShading2-Accent3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MediumShading2-Accent3Char">
    <w:name w:val="Medium Shading 2 - Accent 3 Char"/>
    <w:link w:val="MediumShading2-Accent3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iPriority w:val="99"/>
    <w:unhideWhenUsed/>
    <w:rsid w:val="00F359C3"/>
    <w:pPr>
      <w:tabs>
        <w:tab w:val="center" w:pos="4680"/>
        <w:tab w:val="right" w:pos="9360"/>
      </w:tabs>
      <w:spacing w:after="0"/>
    </w:pPr>
    <w:rPr>
      <w:szCs w:val="20"/>
      <w:lang w:bidi="ar-SA"/>
    </w:rPr>
  </w:style>
  <w:style w:type="character" w:customStyle="1" w:styleId="FooterChar">
    <w:name w:val="Footer Char"/>
    <w:link w:val="Footer"/>
    <w:uiPriority w:val="99"/>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FacilitatorNoteActions">
    <w:name w:val="Facilitator Note Actions"/>
    <w:basedOn w:val="Normal"/>
    <w:link w:val="FacilitatorNoteActionsChar"/>
    <w:qFormat/>
    <w:rsid w:val="004A69E0"/>
    <w:rPr>
      <w:b/>
    </w:rPr>
  </w:style>
  <w:style w:type="paragraph" w:customStyle="1" w:styleId="SlideNumbers">
    <w:name w:val="Slide Numbers"/>
    <w:basedOn w:val="Normal"/>
    <w:link w:val="SlideNumbersChar"/>
    <w:qFormat/>
    <w:rsid w:val="00E0563E"/>
    <w:rPr>
      <w:b/>
      <w:i/>
      <w:szCs w:val="32"/>
    </w:rPr>
  </w:style>
  <w:style w:type="character" w:customStyle="1" w:styleId="FacilitatorNoteActionsChar">
    <w:name w:val="Facilitator Note Actions Char"/>
    <w:link w:val="FacilitatorNoteActions"/>
    <w:rsid w:val="004A69E0"/>
    <w:rPr>
      <w:rFonts w:ascii="Arial" w:hAnsi="Arial"/>
      <w:b/>
      <w:sz w:val="24"/>
      <w:szCs w:val="22"/>
      <w:lang w:bidi="en-US"/>
    </w:rPr>
  </w:style>
  <w:style w:type="table" w:styleId="TableGrid">
    <w:name w:val="Table Grid"/>
    <w:basedOn w:val="TableNormal"/>
    <w:uiPriority w:val="59"/>
    <w:rsid w:val="006608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lideNumbersChar">
    <w:name w:val="Slide Numbers Char"/>
    <w:link w:val="SlideNumbers"/>
    <w:rsid w:val="00E0563E"/>
    <w:rPr>
      <w:rFonts w:ascii="Arial" w:hAnsi="Arial"/>
      <w:b/>
      <w:i/>
      <w:sz w:val="24"/>
      <w:szCs w:val="32"/>
      <w:lang w:bidi="en-US"/>
    </w:rPr>
  </w:style>
  <w:style w:type="paragraph" w:styleId="NormalWeb">
    <w:name w:val="Normal (Web)"/>
    <w:basedOn w:val="Normal"/>
    <w:uiPriority w:val="99"/>
    <w:semiHidden/>
    <w:unhideWhenUsed/>
    <w:rsid w:val="000B0C2B"/>
    <w:pPr>
      <w:spacing w:before="100" w:beforeAutospacing="1" w:after="100" w:afterAutospacing="1"/>
    </w:pPr>
    <w:rPr>
      <w:rFonts w:ascii="Times" w:hAnsi="Times"/>
      <w:sz w:val="20"/>
      <w:szCs w:val="20"/>
      <w:lang w:bidi="ar-SA"/>
    </w:rPr>
  </w:style>
  <w:style w:type="paragraph" w:customStyle="1" w:styleId="MediumGrid210">
    <w:name w:val="Medium Grid 21"/>
    <w:basedOn w:val="Normal"/>
    <w:uiPriority w:val="1"/>
    <w:qFormat/>
    <w:rsid w:val="00E30DCE"/>
    <w:pPr>
      <w:spacing w:after="0"/>
    </w:pPr>
  </w:style>
  <w:style w:type="character" w:styleId="CommentReference">
    <w:name w:val="annotation reference"/>
    <w:uiPriority w:val="99"/>
    <w:semiHidden/>
    <w:unhideWhenUsed/>
    <w:rsid w:val="001175DA"/>
    <w:rPr>
      <w:sz w:val="16"/>
      <w:szCs w:val="16"/>
    </w:rPr>
  </w:style>
  <w:style w:type="paragraph" w:styleId="CommentText">
    <w:name w:val="annotation text"/>
    <w:basedOn w:val="Normal"/>
    <w:link w:val="CommentTextChar"/>
    <w:uiPriority w:val="99"/>
    <w:semiHidden/>
    <w:unhideWhenUsed/>
    <w:rsid w:val="001175DA"/>
    <w:rPr>
      <w:sz w:val="20"/>
      <w:szCs w:val="20"/>
    </w:rPr>
  </w:style>
  <w:style w:type="character" w:customStyle="1" w:styleId="CommentTextChar">
    <w:name w:val="Comment Text Char"/>
    <w:link w:val="CommentText"/>
    <w:uiPriority w:val="99"/>
    <w:semiHidden/>
    <w:rsid w:val="001175DA"/>
    <w:rPr>
      <w:rFonts w:ascii="Times New Roman" w:hAnsi="Times New Roman"/>
      <w:lang w:bidi="en-US"/>
    </w:rPr>
  </w:style>
  <w:style w:type="paragraph" w:styleId="ListParagraph">
    <w:name w:val="List Paragraph"/>
    <w:basedOn w:val="Normal"/>
    <w:uiPriority w:val="34"/>
    <w:qFormat/>
    <w:rsid w:val="004C2F12"/>
    <w:pPr>
      <w:spacing w:line="276" w:lineRule="auto"/>
      <w:ind w:left="720"/>
      <w:contextualSpacing/>
    </w:pPr>
    <w:rPr>
      <w:rFonts w:asciiTheme="minorHAnsi" w:eastAsiaTheme="minorHAnsi" w:hAnsiTheme="minorHAnsi" w:cstheme="minorBidi"/>
      <w:sz w:val="22"/>
      <w:lang w:bidi="ar-SA"/>
    </w:rPr>
  </w:style>
  <w:style w:type="paragraph" w:styleId="NoSpacing">
    <w:name w:val="No Spacing"/>
    <w:uiPriority w:val="1"/>
    <w:qFormat/>
    <w:rsid w:val="00323CFC"/>
    <w:rPr>
      <w:rFonts w:ascii="Times New Roman" w:hAnsi="Times New Roman"/>
      <w:sz w:val="24"/>
      <w:szCs w:val="22"/>
      <w:lang w:bidi="en-US"/>
    </w:rPr>
  </w:style>
  <w:style w:type="paragraph" w:customStyle="1" w:styleId="FacilitatorNotesText">
    <w:name w:val="Facilitator Notes Text"/>
    <w:basedOn w:val="Normal"/>
    <w:next w:val="FacilitatorNoteActions"/>
    <w:link w:val="FacilitatorNotesTextChar"/>
    <w:qFormat/>
    <w:rsid w:val="00DA740C"/>
    <w:rPr>
      <w:rFonts w:cs="Arial"/>
      <w:kern w:val="24"/>
    </w:rPr>
  </w:style>
  <w:style w:type="character" w:customStyle="1" w:styleId="FacilitatorNotesTextChar">
    <w:name w:val="Facilitator Notes Text Char"/>
    <w:link w:val="FacilitatorNotesText"/>
    <w:rsid w:val="00DA740C"/>
    <w:rPr>
      <w:rFonts w:ascii="Arial" w:hAnsi="Arial" w:cs="Arial"/>
      <w:kern w:val="24"/>
      <w:sz w:val="24"/>
      <w:szCs w:val="22"/>
      <w:lang w:bidi="en-US"/>
    </w:rPr>
  </w:style>
  <w:style w:type="paragraph" w:customStyle="1" w:styleId="FacilitatorNoteSubheading">
    <w:name w:val="Facilitator Note Subheading"/>
    <w:basedOn w:val="FacilitatorNoteActions"/>
    <w:autoRedefine/>
    <w:qFormat/>
    <w:rsid w:val="00EF62BC"/>
    <w:rPr>
      <w:rFonts w:cs="Arial"/>
      <w:u w:val="single"/>
    </w:rPr>
  </w:style>
  <w:style w:type="paragraph" w:styleId="CommentSubject">
    <w:name w:val="annotation subject"/>
    <w:basedOn w:val="CommentText"/>
    <w:next w:val="CommentText"/>
    <w:link w:val="CommentSubjectChar"/>
    <w:uiPriority w:val="99"/>
    <w:semiHidden/>
    <w:unhideWhenUsed/>
    <w:rsid w:val="00D937C1"/>
    <w:rPr>
      <w:rFonts w:ascii="Times New Roman" w:hAnsi="Times New Roman"/>
      <w:b/>
      <w:bCs/>
    </w:rPr>
  </w:style>
  <w:style w:type="character" w:customStyle="1" w:styleId="CommentSubjectChar">
    <w:name w:val="Comment Subject Char"/>
    <w:basedOn w:val="CommentTextChar"/>
    <w:link w:val="CommentSubject"/>
    <w:uiPriority w:val="99"/>
    <w:semiHidden/>
    <w:rsid w:val="00D937C1"/>
    <w:rPr>
      <w:rFonts w:ascii="Times New Roman" w:hAnsi="Times New Roman"/>
      <w:b/>
      <w:bCs/>
      <w:lang w:bidi="en-US"/>
    </w:rPr>
  </w:style>
  <w:style w:type="character" w:styleId="Hyperlink">
    <w:name w:val="Hyperlink"/>
    <w:basedOn w:val="DefaultParagraphFont"/>
    <w:uiPriority w:val="99"/>
    <w:unhideWhenUsed/>
    <w:rsid w:val="003D6186"/>
    <w:rPr>
      <w:color w:val="0000FF" w:themeColor="hyperlink"/>
      <w:u w:val="single"/>
    </w:rPr>
  </w:style>
  <w:style w:type="character" w:styleId="FollowedHyperlink">
    <w:name w:val="FollowedHyperlink"/>
    <w:basedOn w:val="DefaultParagraphFont"/>
    <w:uiPriority w:val="99"/>
    <w:semiHidden/>
    <w:unhideWhenUsed/>
    <w:rsid w:val="003D6186"/>
    <w:rPr>
      <w:color w:val="800080" w:themeColor="followedHyperlink"/>
      <w:u w:val="single"/>
    </w:rPr>
  </w:style>
  <w:style w:type="paragraph" w:customStyle="1" w:styleId="GillSansInstructions">
    <w:name w:val="Gill Sans Instructions"/>
    <w:basedOn w:val="Normal"/>
    <w:link w:val="GillSansInstructionsChar"/>
    <w:qFormat/>
    <w:rsid w:val="00E10EB7"/>
    <w:rPr>
      <w:b/>
    </w:rPr>
  </w:style>
  <w:style w:type="character" w:customStyle="1" w:styleId="GillSansInstructionsChar">
    <w:name w:val="Gill Sans Instructions Char"/>
    <w:link w:val="GillSansInstructions"/>
    <w:rsid w:val="00E10EB7"/>
    <w:rPr>
      <w:rFonts w:ascii="Arial" w:hAnsi="Arial"/>
      <w:b/>
      <w:sz w:val="24"/>
      <w:szCs w:val="22"/>
      <w:lang w:bidi="en-US"/>
    </w:rPr>
  </w:style>
  <w:style w:type="paragraph" w:styleId="Revision">
    <w:name w:val="Revision"/>
    <w:hidden/>
    <w:uiPriority w:val="99"/>
    <w:semiHidden/>
    <w:rsid w:val="00C666BD"/>
    <w:rPr>
      <w:rFonts w:ascii="Arial" w:hAnsi="Arial"/>
      <w:sz w:val="24"/>
      <w:szCs w:val="22"/>
      <w:lang w:bidi="en-US"/>
    </w:rPr>
  </w:style>
</w:styles>
</file>

<file path=word/webSettings.xml><?xml version="1.0" encoding="utf-8"?>
<w:webSettings xmlns:r="http://schemas.openxmlformats.org/officeDocument/2006/relationships" xmlns:w="http://schemas.openxmlformats.org/wordprocessingml/2006/main">
  <w:divs>
    <w:div w:id="152844416">
      <w:bodyDiv w:val="1"/>
      <w:marLeft w:val="0"/>
      <w:marRight w:val="0"/>
      <w:marTop w:val="0"/>
      <w:marBottom w:val="0"/>
      <w:divBdr>
        <w:top w:val="none" w:sz="0" w:space="0" w:color="auto"/>
        <w:left w:val="none" w:sz="0" w:space="0" w:color="auto"/>
        <w:bottom w:val="none" w:sz="0" w:space="0" w:color="auto"/>
        <w:right w:val="none" w:sz="0" w:space="0" w:color="auto"/>
      </w:divBdr>
    </w:div>
    <w:div w:id="1517773359">
      <w:bodyDiv w:val="1"/>
      <w:marLeft w:val="0"/>
      <w:marRight w:val="0"/>
      <w:marTop w:val="0"/>
      <w:marBottom w:val="0"/>
      <w:divBdr>
        <w:top w:val="none" w:sz="0" w:space="0" w:color="auto"/>
        <w:left w:val="none" w:sz="0" w:space="0" w:color="auto"/>
        <w:bottom w:val="none" w:sz="0" w:space="0" w:color="auto"/>
        <w:right w:val="none" w:sz="0" w:space="0" w:color="auto"/>
      </w:divBdr>
      <w:divsChild>
        <w:div w:id="314796103">
          <w:marLeft w:val="547"/>
          <w:marRight w:val="0"/>
          <w:marTop w:val="96"/>
          <w:marBottom w:val="0"/>
          <w:divBdr>
            <w:top w:val="none" w:sz="0" w:space="0" w:color="auto"/>
            <w:left w:val="none" w:sz="0" w:space="0" w:color="auto"/>
            <w:bottom w:val="none" w:sz="0" w:space="0" w:color="auto"/>
            <w:right w:val="none" w:sz="0" w:space="0" w:color="auto"/>
          </w:divBdr>
        </w:div>
        <w:div w:id="208882416">
          <w:marLeft w:val="547"/>
          <w:marRight w:val="0"/>
          <w:marTop w:val="96"/>
          <w:marBottom w:val="0"/>
          <w:divBdr>
            <w:top w:val="none" w:sz="0" w:space="0" w:color="auto"/>
            <w:left w:val="none" w:sz="0" w:space="0" w:color="auto"/>
            <w:bottom w:val="none" w:sz="0" w:space="0" w:color="auto"/>
            <w:right w:val="none" w:sz="0" w:space="0" w:color="auto"/>
          </w:divBdr>
        </w:div>
        <w:div w:id="2076783631">
          <w:marLeft w:val="547"/>
          <w:marRight w:val="0"/>
          <w:marTop w:val="96"/>
          <w:marBottom w:val="0"/>
          <w:divBdr>
            <w:top w:val="none" w:sz="0" w:space="0" w:color="auto"/>
            <w:left w:val="none" w:sz="0" w:space="0" w:color="auto"/>
            <w:bottom w:val="none" w:sz="0" w:space="0" w:color="auto"/>
            <w:right w:val="none" w:sz="0" w:space="0" w:color="auto"/>
          </w:divBdr>
        </w:div>
        <w:div w:id="791245481">
          <w:marLeft w:val="547"/>
          <w:marRight w:val="0"/>
          <w:marTop w:val="96"/>
          <w:marBottom w:val="0"/>
          <w:divBdr>
            <w:top w:val="none" w:sz="0" w:space="0" w:color="auto"/>
            <w:left w:val="none" w:sz="0" w:space="0" w:color="auto"/>
            <w:bottom w:val="none" w:sz="0" w:space="0" w:color="auto"/>
            <w:right w:val="none" w:sz="0" w:space="0" w:color="auto"/>
          </w:divBdr>
        </w:div>
      </w:divsChild>
    </w:div>
    <w:div w:id="1792897016">
      <w:bodyDiv w:val="1"/>
      <w:marLeft w:val="0"/>
      <w:marRight w:val="0"/>
      <w:marTop w:val="0"/>
      <w:marBottom w:val="0"/>
      <w:divBdr>
        <w:top w:val="none" w:sz="0" w:space="0" w:color="auto"/>
        <w:left w:val="none" w:sz="0" w:space="0" w:color="auto"/>
        <w:bottom w:val="none" w:sz="0" w:space="0" w:color="auto"/>
        <w:right w:val="none" w:sz="0" w:space="0" w:color="auto"/>
      </w:divBdr>
    </w:div>
    <w:div w:id="2072460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footer" Target="footer1.xml"/><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www.ahrq.gov/" TargetMode="External"/><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29.jpe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www.ahrq.gov/teamsteppstools/" TargetMode="External"/><Relationship Id="rId43"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4.emf"/></Relationships>
</file>

<file path=word/_rels/footer2.xml.rels><?xml version="1.0" encoding="UTF-8" standalone="yes"?>
<Relationships xmlns="http://schemas.openxmlformats.org/package/2006/relationships"><Relationship Id="rId1" Type="http://schemas.openxmlformats.org/officeDocument/2006/relationships/image" Target="media/image34.emf"/></Relationships>
</file>

<file path=word/_rels/header1.xml.rels><?xml version="1.0" encoding="UTF-8" standalone="yes"?>
<Relationships xmlns="http://schemas.openxmlformats.org/package/2006/relationships"><Relationship Id="rId1" Type="http://schemas.openxmlformats.org/officeDocument/2006/relationships/image" Target="media/image32.emf"/></Relationships>
</file>

<file path=word/_rels/header2.xml.rels><?xml version="1.0" encoding="UTF-8" standalone="yes"?>
<Relationships xmlns="http://schemas.openxmlformats.org/package/2006/relationships"><Relationship Id="rId1" Type="http://schemas.openxmlformats.org/officeDocument/2006/relationships/image" Target="media/image33.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897EBB2-F165-4874-A725-AF5CDA1D6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18</Pages>
  <Words>3295</Words>
  <Characters>18782</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22033</CharactersWithSpaces>
  <SharedDoc>false</SharedDoc>
  <HLinks>
    <vt:vector size="192" baseType="variant">
      <vt:variant>
        <vt:i4>3735679</vt:i4>
      </vt:variant>
      <vt:variant>
        <vt:i4>30260</vt:i4>
      </vt:variant>
      <vt:variant>
        <vt:i4>1025</vt:i4>
      </vt:variant>
      <vt:variant>
        <vt:i4>1</vt:i4>
      </vt:variant>
      <vt:variant>
        <vt:lpwstr>Slide1</vt:lpwstr>
      </vt:variant>
      <vt:variant>
        <vt:lpwstr/>
      </vt:variant>
      <vt:variant>
        <vt:i4>3801215</vt:i4>
      </vt:variant>
      <vt:variant>
        <vt:i4>30273</vt:i4>
      </vt:variant>
      <vt:variant>
        <vt:i4>1052</vt:i4>
      </vt:variant>
      <vt:variant>
        <vt:i4>1</vt:i4>
      </vt:variant>
      <vt:variant>
        <vt:lpwstr>Slide2</vt:lpwstr>
      </vt:variant>
      <vt:variant>
        <vt:lpwstr/>
      </vt:variant>
      <vt:variant>
        <vt:i4>3866751</vt:i4>
      </vt:variant>
      <vt:variant>
        <vt:i4>30295</vt:i4>
      </vt:variant>
      <vt:variant>
        <vt:i4>1032</vt:i4>
      </vt:variant>
      <vt:variant>
        <vt:i4>1</vt:i4>
      </vt:variant>
      <vt:variant>
        <vt:lpwstr>Slide3</vt:lpwstr>
      </vt:variant>
      <vt:variant>
        <vt:lpwstr/>
      </vt:variant>
      <vt:variant>
        <vt:i4>3932287</vt:i4>
      </vt:variant>
      <vt:variant>
        <vt:i4>30311</vt:i4>
      </vt:variant>
      <vt:variant>
        <vt:i4>1053</vt:i4>
      </vt:variant>
      <vt:variant>
        <vt:i4>1</vt:i4>
      </vt:variant>
      <vt:variant>
        <vt:lpwstr>Slide4</vt:lpwstr>
      </vt:variant>
      <vt:variant>
        <vt:lpwstr/>
      </vt:variant>
      <vt:variant>
        <vt:i4>3997823</vt:i4>
      </vt:variant>
      <vt:variant>
        <vt:i4>30323</vt:i4>
      </vt:variant>
      <vt:variant>
        <vt:i4>1026</vt:i4>
      </vt:variant>
      <vt:variant>
        <vt:i4>1</vt:i4>
      </vt:variant>
      <vt:variant>
        <vt:lpwstr>Slide5</vt:lpwstr>
      </vt:variant>
      <vt:variant>
        <vt:lpwstr/>
      </vt:variant>
      <vt:variant>
        <vt:i4>4063359</vt:i4>
      </vt:variant>
      <vt:variant>
        <vt:i4>30357</vt:i4>
      </vt:variant>
      <vt:variant>
        <vt:i4>1027</vt:i4>
      </vt:variant>
      <vt:variant>
        <vt:i4>1</vt:i4>
      </vt:variant>
      <vt:variant>
        <vt:lpwstr>Slide6</vt:lpwstr>
      </vt:variant>
      <vt:variant>
        <vt:lpwstr/>
      </vt:variant>
      <vt:variant>
        <vt:i4>3145855</vt:i4>
      </vt:variant>
      <vt:variant>
        <vt:i4>30381</vt:i4>
      </vt:variant>
      <vt:variant>
        <vt:i4>1028</vt:i4>
      </vt:variant>
      <vt:variant>
        <vt:i4>1</vt:i4>
      </vt:variant>
      <vt:variant>
        <vt:lpwstr>Slide8</vt:lpwstr>
      </vt:variant>
      <vt:variant>
        <vt:lpwstr/>
      </vt:variant>
      <vt:variant>
        <vt:i4>3211391</vt:i4>
      </vt:variant>
      <vt:variant>
        <vt:i4>30423</vt:i4>
      </vt:variant>
      <vt:variant>
        <vt:i4>1029</vt:i4>
      </vt:variant>
      <vt:variant>
        <vt:i4>1</vt:i4>
      </vt:variant>
      <vt:variant>
        <vt:lpwstr>Slide9</vt:lpwstr>
      </vt:variant>
      <vt:variant>
        <vt:lpwstr/>
      </vt:variant>
      <vt:variant>
        <vt:i4>4128895</vt:i4>
      </vt:variant>
      <vt:variant>
        <vt:i4>30441</vt:i4>
      </vt:variant>
      <vt:variant>
        <vt:i4>1031</vt:i4>
      </vt:variant>
      <vt:variant>
        <vt:i4>1</vt:i4>
      </vt:variant>
      <vt:variant>
        <vt:lpwstr>Slide7</vt:lpwstr>
      </vt:variant>
      <vt:variant>
        <vt:lpwstr/>
      </vt:variant>
      <vt:variant>
        <vt:i4>3735630</vt:i4>
      </vt:variant>
      <vt:variant>
        <vt:i4>30453</vt:i4>
      </vt:variant>
      <vt:variant>
        <vt:i4>1030</vt:i4>
      </vt:variant>
      <vt:variant>
        <vt:i4>1</vt:i4>
      </vt:variant>
      <vt:variant>
        <vt:lpwstr>Slide11</vt:lpwstr>
      </vt:variant>
      <vt:variant>
        <vt:lpwstr/>
      </vt:variant>
      <vt:variant>
        <vt:i4>3735629</vt:i4>
      </vt:variant>
      <vt:variant>
        <vt:i4>30472</vt:i4>
      </vt:variant>
      <vt:variant>
        <vt:i4>1034</vt:i4>
      </vt:variant>
      <vt:variant>
        <vt:i4>1</vt:i4>
      </vt:variant>
      <vt:variant>
        <vt:lpwstr>Slide12</vt:lpwstr>
      </vt:variant>
      <vt:variant>
        <vt:lpwstr/>
      </vt:variant>
      <vt:variant>
        <vt:i4>3735628</vt:i4>
      </vt:variant>
      <vt:variant>
        <vt:i4>30509</vt:i4>
      </vt:variant>
      <vt:variant>
        <vt:i4>1035</vt:i4>
      </vt:variant>
      <vt:variant>
        <vt:i4>1</vt:i4>
      </vt:variant>
      <vt:variant>
        <vt:lpwstr>Slide13</vt:lpwstr>
      </vt:variant>
      <vt:variant>
        <vt:lpwstr/>
      </vt:variant>
      <vt:variant>
        <vt:i4>3735627</vt:i4>
      </vt:variant>
      <vt:variant>
        <vt:i4>30533</vt:i4>
      </vt:variant>
      <vt:variant>
        <vt:i4>1036</vt:i4>
      </vt:variant>
      <vt:variant>
        <vt:i4>1</vt:i4>
      </vt:variant>
      <vt:variant>
        <vt:lpwstr>Slide14</vt:lpwstr>
      </vt:variant>
      <vt:variant>
        <vt:lpwstr/>
      </vt:variant>
      <vt:variant>
        <vt:i4>3735626</vt:i4>
      </vt:variant>
      <vt:variant>
        <vt:i4>30552</vt:i4>
      </vt:variant>
      <vt:variant>
        <vt:i4>1037</vt:i4>
      </vt:variant>
      <vt:variant>
        <vt:i4>1</vt:i4>
      </vt:variant>
      <vt:variant>
        <vt:lpwstr>Slide15</vt:lpwstr>
      </vt:variant>
      <vt:variant>
        <vt:lpwstr/>
      </vt:variant>
      <vt:variant>
        <vt:i4>3735625</vt:i4>
      </vt:variant>
      <vt:variant>
        <vt:i4>30586</vt:i4>
      </vt:variant>
      <vt:variant>
        <vt:i4>1038</vt:i4>
      </vt:variant>
      <vt:variant>
        <vt:i4>1</vt:i4>
      </vt:variant>
      <vt:variant>
        <vt:lpwstr>Slide16</vt:lpwstr>
      </vt:variant>
      <vt:variant>
        <vt:lpwstr/>
      </vt:variant>
      <vt:variant>
        <vt:i4>3735623</vt:i4>
      </vt:variant>
      <vt:variant>
        <vt:i4>30627</vt:i4>
      </vt:variant>
      <vt:variant>
        <vt:i4>1040</vt:i4>
      </vt:variant>
      <vt:variant>
        <vt:i4>1</vt:i4>
      </vt:variant>
      <vt:variant>
        <vt:lpwstr>Slide18</vt:lpwstr>
      </vt:variant>
      <vt:variant>
        <vt:lpwstr/>
      </vt:variant>
      <vt:variant>
        <vt:i4>3735622</vt:i4>
      </vt:variant>
      <vt:variant>
        <vt:i4>30639</vt:i4>
      </vt:variant>
      <vt:variant>
        <vt:i4>1041</vt:i4>
      </vt:variant>
      <vt:variant>
        <vt:i4>1</vt:i4>
      </vt:variant>
      <vt:variant>
        <vt:lpwstr>Slide19</vt:lpwstr>
      </vt:variant>
      <vt:variant>
        <vt:lpwstr/>
      </vt:variant>
      <vt:variant>
        <vt:i4>3801167</vt:i4>
      </vt:variant>
      <vt:variant>
        <vt:i4>30660</vt:i4>
      </vt:variant>
      <vt:variant>
        <vt:i4>1042</vt:i4>
      </vt:variant>
      <vt:variant>
        <vt:i4>1</vt:i4>
      </vt:variant>
      <vt:variant>
        <vt:lpwstr>Slide20</vt:lpwstr>
      </vt:variant>
      <vt:variant>
        <vt:lpwstr/>
      </vt:variant>
      <vt:variant>
        <vt:i4>3801166</vt:i4>
      </vt:variant>
      <vt:variant>
        <vt:i4>30702</vt:i4>
      </vt:variant>
      <vt:variant>
        <vt:i4>1043</vt:i4>
      </vt:variant>
      <vt:variant>
        <vt:i4>1</vt:i4>
      </vt:variant>
      <vt:variant>
        <vt:lpwstr>Slide21</vt:lpwstr>
      </vt:variant>
      <vt:variant>
        <vt:lpwstr/>
      </vt:variant>
      <vt:variant>
        <vt:i4>3801165</vt:i4>
      </vt:variant>
      <vt:variant>
        <vt:i4>30727</vt:i4>
      </vt:variant>
      <vt:variant>
        <vt:i4>1044</vt:i4>
      </vt:variant>
      <vt:variant>
        <vt:i4>1</vt:i4>
      </vt:variant>
      <vt:variant>
        <vt:lpwstr>Slide22</vt:lpwstr>
      </vt:variant>
      <vt:variant>
        <vt:lpwstr/>
      </vt:variant>
      <vt:variant>
        <vt:i4>3801164</vt:i4>
      </vt:variant>
      <vt:variant>
        <vt:i4>30754</vt:i4>
      </vt:variant>
      <vt:variant>
        <vt:i4>1045</vt:i4>
      </vt:variant>
      <vt:variant>
        <vt:i4>1</vt:i4>
      </vt:variant>
      <vt:variant>
        <vt:lpwstr>Slide23</vt:lpwstr>
      </vt:variant>
      <vt:variant>
        <vt:lpwstr/>
      </vt:variant>
      <vt:variant>
        <vt:i4>3801163</vt:i4>
      </vt:variant>
      <vt:variant>
        <vt:i4>30781</vt:i4>
      </vt:variant>
      <vt:variant>
        <vt:i4>1046</vt:i4>
      </vt:variant>
      <vt:variant>
        <vt:i4>1</vt:i4>
      </vt:variant>
      <vt:variant>
        <vt:lpwstr>Slide24</vt:lpwstr>
      </vt:variant>
      <vt:variant>
        <vt:lpwstr/>
      </vt:variant>
      <vt:variant>
        <vt:i4>3801162</vt:i4>
      </vt:variant>
      <vt:variant>
        <vt:i4>30808</vt:i4>
      </vt:variant>
      <vt:variant>
        <vt:i4>1047</vt:i4>
      </vt:variant>
      <vt:variant>
        <vt:i4>1</vt:i4>
      </vt:variant>
      <vt:variant>
        <vt:lpwstr>Slide25</vt:lpwstr>
      </vt:variant>
      <vt:variant>
        <vt:lpwstr/>
      </vt:variant>
      <vt:variant>
        <vt:i4>3801161</vt:i4>
      </vt:variant>
      <vt:variant>
        <vt:i4>30824</vt:i4>
      </vt:variant>
      <vt:variant>
        <vt:i4>1048</vt:i4>
      </vt:variant>
      <vt:variant>
        <vt:i4>1</vt:i4>
      </vt:variant>
      <vt:variant>
        <vt:lpwstr>Slide26</vt:lpwstr>
      </vt:variant>
      <vt:variant>
        <vt:lpwstr/>
      </vt:variant>
      <vt:variant>
        <vt:i4>3801160</vt:i4>
      </vt:variant>
      <vt:variant>
        <vt:i4>30836</vt:i4>
      </vt:variant>
      <vt:variant>
        <vt:i4>1049</vt:i4>
      </vt:variant>
      <vt:variant>
        <vt:i4>1</vt:i4>
      </vt:variant>
      <vt:variant>
        <vt:lpwstr>Slide27</vt:lpwstr>
      </vt:variant>
      <vt:variant>
        <vt:lpwstr/>
      </vt:variant>
      <vt:variant>
        <vt:i4>3801159</vt:i4>
      </vt:variant>
      <vt:variant>
        <vt:i4>30856</vt:i4>
      </vt:variant>
      <vt:variant>
        <vt:i4>1050</vt:i4>
      </vt:variant>
      <vt:variant>
        <vt:i4>1</vt:i4>
      </vt:variant>
      <vt:variant>
        <vt:lpwstr>Slide28</vt:lpwstr>
      </vt:variant>
      <vt:variant>
        <vt:lpwstr/>
      </vt:variant>
      <vt:variant>
        <vt:i4>3801158</vt:i4>
      </vt:variant>
      <vt:variant>
        <vt:i4>30882</vt:i4>
      </vt:variant>
      <vt:variant>
        <vt:i4>1033</vt:i4>
      </vt:variant>
      <vt:variant>
        <vt:i4>1</vt:i4>
      </vt:variant>
      <vt:variant>
        <vt:lpwstr>Slide29</vt:lpwstr>
      </vt:variant>
      <vt:variant>
        <vt:lpwstr/>
      </vt:variant>
      <vt:variant>
        <vt:i4>3866703</vt:i4>
      </vt:variant>
      <vt:variant>
        <vt:i4>30895</vt:i4>
      </vt:variant>
      <vt:variant>
        <vt:i4>1051</vt:i4>
      </vt:variant>
      <vt:variant>
        <vt:i4>1</vt:i4>
      </vt:variant>
      <vt:variant>
        <vt:lpwstr>Slide30</vt:lpwstr>
      </vt:variant>
      <vt:variant>
        <vt:lpwstr/>
      </vt:variant>
      <vt:variant>
        <vt:i4>5832823</vt:i4>
      </vt:variant>
      <vt:variant>
        <vt:i4>-1</vt:i4>
      </vt:variant>
      <vt:variant>
        <vt:i4>2060</vt:i4>
      </vt:variant>
      <vt:variant>
        <vt:i4>1</vt:i4>
      </vt:variant>
      <vt:variant>
        <vt:lpwstr>facilitator_footer</vt:lpwstr>
      </vt:variant>
      <vt:variant>
        <vt:lpwstr/>
      </vt:variant>
      <vt:variant>
        <vt:i4>4718668</vt:i4>
      </vt:variant>
      <vt:variant>
        <vt:i4>-1</vt:i4>
      </vt:variant>
      <vt:variant>
        <vt:i4>2061</vt:i4>
      </vt:variant>
      <vt:variant>
        <vt:i4>1</vt:i4>
      </vt:variant>
      <vt:variant>
        <vt:lpwstr>facilitator_header_odd</vt:lpwstr>
      </vt:variant>
      <vt:variant>
        <vt:lpwstr/>
      </vt:variant>
      <vt:variant>
        <vt:i4>4390960</vt:i4>
      </vt:variant>
      <vt:variant>
        <vt:i4>-1</vt:i4>
      </vt:variant>
      <vt:variant>
        <vt:i4>2062</vt:i4>
      </vt:variant>
      <vt:variant>
        <vt:i4>1</vt:i4>
      </vt:variant>
      <vt:variant>
        <vt:lpwstr>facilitator_header_even</vt:lpwstr>
      </vt:variant>
      <vt:variant>
        <vt:lpwstr/>
      </vt:variant>
      <vt:variant>
        <vt:i4>5832823</vt:i4>
      </vt:variant>
      <vt:variant>
        <vt:i4>-1</vt:i4>
      </vt:variant>
      <vt:variant>
        <vt:i4>2063</vt:i4>
      </vt:variant>
      <vt:variant>
        <vt:i4>1</vt:i4>
      </vt:variant>
      <vt:variant>
        <vt:lpwstr>facilitator_footer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Kathleen O'Shea</dc:creator>
  <cp:lastModifiedBy>Karen Fleming-Michael</cp:lastModifiedBy>
  <cp:revision>12</cp:revision>
  <cp:lastPrinted>2012-02-24T18:44:00Z</cp:lastPrinted>
  <dcterms:created xsi:type="dcterms:W3CDTF">2012-08-13T20:21:00Z</dcterms:created>
  <dcterms:modified xsi:type="dcterms:W3CDTF">2012-08-28T11:58:00Z</dcterms:modified>
</cp:coreProperties>
</file>