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469A45" w14:textId="785BC185" w:rsidR="001E14A3" w:rsidRDefault="001E14A3" w:rsidP="001D55E7">
      <w:pPr>
        <w:pStyle w:val="Heading1"/>
        <w:spacing w:line="240" w:lineRule="auto"/>
      </w:pPr>
      <w:r>
        <w:t xml:space="preserve">Module </w:t>
      </w:r>
      <w:r w:rsidR="008755A6">
        <w:t>5</w:t>
      </w:r>
      <w:r>
        <w:t xml:space="preserve">: How </w:t>
      </w:r>
      <w:proofErr w:type="gramStart"/>
      <w:r w:rsidR="005A621C">
        <w:t>T</w:t>
      </w:r>
      <w:r w:rsidR="00BC6288">
        <w:t>o</w:t>
      </w:r>
      <w:proofErr w:type="gramEnd"/>
      <w:r>
        <w:t xml:space="preserve"> Measure Fall Rates and Fall Prevention Practices</w:t>
      </w:r>
    </w:p>
    <w:p w14:paraId="44991797" w14:textId="77777777" w:rsidR="001E14A3" w:rsidRDefault="001E14A3" w:rsidP="001D55E7">
      <w:pPr>
        <w:pStyle w:val="Heading2"/>
        <w:spacing w:line="240" w:lineRule="auto"/>
      </w:pPr>
      <w:r>
        <w:t>Module Aim</w:t>
      </w:r>
    </w:p>
    <w:p w14:paraId="402AE37B" w14:textId="181ABF2F" w:rsidR="001E14A3" w:rsidRDefault="001E14A3" w:rsidP="001D55E7">
      <w:pPr>
        <w:spacing w:line="240" w:lineRule="auto"/>
        <w:rPr>
          <w:rFonts w:cs="Times New Roman"/>
          <w:szCs w:val="28"/>
        </w:rPr>
      </w:pPr>
      <w:r>
        <w:rPr>
          <w:rFonts w:cs="Times New Roman"/>
          <w:szCs w:val="28"/>
        </w:rPr>
        <w:t xml:space="preserve">The aim of this </w:t>
      </w:r>
      <w:r w:rsidR="00814B3F">
        <w:rPr>
          <w:rFonts w:cs="Times New Roman"/>
          <w:szCs w:val="28"/>
        </w:rPr>
        <w:t>module</w:t>
      </w:r>
      <w:r>
        <w:rPr>
          <w:rFonts w:cs="Times New Roman"/>
          <w:szCs w:val="28"/>
        </w:rPr>
        <w:t xml:space="preserve"> is to support your efforts </w:t>
      </w:r>
      <w:r w:rsidR="00814B3F">
        <w:rPr>
          <w:rFonts w:cs="Times New Roman"/>
          <w:szCs w:val="28"/>
        </w:rPr>
        <w:t>to</w:t>
      </w:r>
      <w:r>
        <w:rPr>
          <w:rFonts w:cs="Times New Roman"/>
          <w:szCs w:val="28"/>
        </w:rPr>
        <w:t xml:space="preserve"> measur</w:t>
      </w:r>
      <w:r w:rsidR="00814B3F">
        <w:rPr>
          <w:rFonts w:cs="Times New Roman"/>
          <w:szCs w:val="28"/>
        </w:rPr>
        <w:t>e</w:t>
      </w:r>
      <w:r>
        <w:rPr>
          <w:rFonts w:cs="Times New Roman"/>
          <w:szCs w:val="28"/>
        </w:rPr>
        <w:t xml:space="preserve"> and monitor fall rates and fall prevention practices.</w:t>
      </w:r>
    </w:p>
    <w:p w14:paraId="4865C78A" w14:textId="77777777" w:rsidR="001E14A3" w:rsidRDefault="001E14A3" w:rsidP="001D55E7">
      <w:pPr>
        <w:pStyle w:val="Heading2"/>
        <w:spacing w:line="240" w:lineRule="auto"/>
      </w:pPr>
      <w:r>
        <w:t>Module Goals</w:t>
      </w:r>
    </w:p>
    <w:p w14:paraId="03A4DB85" w14:textId="77777777" w:rsidR="001E14A3" w:rsidRDefault="001E14A3" w:rsidP="001D55E7">
      <w:pPr>
        <w:spacing w:line="240" w:lineRule="auto"/>
        <w:rPr>
          <w:rFonts w:cs="Times New Roman"/>
          <w:szCs w:val="28"/>
        </w:rPr>
      </w:pPr>
      <w:r>
        <w:rPr>
          <w:rFonts w:cs="Times New Roman"/>
          <w:szCs w:val="28"/>
        </w:rPr>
        <w:t xml:space="preserve">The goals of Module </w:t>
      </w:r>
      <w:r w:rsidR="008755A6">
        <w:rPr>
          <w:rFonts w:cs="Times New Roman"/>
          <w:szCs w:val="28"/>
        </w:rPr>
        <w:t>5</w:t>
      </w:r>
      <w:r>
        <w:rPr>
          <w:rFonts w:cs="Times New Roman"/>
          <w:szCs w:val="28"/>
        </w:rPr>
        <w:t xml:space="preserve"> are to have the Implementation Team agree on and develop a plan for measures to track fall rates, fall prevention practices, and communication of trends by answering the following questions:</w:t>
      </w:r>
    </w:p>
    <w:p w14:paraId="66861D62" w14:textId="77777777" w:rsidR="001E14A3" w:rsidRDefault="001E14A3" w:rsidP="001D55E7">
      <w:pPr>
        <w:pStyle w:val="ListBullet4"/>
        <w:spacing w:line="240" w:lineRule="auto"/>
      </w:pPr>
      <w:r>
        <w:t>How do you measure fall and fall-related injury rates?</w:t>
      </w:r>
    </w:p>
    <w:p w14:paraId="42222EEA" w14:textId="77777777" w:rsidR="001E14A3" w:rsidRPr="00E7046E" w:rsidRDefault="001E14A3" w:rsidP="001D55E7">
      <w:pPr>
        <w:pStyle w:val="ListBullet4"/>
        <w:spacing w:line="240" w:lineRule="auto"/>
      </w:pPr>
      <w:r>
        <w:t>How do you measure fall prevention practices?</w:t>
      </w:r>
    </w:p>
    <w:p w14:paraId="346E9994" w14:textId="77777777" w:rsidR="001E14A3" w:rsidRDefault="001E14A3" w:rsidP="001D55E7">
      <w:pPr>
        <w:pStyle w:val="ListBullet4"/>
        <w:spacing w:line="240" w:lineRule="auto"/>
      </w:pPr>
      <w:r>
        <w:t>How will you communicate the trends in fall and fall-related injury rates to key stakeholders?</w:t>
      </w:r>
    </w:p>
    <w:p w14:paraId="1206A30D" w14:textId="77777777" w:rsidR="001E14A3" w:rsidRDefault="001E14A3" w:rsidP="001D55E7">
      <w:pPr>
        <w:pStyle w:val="Heading2"/>
        <w:spacing w:line="240" w:lineRule="auto"/>
      </w:pPr>
      <w:r>
        <w:t>Timing</w:t>
      </w:r>
    </w:p>
    <w:p w14:paraId="23A9ECDC" w14:textId="77777777" w:rsidR="006A2E54" w:rsidRDefault="001E14A3" w:rsidP="001D55E7">
      <w:pPr>
        <w:spacing w:line="240" w:lineRule="auto"/>
        <w:rPr>
          <w:rFonts w:cs="Times New Roman"/>
          <w:szCs w:val="28"/>
        </w:rPr>
      </w:pPr>
      <w:r>
        <w:rPr>
          <w:rFonts w:cs="Times New Roman"/>
          <w:szCs w:val="28"/>
        </w:rPr>
        <w:t xml:space="preserve">This module will take </w:t>
      </w:r>
      <w:r w:rsidR="007F25D1">
        <w:rPr>
          <w:rFonts w:cs="Times New Roman"/>
          <w:szCs w:val="28"/>
        </w:rPr>
        <w:t>90</w:t>
      </w:r>
      <w:r>
        <w:rPr>
          <w:rFonts w:cs="Times New Roman"/>
          <w:szCs w:val="28"/>
        </w:rPr>
        <w:t xml:space="preserve"> minutes to present</w:t>
      </w:r>
      <w:r w:rsidR="007A0DC9">
        <w:rPr>
          <w:rFonts w:cs="Times New Roman"/>
          <w:szCs w:val="28"/>
        </w:rPr>
        <w:t>.</w:t>
      </w:r>
    </w:p>
    <w:p w14:paraId="48F0842B" w14:textId="146972E6" w:rsidR="006A2E54" w:rsidRDefault="00A066B5" w:rsidP="001D55E7">
      <w:pPr>
        <w:spacing w:line="240" w:lineRule="auto"/>
        <w:rPr>
          <w:rFonts w:cs="Times New Roman"/>
          <w:szCs w:val="28"/>
        </w:rPr>
      </w:pPr>
      <w:r>
        <w:rPr>
          <w:rFonts w:cs="Times New Roman"/>
          <w:szCs w:val="28"/>
        </w:rPr>
        <w:t>Below is t</w:t>
      </w:r>
      <w:r w:rsidR="006A2E54">
        <w:rPr>
          <w:rFonts w:cs="Times New Roman"/>
          <w:szCs w:val="28"/>
        </w:rPr>
        <w:t xml:space="preserve">he estimated time needed to present </w:t>
      </w:r>
      <w:r>
        <w:rPr>
          <w:rFonts w:cs="Times New Roman"/>
          <w:szCs w:val="28"/>
        </w:rPr>
        <w:t>each topic:</w:t>
      </w:r>
    </w:p>
    <w:tbl>
      <w:tblPr>
        <w:tblStyle w:val="TableGrid"/>
        <w:tblW w:w="0" w:type="auto"/>
        <w:tblLook w:val="04A0" w:firstRow="1" w:lastRow="0" w:firstColumn="1" w:lastColumn="0" w:noHBand="0" w:noVBand="1"/>
        <w:tblDescription w:val="Slide information"/>
      </w:tblPr>
      <w:tblGrid>
        <w:gridCol w:w="2070"/>
        <w:gridCol w:w="3330"/>
        <w:gridCol w:w="2317"/>
      </w:tblGrid>
      <w:tr w:rsidR="007323CE" w14:paraId="0735D0AB" w14:textId="77777777" w:rsidTr="007173A4">
        <w:trPr>
          <w:tblHeader/>
        </w:trPr>
        <w:tc>
          <w:tcPr>
            <w:tcW w:w="2070" w:type="dxa"/>
            <w:shd w:val="clear" w:color="auto" w:fill="F2F2F2" w:themeFill="background1" w:themeFillShade="F2"/>
          </w:tcPr>
          <w:p w14:paraId="4E0B5411" w14:textId="2C699841" w:rsidR="006A2E54" w:rsidRPr="00F05878" w:rsidRDefault="006A2E54" w:rsidP="001D55E7">
            <w:pPr>
              <w:jc w:val="center"/>
              <w:rPr>
                <w:rFonts w:cs="Times New Roman"/>
                <w:b/>
                <w:szCs w:val="28"/>
              </w:rPr>
            </w:pPr>
            <w:r w:rsidRPr="00F05878">
              <w:rPr>
                <w:rFonts w:cs="Times New Roman"/>
                <w:b/>
                <w:szCs w:val="28"/>
              </w:rPr>
              <w:t xml:space="preserve">Slide </w:t>
            </w:r>
            <w:r w:rsidR="007323CE">
              <w:rPr>
                <w:rFonts w:cs="Times New Roman"/>
                <w:b/>
                <w:szCs w:val="28"/>
              </w:rPr>
              <w:t>n</w:t>
            </w:r>
            <w:r w:rsidRPr="00F05878">
              <w:rPr>
                <w:rFonts w:cs="Times New Roman"/>
                <w:b/>
                <w:szCs w:val="28"/>
              </w:rPr>
              <w:t>umbers</w:t>
            </w:r>
          </w:p>
        </w:tc>
        <w:tc>
          <w:tcPr>
            <w:tcW w:w="3330" w:type="dxa"/>
            <w:shd w:val="clear" w:color="auto" w:fill="F2F2F2" w:themeFill="background1" w:themeFillShade="F2"/>
          </w:tcPr>
          <w:p w14:paraId="23A4DFFA" w14:textId="77777777" w:rsidR="006A2E54" w:rsidRPr="00F05878" w:rsidRDefault="006A2E54" w:rsidP="001D55E7">
            <w:pPr>
              <w:jc w:val="center"/>
              <w:rPr>
                <w:rFonts w:cs="Times New Roman"/>
                <w:b/>
                <w:szCs w:val="28"/>
              </w:rPr>
            </w:pPr>
            <w:r w:rsidRPr="00F05878">
              <w:rPr>
                <w:rFonts w:cs="Times New Roman"/>
                <w:b/>
                <w:szCs w:val="28"/>
              </w:rPr>
              <w:t>Topic</w:t>
            </w:r>
          </w:p>
        </w:tc>
        <w:tc>
          <w:tcPr>
            <w:tcW w:w="2317" w:type="dxa"/>
            <w:shd w:val="clear" w:color="auto" w:fill="F2F2F2" w:themeFill="background1" w:themeFillShade="F2"/>
          </w:tcPr>
          <w:p w14:paraId="07313E75" w14:textId="068D4175" w:rsidR="006A2E54" w:rsidRPr="00F05878" w:rsidRDefault="00CA2FEA" w:rsidP="001D55E7">
            <w:pPr>
              <w:jc w:val="center"/>
              <w:rPr>
                <w:rFonts w:cs="Times New Roman"/>
                <w:b/>
                <w:szCs w:val="28"/>
              </w:rPr>
            </w:pPr>
            <w:r>
              <w:rPr>
                <w:rFonts w:cs="Times New Roman"/>
                <w:b/>
                <w:szCs w:val="28"/>
              </w:rPr>
              <w:t xml:space="preserve">Time in </w:t>
            </w:r>
            <w:r w:rsidR="007323CE">
              <w:rPr>
                <w:rFonts w:cs="Times New Roman"/>
                <w:b/>
                <w:szCs w:val="28"/>
              </w:rPr>
              <w:t>m</w:t>
            </w:r>
            <w:r w:rsidR="006A2E54" w:rsidRPr="00F05878">
              <w:rPr>
                <w:rFonts w:cs="Times New Roman"/>
                <w:b/>
                <w:szCs w:val="28"/>
              </w:rPr>
              <w:t>inutes</w:t>
            </w:r>
          </w:p>
        </w:tc>
      </w:tr>
      <w:tr w:rsidR="007323CE" w14:paraId="7C488DF0" w14:textId="77777777" w:rsidTr="007173A4">
        <w:tc>
          <w:tcPr>
            <w:tcW w:w="2070" w:type="dxa"/>
          </w:tcPr>
          <w:p w14:paraId="3692F282" w14:textId="7414DD79" w:rsidR="006A2E54" w:rsidRDefault="006A2E54" w:rsidP="001D55E7">
            <w:pPr>
              <w:jc w:val="center"/>
              <w:rPr>
                <w:rFonts w:cs="Times New Roman"/>
                <w:szCs w:val="28"/>
              </w:rPr>
            </w:pPr>
            <w:r>
              <w:rPr>
                <w:rFonts w:cs="Times New Roman"/>
                <w:szCs w:val="28"/>
              </w:rPr>
              <w:t>1</w:t>
            </w:r>
            <w:r w:rsidR="000968B2">
              <w:rPr>
                <w:rFonts w:cs="Times New Roman"/>
                <w:szCs w:val="28"/>
              </w:rPr>
              <w:t>–</w:t>
            </w:r>
            <w:r>
              <w:rPr>
                <w:rFonts w:cs="Times New Roman"/>
                <w:szCs w:val="28"/>
              </w:rPr>
              <w:t>1</w:t>
            </w:r>
            <w:r w:rsidR="009A4F5A">
              <w:rPr>
                <w:rFonts w:cs="Times New Roman"/>
                <w:szCs w:val="28"/>
              </w:rPr>
              <w:t>4</w:t>
            </w:r>
          </w:p>
        </w:tc>
        <w:tc>
          <w:tcPr>
            <w:tcW w:w="3330" w:type="dxa"/>
          </w:tcPr>
          <w:p w14:paraId="3E6E3C85" w14:textId="77777777" w:rsidR="006A2E54" w:rsidRDefault="006A2E54" w:rsidP="001D55E7">
            <w:pPr>
              <w:rPr>
                <w:rFonts w:cs="Times New Roman"/>
                <w:szCs w:val="28"/>
              </w:rPr>
            </w:pPr>
            <w:r>
              <w:rPr>
                <w:rFonts w:cs="Times New Roman"/>
                <w:szCs w:val="28"/>
              </w:rPr>
              <w:t>Introduction</w:t>
            </w:r>
          </w:p>
        </w:tc>
        <w:tc>
          <w:tcPr>
            <w:tcW w:w="2317" w:type="dxa"/>
          </w:tcPr>
          <w:p w14:paraId="2614853F" w14:textId="77777777" w:rsidR="006A2E54" w:rsidRDefault="00BB642A" w:rsidP="001D55E7">
            <w:pPr>
              <w:jc w:val="center"/>
              <w:rPr>
                <w:rFonts w:cs="Times New Roman"/>
                <w:szCs w:val="28"/>
              </w:rPr>
            </w:pPr>
            <w:r>
              <w:rPr>
                <w:rFonts w:cs="Times New Roman"/>
                <w:szCs w:val="28"/>
              </w:rPr>
              <w:t>15</w:t>
            </w:r>
          </w:p>
        </w:tc>
      </w:tr>
      <w:tr w:rsidR="007323CE" w14:paraId="2B754F70" w14:textId="77777777" w:rsidTr="007173A4">
        <w:tc>
          <w:tcPr>
            <w:tcW w:w="2070" w:type="dxa"/>
          </w:tcPr>
          <w:p w14:paraId="067A180B" w14:textId="012A0A8B" w:rsidR="006A2E54" w:rsidRDefault="006A2E54" w:rsidP="001D55E7">
            <w:pPr>
              <w:jc w:val="center"/>
              <w:rPr>
                <w:rFonts w:cs="Times New Roman"/>
                <w:szCs w:val="28"/>
              </w:rPr>
            </w:pPr>
            <w:r>
              <w:rPr>
                <w:rFonts w:cs="Times New Roman"/>
                <w:szCs w:val="28"/>
              </w:rPr>
              <w:t>1</w:t>
            </w:r>
            <w:r w:rsidR="009A4F5A">
              <w:rPr>
                <w:rFonts w:cs="Times New Roman"/>
                <w:szCs w:val="28"/>
              </w:rPr>
              <w:t>5</w:t>
            </w:r>
            <w:r w:rsidR="000968B2">
              <w:rPr>
                <w:rFonts w:cs="Times New Roman"/>
                <w:szCs w:val="28"/>
              </w:rPr>
              <w:t>–</w:t>
            </w:r>
            <w:r>
              <w:rPr>
                <w:rFonts w:cs="Times New Roman"/>
                <w:szCs w:val="28"/>
              </w:rPr>
              <w:t>3</w:t>
            </w:r>
            <w:r w:rsidR="002E6B6B">
              <w:rPr>
                <w:rFonts w:cs="Times New Roman"/>
                <w:szCs w:val="28"/>
              </w:rPr>
              <w:t>6</w:t>
            </w:r>
          </w:p>
        </w:tc>
        <w:tc>
          <w:tcPr>
            <w:tcW w:w="3330" w:type="dxa"/>
          </w:tcPr>
          <w:p w14:paraId="14F9082F" w14:textId="77777777" w:rsidR="006A2E54" w:rsidRDefault="00BB642A" w:rsidP="001D55E7">
            <w:pPr>
              <w:rPr>
                <w:rFonts w:cs="Times New Roman"/>
                <w:szCs w:val="28"/>
              </w:rPr>
            </w:pPr>
            <w:r>
              <w:rPr>
                <w:rFonts w:cs="Times New Roman"/>
                <w:szCs w:val="28"/>
              </w:rPr>
              <w:t>Measuring Fall Rates</w:t>
            </w:r>
          </w:p>
        </w:tc>
        <w:tc>
          <w:tcPr>
            <w:tcW w:w="2317" w:type="dxa"/>
          </w:tcPr>
          <w:p w14:paraId="30BBB0AB" w14:textId="493AB762" w:rsidR="006A2E54" w:rsidRDefault="00BB642A" w:rsidP="001D55E7">
            <w:pPr>
              <w:jc w:val="center"/>
              <w:rPr>
                <w:rFonts w:cs="Times New Roman"/>
                <w:szCs w:val="28"/>
              </w:rPr>
            </w:pPr>
            <w:r>
              <w:rPr>
                <w:rFonts w:cs="Times New Roman"/>
                <w:szCs w:val="28"/>
              </w:rPr>
              <w:t>2</w:t>
            </w:r>
            <w:r w:rsidR="009A4F5A">
              <w:rPr>
                <w:rFonts w:cs="Times New Roman"/>
                <w:szCs w:val="28"/>
              </w:rPr>
              <w:t>5</w:t>
            </w:r>
          </w:p>
        </w:tc>
      </w:tr>
      <w:tr w:rsidR="007323CE" w14:paraId="7827F9E8" w14:textId="77777777" w:rsidTr="007173A4">
        <w:tc>
          <w:tcPr>
            <w:tcW w:w="2070" w:type="dxa"/>
          </w:tcPr>
          <w:p w14:paraId="4E7541D2" w14:textId="1865ACFB" w:rsidR="006A2E54" w:rsidRDefault="002E6B6B" w:rsidP="001D55E7">
            <w:pPr>
              <w:jc w:val="center"/>
              <w:rPr>
                <w:rFonts w:cs="Times New Roman"/>
                <w:szCs w:val="28"/>
              </w:rPr>
            </w:pPr>
            <w:r>
              <w:rPr>
                <w:rFonts w:cs="Times New Roman"/>
                <w:szCs w:val="28"/>
              </w:rPr>
              <w:t>37</w:t>
            </w:r>
            <w:r w:rsidR="000968B2">
              <w:rPr>
                <w:rFonts w:cs="Times New Roman"/>
                <w:szCs w:val="28"/>
              </w:rPr>
              <w:t>–</w:t>
            </w:r>
            <w:r w:rsidR="006A2E54">
              <w:rPr>
                <w:rFonts w:cs="Times New Roman"/>
                <w:szCs w:val="28"/>
              </w:rPr>
              <w:t>4</w:t>
            </w:r>
            <w:r w:rsidR="001C6E8F">
              <w:rPr>
                <w:rFonts w:cs="Times New Roman"/>
                <w:szCs w:val="28"/>
              </w:rPr>
              <w:t>4</w:t>
            </w:r>
          </w:p>
        </w:tc>
        <w:tc>
          <w:tcPr>
            <w:tcW w:w="3330" w:type="dxa"/>
          </w:tcPr>
          <w:p w14:paraId="036AEFBB" w14:textId="77777777" w:rsidR="006A2E54" w:rsidRDefault="00BB642A" w:rsidP="001D55E7">
            <w:pPr>
              <w:rPr>
                <w:rFonts w:cs="Times New Roman"/>
                <w:szCs w:val="28"/>
              </w:rPr>
            </w:pPr>
            <w:r>
              <w:rPr>
                <w:rFonts w:cs="Times New Roman"/>
                <w:szCs w:val="28"/>
              </w:rPr>
              <w:t>Measuring Fall Prevention Practices</w:t>
            </w:r>
          </w:p>
        </w:tc>
        <w:tc>
          <w:tcPr>
            <w:tcW w:w="2317" w:type="dxa"/>
          </w:tcPr>
          <w:p w14:paraId="387B95A0" w14:textId="6CE5D600" w:rsidR="006A2E54" w:rsidRDefault="009A4F5A" w:rsidP="001D55E7">
            <w:pPr>
              <w:jc w:val="center"/>
              <w:rPr>
                <w:rFonts w:cs="Times New Roman"/>
                <w:szCs w:val="28"/>
              </w:rPr>
            </w:pPr>
            <w:r>
              <w:rPr>
                <w:rFonts w:cs="Times New Roman"/>
                <w:szCs w:val="28"/>
              </w:rPr>
              <w:t>15</w:t>
            </w:r>
          </w:p>
        </w:tc>
      </w:tr>
      <w:tr w:rsidR="007323CE" w14:paraId="445A33B4" w14:textId="77777777" w:rsidTr="007173A4">
        <w:tc>
          <w:tcPr>
            <w:tcW w:w="2070" w:type="dxa"/>
          </w:tcPr>
          <w:p w14:paraId="30AB30DE" w14:textId="7F094D7A" w:rsidR="006A2E54" w:rsidRDefault="001C6E8F" w:rsidP="001D55E7">
            <w:pPr>
              <w:jc w:val="center"/>
              <w:rPr>
                <w:rFonts w:cs="Times New Roman"/>
                <w:szCs w:val="28"/>
              </w:rPr>
            </w:pPr>
            <w:r>
              <w:rPr>
                <w:rFonts w:cs="Times New Roman"/>
                <w:szCs w:val="28"/>
              </w:rPr>
              <w:t>45–46</w:t>
            </w:r>
          </w:p>
        </w:tc>
        <w:tc>
          <w:tcPr>
            <w:tcW w:w="3330" w:type="dxa"/>
          </w:tcPr>
          <w:p w14:paraId="327E8A98" w14:textId="77777777" w:rsidR="006A2E54" w:rsidRDefault="00BB642A" w:rsidP="001D55E7">
            <w:pPr>
              <w:rPr>
                <w:rFonts w:cs="Times New Roman"/>
                <w:szCs w:val="28"/>
              </w:rPr>
            </w:pPr>
            <w:r>
              <w:rPr>
                <w:rFonts w:cs="Times New Roman"/>
                <w:szCs w:val="28"/>
              </w:rPr>
              <w:t>Action Plan Activity</w:t>
            </w:r>
          </w:p>
        </w:tc>
        <w:tc>
          <w:tcPr>
            <w:tcW w:w="2317" w:type="dxa"/>
          </w:tcPr>
          <w:p w14:paraId="3B97A9CF" w14:textId="77777777" w:rsidR="006A2E54" w:rsidRDefault="00BB642A" w:rsidP="001D55E7">
            <w:pPr>
              <w:jc w:val="center"/>
              <w:rPr>
                <w:rFonts w:cs="Times New Roman"/>
                <w:szCs w:val="28"/>
              </w:rPr>
            </w:pPr>
            <w:r>
              <w:rPr>
                <w:rFonts w:cs="Times New Roman"/>
                <w:szCs w:val="28"/>
              </w:rPr>
              <w:t>30</w:t>
            </w:r>
          </w:p>
        </w:tc>
      </w:tr>
      <w:tr w:rsidR="007323CE" w14:paraId="10AE7A6D" w14:textId="77777777" w:rsidTr="007173A4">
        <w:tc>
          <w:tcPr>
            <w:tcW w:w="2070" w:type="dxa"/>
          </w:tcPr>
          <w:p w14:paraId="537E617F" w14:textId="05029621" w:rsidR="006A2E54" w:rsidRDefault="001C6E8F" w:rsidP="001D55E7">
            <w:pPr>
              <w:jc w:val="center"/>
              <w:rPr>
                <w:rFonts w:cs="Times New Roman"/>
                <w:szCs w:val="28"/>
              </w:rPr>
            </w:pPr>
            <w:r>
              <w:rPr>
                <w:rFonts w:cs="Times New Roman"/>
                <w:szCs w:val="28"/>
              </w:rPr>
              <w:t>47</w:t>
            </w:r>
            <w:r w:rsidR="00967451">
              <w:rPr>
                <w:rFonts w:cs="Times New Roman"/>
                <w:szCs w:val="28"/>
              </w:rPr>
              <w:t>–48</w:t>
            </w:r>
          </w:p>
        </w:tc>
        <w:tc>
          <w:tcPr>
            <w:tcW w:w="3330" w:type="dxa"/>
          </w:tcPr>
          <w:p w14:paraId="326F2E90" w14:textId="42FF0A27" w:rsidR="006A2E54" w:rsidRDefault="00BB642A" w:rsidP="001D55E7">
            <w:pPr>
              <w:rPr>
                <w:rFonts w:cs="Times New Roman"/>
                <w:szCs w:val="28"/>
              </w:rPr>
            </w:pPr>
            <w:r>
              <w:rPr>
                <w:rFonts w:cs="Times New Roman"/>
                <w:szCs w:val="28"/>
              </w:rPr>
              <w:t>Summary</w:t>
            </w:r>
            <w:r w:rsidR="00967451">
              <w:rPr>
                <w:rFonts w:cs="Times New Roman"/>
                <w:szCs w:val="28"/>
              </w:rPr>
              <w:t xml:space="preserve"> and Next Steps</w:t>
            </w:r>
          </w:p>
        </w:tc>
        <w:tc>
          <w:tcPr>
            <w:tcW w:w="2317" w:type="dxa"/>
          </w:tcPr>
          <w:p w14:paraId="6E5A1397" w14:textId="77777777" w:rsidR="006A2E54" w:rsidRDefault="00BB642A" w:rsidP="001D55E7">
            <w:pPr>
              <w:jc w:val="center"/>
              <w:rPr>
                <w:rFonts w:cs="Times New Roman"/>
                <w:szCs w:val="28"/>
              </w:rPr>
            </w:pPr>
            <w:r>
              <w:rPr>
                <w:rFonts w:cs="Times New Roman"/>
                <w:szCs w:val="28"/>
              </w:rPr>
              <w:t>5</w:t>
            </w:r>
          </w:p>
        </w:tc>
      </w:tr>
    </w:tbl>
    <w:p w14:paraId="109B50BD" w14:textId="524DF8D6" w:rsidR="00D60976" w:rsidRDefault="00D60976" w:rsidP="001D55E7">
      <w:pPr>
        <w:spacing w:after="0" w:line="240" w:lineRule="auto"/>
        <w:rPr>
          <w:rFonts w:cs="Times New Roman"/>
          <w:szCs w:val="28"/>
        </w:rPr>
      </w:pPr>
    </w:p>
    <w:p w14:paraId="31750B6C" w14:textId="518BF53D" w:rsidR="001E14A3" w:rsidRDefault="001E14A3" w:rsidP="001D55E7">
      <w:pPr>
        <w:pStyle w:val="Heading2"/>
        <w:spacing w:line="240" w:lineRule="auto"/>
      </w:pPr>
      <w:r>
        <w:t xml:space="preserve">Learning </w:t>
      </w:r>
      <w:r w:rsidR="002004C3">
        <w:t>M</w:t>
      </w:r>
      <w:r>
        <w:t xml:space="preserve">ethodology </w:t>
      </w:r>
      <w:r w:rsidR="002004C3">
        <w:t>C</w:t>
      </w:r>
      <w:r>
        <w:t>hecklist</w:t>
      </w:r>
    </w:p>
    <w:p w14:paraId="724400E1" w14:textId="77777777" w:rsidR="001E14A3" w:rsidRDefault="001E14A3" w:rsidP="001D55E7">
      <w:pPr>
        <w:pStyle w:val="ListBullet"/>
        <w:spacing w:line="240" w:lineRule="auto"/>
      </w:pPr>
      <w:r>
        <w:t>Large group discussion</w:t>
      </w:r>
    </w:p>
    <w:p w14:paraId="35E29EFE" w14:textId="77777777" w:rsidR="001E14A3" w:rsidRDefault="001E14A3" w:rsidP="001D55E7">
      <w:pPr>
        <w:pStyle w:val="ListBullet"/>
        <w:spacing w:line="240" w:lineRule="auto"/>
      </w:pPr>
      <w:r>
        <w:t>PowerPoint slide presentation</w:t>
      </w:r>
    </w:p>
    <w:p w14:paraId="51FA3570" w14:textId="77777777" w:rsidR="00D276A0" w:rsidRDefault="00D276A0" w:rsidP="001D55E7">
      <w:pPr>
        <w:pStyle w:val="ListBullet"/>
        <w:spacing w:line="240" w:lineRule="auto"/>
      </w:pPr>
      <w:r>
        <w:t xml:space="preserve">Group </w:t>
      </w:r>
      <w:r w:rsidR="007A0DC9">
        <w:t>p</w:t>
      </w:r>
      <w:r>
        <w:t xml:space="preserve">lanning </w:t>
      </w:r>
      <w:r w:rsidR="007A0DC9">
        <w:t>a</w:t>
      </w:r>
      <w:r>
        <w:t>ctivities</w:t>
      </w:r>
    </w:p>
    <w:p w14:paraId="06E0E840" w14:textId="77777777" w:rsidR="001E14A3" w:rsidRDefault="001E14A3" w:rsidP="007173A4">
      <w:pPr>
        <w:spacing w:after="0" w:line="240" w:lineRule="auto"/>
        <w:rPr>
          <w:rFonts w:ascii="Times New Roman" w:hAnsi="Times New Roman" w:cs="Times New Roman"/>
          <w:i/>
          <w:sz w:val="24"/>
          <w:szCs w:val="24"/>
        </w:rPr>
      </w:pPr>
    </w:p>
    <w:p w14:paraId="061BD349" w14:textId="77777777" w:rsidR="007173A4" w:rsidRPr="007173A4" w:rsidRDefault="007173A4" w:rsidP="007173A4">
      <w:pPr>
        <w:spacing w:after="0" w:line="240" w:lineRule="auto"/>
        <w:rPr>
          <w:rFonts w:ascii="Times New Roman" w:hAnsi="Times New Roman" w:cs="Times New Roman"/>
          <w:i/>
          <w:sz w:val="24"/>
          <w:szCs w:val="24"/>
        </w:rPr>
        <w:sectPr w:rsidR="007173A4" w:rsidRPr="007173A4">
          <w:headerReference w:type="default" r:id="rId9"/>
          <w:footerReference w:type="default" r:id="rId10"/>
          <w:pgSz w:w="12240" w:h="15840"/>
          <w:pgMar w:top="1440" w:right="1440" w:bottom="1440" w:left="1440" w:header="720" w:footer="720" w:gutter="0"/>
          <w:cols w:space="720"/>
          <w:docGrid w:linePitch="360"/>
        </w:sectPr>
      </w:pPr>
    </w:p>
    <w:p w14:paraId="7D3A9B90" w14:textId="07FBBC5F" w:rsidR="00A81697" w:rsidRDefault="00F624C4" w:rsidP="001D55E7">
      <w:pPr>
        <w:pStyle w:val="Heading2"/>
        <w:spacing w:line="240" w:lineRule="auto"/>
      </w:pPr>
      <w:r>
        <w:lastRenderedPageBreak/>
        <w:t xml:space="preserve">Additional </w:t>
      </w:r>
      <w:r w:rsidR="002004C3">
        <w:t>R</w:t>
      </w:r>
      <w:r>
        <w:t xml:space="preserve">elated </w:t>
      </w:r>
      <w:r w:rsidR="002004C3">
        <w:t>T</w:t>
      </w:r>
      <w:r>
        <w:t xml:space="preserve">raining </w:t>
      </w:r>
      <w:r w:rsidR="002004C3">
        <w:t>R</w:t>
      </w:r>
      <w:r>
        <w:t>esources</w:t>
      </w:r>
    </w:p>
    <w:p w14:paraId="7E820D74" w14:textId="166E5515" w:rsidR="0069524C" w:rsidRDefault="0075196B" w:rsidP="0069524C">
      <w:pPr>
        <w:pStyle w:val="ListBullet3"/>
      </w:pPr>
      <w:hyperlink r:id="rId11" w:history="1">
        <w:r w:rsidR="0069524C" w:rsidRPr="0069524C">
          <w:rPr>
            <w:rStyle w:val="Hyperlink"/>
          </w:rPr>
          <w:t xml:space="preserve">Measuring </w:t>
        </w:r>
        <w:proofErr w:type="gramStart"/>
        <w:r w:rsidR="0069524C" w:rsidRPr="0069524C">
          <w:rPr>
            <w:rStyle w:val="Hyperlink"/>
          </w:rPr>
          <w:t>Fall</w:t>
        </w:r>
        <w:proofErr w:type="gramEnd"/>
        <w:r w:rsidR="0069524C" w:rsidRPr="0069524C">
          <w:rPr>
            <w:rStyle w:val="Hyperlink"/>
          </w:rPr>
          <w:t xml:space="preserve"> and Fall-Related Injury Rates and Prevention Practices</w:t>
        </w:r>
      </w:hyperlink>
      <w:r w:rsidR="0069524C">
        <w:t xml:space="preserve"> — </w:t>
      </w:r>
      <w:r w:rsidR="0069524C" w:rsidRPr="00452AB8">
        <w:t>AHRQ Fall Prevention Program</w:t>
      </w:r>
      <w:r w:rsidR="0069524C">
        <w:t xml:space="preserve"> Training Webinar.  </w:t>
      </w:r>
    </w:p>
    <w:p w14:paraId="5E4B17AC" w14:textId="38E4287C" w:rsidR="0069524C" w:rsidRDefault="0075196B" w:rsidP="0069524C">
      <w:pPr>
        <w:pStyle w:val="ListBullet3"/>
        <w:spacing w:line="240" w:lineRule="auto"/>
      </w:pPr>
      <w:hyperlink r:id="rId12" w:anchor="Learning" w:history="1">
        <w:r w:rsidR="0069524C" w:rsidRPr="0069524C">
          <w:rPr>
            <w:rStyle w:val="Hyperlink"/>
          </w:rPr>
          <w:t>Creating Control Charts To Interpret Fall Data</w:t>
        </w:r>
      </w:hyperlink>
      <w:r w:rsidR="0069524C">
        <w:t xml:space="preserve"> — </w:t>
      </w:r>
      <w:r w:rsidR="0069524C" w:rsidRPr="00452AB8">
        <w:t>AHRQ Fall Prevention Program</w:t>
      </w:r>
      <w:r w:rsidR="0069524C">
        <w:t xml:space="preserve"> Implementation Sharing Webinar.  </w:t>
      </w:r>
    </w:p>
    <w:p w14:paraId="565FE203" w14:textId="6AEABC39" w:rsidR="00B1040B" w:rsidRDefault="0075196B" w:rsidP="001D55E7">
      <w:pPr>
        <w:pStyle w:val="ListBullet3"/>
        <w:spacing w:line="240" w:lineRule="auto"/>
      </w:pPr>
      <w:hyperlink r:id="rId13" w:anchor="Learning" w:history="1">
        <w:r w:rsidR="00D059ED" w:rsidRPr="0069524C">
          <w:rPr>
            <w:rStyle w:val="Hyperlink"/>
          </w:rPr>
          <w:t>Measurement</w:t>
        </w:r>
        <w:r w:rsidR="008D4F68" w:rsidRPr="0069524C">
          <w:rPr>
            <w:rStyle w:val="Hyperlink"/>
          </w:rPr>
          <w:t>:</w:t>
        </w:r>
        <w:r w:rsidR="00D059ED" w:rsidRPr="0069524C">
          <w:rPr>
            <w:rStyle w:val="Hyperlink"/>
          </w:rPr>
          <w:t xml:space="preserve"> </w:t>
        </w:r>
        <w:r w:rsidR="00452AB8" w:rsidRPr="0069524C">
          <w:rPr>
            <w:rStyle w:val="Hyperlink"/>
          </w:rPr>
          <w:t xml:space="preserve">Using Data </w:t>
        </w:r>
        <w:proofErr w:type="gramStart"/>
        <w:r w:rsidR="00814B3F" w:rsidRPr="0069524C">
          <w:rPr>
            <w:rStyle w:val="Hyperlink"/>
          </w:rPr>
          <w:t>T</w:t>
        </w:r>
        <w:r w:rsidR="00452AB8" w:rsidRPr="0069524C">
          <w:rPr>
            <w:rStyle w:val="Hyperlink"/>
          </w:rPr>
          <w:t>o</w:t>
        </w:r>
        <w:proofErr w:type="gramEnd"/>
        <w:r w:rsidR="00452AB8" w:rsidRPr="0069524C">
          <w:rPr>
            <w:rStyle w:val="Hyperlink"/>
          </w:rPr>
          <w:t xml:space="preserve"> Tell a Story</w:t>
        </w:r>
      </w:hyperlink>
      <w:bookmarkStart w:id="0" w:name="_GoBack"/>
      <w:bookmarkEnd w:id="0"/>
      <w:r w:rsidR="00D059ED" w:rsidRPr="0003636E">
        <w:rPr>
          <w:color w:val="000000" w:themeColor="text1"/>
        </w:rPr>
        <w:t xml:space="preserve"> </w:t>
      </w:r>
      <w:r w:rsidR="0045573C" w:rsidRPr="0003636E">
        <w:rPr>
          <w:color w:val="000000" w:themeColor="text1"/>
        </w:rPr>
        <w:t xml:space="preserve">— </w:t>
      </w:r>
      <w:r w:rsidR="00A81697" w:rsidRPr="00452AB8">
        <w:t>AHRQ Fall Prevention Program</w:t>
      </w:r>
      <w:r w:rsidR="00A834A2">
        <w:t xml:space="preserve"> Implementation Sharing Webinar</w:t>
      </w:r>
      <w:r w:rsidR="00B673A4">
        <w:t>.</w:t>
      </w:r>
    </w:p>
    <w:p w14:paraId="376E6129" w14:textId="74B73886" w:rsidR="00A81697" w:rsidRPr="00881AF5" w:rsidRDefault="00B1040B" w:rsidP="001D55E7">
      <w:pPr>
        <w:pStyle w:val="ListBullet3"/>
        <w:spacing w:line="240" w:lineRule="auto"/>
        <w:rPr>
          <w:rFonts w:cstheme="minorHAnsi"/>
          <w:bCs/>
          <w:szCs w:val="28"/>
        </w:rPr>
      </w:pPr>
      <w:proofErr w:type="spellStart"/>
      <w:r w:rsidRPr="00B1040B">
        <w:t>Bouldin</w:t>
      </w:r>
      <w:proofErr w:type="spellEnd"/>
      <w:r w:rsidRPr="00B1040B">
        <w:t xml:space="preserve"> </w:t>
      </w:r>
      <w:r>
        <w:t xml:space="preserve">ED, </w:t>
      </w:r>
      <w:r w:rsidRPr="00B1040B">
        <w:t xml:space="preserve">Andresen </w:t>
      </w:r>
      <w:r>
        <w:t xml:space="preserve">EM, </w:t>
      </w:r>
      <w:proofErr w:type="spellStart"/>
      <w:r w:rsidRPr="00B1040B">
        <w:t>Dunton</w:t>
      </w:r>
      <w:proofErr w:type="spellEnd"/>
      <w:r w:rsidRPr="00B1040B">
        <w:t xml:space="preserve"> </w:t>
      </w:r>
      <w:r>
        <w:t xml:space="preserve">NE, et al. </w:t>
      </w:r>
      <w:r w:rsidRPr="00B1040B">
        <w:t xml:space="preserve">Falls among </w:t>
      </w:r>
      <w:r w:rsidR="00814B3F">
        <w:t>a</w:t>
      </w:r>
      <w:r w:rsidRPr="00B1040B">
        <w:t xml:space="preserve">dult </w:t>
      </w:r>
      <w:r w:rsidR="00814B3F">
        <w:t>p</w:t>
      </w:r>
      <w:r w:rsidRPr="00B1040B">
        <w:t xml:space="preserve">atients </w:t>
      </w:r>
      <w:r w:rsidR="00814B3F">
        <w:t>h</w:t>
      </w:r>
      <w:r w:rsidRPr="00B1040B">
        <w:t xml:space="preserve">ospitalized in the United States: </w:t>
      </w:r>
      <w:r w:rsidR="00814B3F">
        <w:t>p</w:t>
      </w:r>
      <w:r w:rsidRPr="00B1040B">
        <w:t xml:space="preserve">revalence and </w:t>
      </w:r>
      <w:r w:rsidR="00814B3F">
        <w:t>t</w:t>
      </w:r>
      <w:r w:rsidRPr="00B1040B">
        <w:t>rends</w:t>
      </w:r>
      <w:r>
        <w:t xml:space="preserve">. </w:t>
      </w:r>
      <w:r w:rsidRPr="00E3285E">
        <w:t xml:space="preserve">J Patient </w:t>
      </w:r>
      <w:proofErr w:type="spellStart"/>
      <w:r w:rsidRPr="00E3285E">
        <w:t>Saf</w:t>
      </w:r>
      <w:proofErr w:type="spellEnd"/>
      <w:r>
        <w:t xml:space="preserve"> 2013 March</w:t>
      </w:r>
      <w:proofErr w:type="gramStart"/>
      <w:r w:rsidRPr="00B1040B">
        <w:t>;9</w:t>
      </w:r>
      <w:proofErr w:type="gramEnd"/>
      <w:r w:rsidRPr="00B1040B">
        <w:t>(1):13–17</w:t>
      </w:r>
      <w:r>
        <w:t>.</w:t>
      </w:r>
      <w:r w:rsidR="00814B3F">
        <w:t xml:space="preserve"> </w:t>
      </w:r>
      <w:hyperlink r:id="rId14" w:history="1">
        <w:r w:rsidR="00814B3F" w:rsidRPr="0054756D">
          <w:rPr>
            <w:rStyle w:val="Hyperlink"/>
          </w:rPr>
          <w:t>https://www.ncbi.nlm.nih.gov/pmc/articles/PMC3572247/</w:t>
        </w:r>
      </w:hyperlink>
      <w:r w:rsidR="00814B3F">
        <w:t>. Accessed June 30, 2017.</w:t>
      </w:r>
    </w:p>
    <w:p w14:paraId="20923418" w14:textId="38FE6144" w:rsidR="003232F6" w:rsidRPr="003232F6" w:rsidRDefault="003232F6" w:rsidP="001D55E7">
      <w:pPr>
        <w:pStyle w:val="Heading2"/>
        <w:spacing w:before="240" w:line="240" w:lineRule="auto"/>
      </w:pPr>
      <w:r w:rsidRPr="003232F6">
        <w:t xml:space="preserve">Materials </w:t>
      </w:r>
      <w:r w:rsidR="00EA7E3E">
        <w:t>C</w:t>
      </w:r>
      <w:r w:rsidRPr="003232F6">
        <w:t xml:space="preserve">hecklist </w:t>
      </w:r>
    </w:p>
    <w:p w14:paraId="23E53A29" w14:textId="77777777" w:rsidR="003232F6" w:rsidRDefault="003232F6" w:rsidP="001D55E7">
      <w:pPr>
        <w:pStyle w:val="ListBullet"/>
        <w:spacing w:line="240" w:lineRule="auto"/>
      </w:pPr>
      <w:r>
        <w:t>LCD projector and laptop</w:t>
      </w:r>
    </w:p>
    <w:p w14:paraId="2BF50EA3" w14:textId="6251BC0C" w:rsidR="003232F6" w:rsidRDefault="00EA7E3E" w:rsidP="001D55E7">
      <w:pPr>
        <w:pStyle w:val="ListBullet"/>
        <w:spacing w:after="0" w:line="240" w:lineRule="auto"/>
        <w:contextualSpacing w:val="0"/>
      </w:pPr>
      <w:r>
        <w:t>“</w:t>
      </w:r>
      <w:r w:rsidR="003232F6">
        <w:t>Parking Lot</w:t>
      </w:r>
      <w:r>
        <w:t>”</w:t>
      </w:r>
      <w:r w:rsidR="003232F6">
        <w:t xml:space="preserve"> </w:t>
      </w:r>
      <w:r>
        <w:t>f</w:t>
      </w:r>
      <w:r w:rsidR="003232F6">
        <w:t>lip chart (with tape or sticky band) and markers</w:t>
      </w:r>
    </w:p>
    <w:p w14:paraId="733F5196" w14:textId="77777777" w:rsidR="003232F6" w:rsidRDefault="003232F6" w:rsidP="001D55E7">
      <w:pPr>
        <w:pStyle w:val="Heading2"/>
        <w:spacing w:before="240" w:line="240" w:lineRule="auto"/>
      </w:pPr>
      <w:r>
        <w:t>Instructor Preparation</w:t>
      </w:r>
    </w:p>
    <w:p w14:paraId="5F29E78B" w14:textId="0FBB5B63" w:rsidR="003232F6" w:rsidRDefault="003232F6" w:rsidP="001D55E7">
      <w:pPr>
        <w:pStyle w:val="ListBullet"/>
        <w:spacing w:after="0" w:line="240" w:lineRule="auto"/>
        <w:contextualSpacing w:val="0"/>
      </w:pPr>
      <w:r>
        <w:t xml:space="preserve">Add </w:t>
      </w:r>
      <w:r w:rsidR="00EA7E3E">
        <w:t xml:space="preserve">the </w:t>
      </w:r>
      <w:r>
        <w:t>specific hospital name to the first slide.</w:t>
      </w:r>
    </w:p>
    <w:p w14:paraId="65A4A9AB" w14:textId="21ADA8A1" w:rsidR="003232F6" w:rsidRDefault="003232F6" w:rsidP="001D55E7">
      <w:pPr>
        <w:pStyle w:val="ListBullet"/>
        <w:spacing w:after="0" w:line="240" w:lineRule="auto"/>
        <w:contextualSpacing w:val="0"/>
      </w:pPr>
      <w:r w:rsidRPr="0055479C">
        <w:t>Particip</w:t>
      </w:r>
      <w:r>
        <w:t xml:space="preserve">ants should have </w:t>
      </w:r>
      <w:r w:rsidRPr="0003636E">
        <w:t xml:space="preserve">Tool 2F: </w:t>
      </w:r>
      <w:r w:rsidRPr="001D48EC">
        <w:rPr>
          <w:i/>
        </w:rPr>
        <w:t>Action Plan</w:t>
      </w:r>
      <w:r>
        <w:rPr>
          <w:b/>
          <w:color w:val="0070C0"/>
        </w:rPr>
        <w:t xml:space="preserve"> </w:t>
      </w:r>
      <w:r>
        <w:t>available</w:t>
      </w:r>
      <w:r w:rsidR="00EA7E3E">
        <w:t>,</w:t>
      </w:r>
      <w:r>
        <w:t xml:space="preserve"> as they will add to it in this module.</w:t>
      </w:r>
    </w:p>
    <w:p w14:paraId="790DEDB8" w14:textId="26806B3E" w:rsidR="005E11C3" w:rsidRDefault="005E11C3" w:rsidP="001D55E7">
      <w:pPr>
        <w:pStyle w:val="ListBullet"/>
        <w:spacing w:after="0" w:line="240" w:lineRule="auto"/>
        <w:contextualSpacing w:val="0"/>
      </w:pPr>
      <w:r>
        <w:t>Ask the Implementation Team Leader to write the hospital</w:t>
      </w:r>
      <w:r w:rsidR="00C22381">
        <w:t>’s</w:t>
      </w:r>
      <w:r>
        <w:t xml:space="preserve"> definitions of </w:t>
      </w:r>
      <w:r w:rsidR="005A376D">
        <w:t xml:space="preserve">a </w:t>
      </w:r>
      <w:r w:rsidRPr="005A376D">
        <w:t xml:space="preserve">fall, repeat fall, and fall with injury </w:t>
      </w:r>
      <w:r>
        <w:t xml:space="preserve">on the </w:t>
      </w:r>
      <w:r w:rsidR="00D12A85">
        <w:t>f</w:t>
      </w:r>
      <w:r>
        <w:t xml:space="preserve">lip chart, before you begin </w:t>
      </w:r>
      <w:r w:rsidR="00BA16A2">
        <w:t xml:space="preserve">the </w:t>
      </w:r>
      <w:r>
        <w:t>t</w:t>
      </w:r>
      <w:r w:rsidR="00A81697">
        <w:t xml:space="preserve">raining. </w:t>
      </w:r>
      <w:r w:rsidR="00C22381">
        <w:t>(</w:t>
      </w:r>
      <w:r w:rsidR="00A81697">
        <w:t xml:space="preserve">You will </w:t>
      </w:r>
      <w:r w:rsidR="00C22381">
        <w:t>share these definitions</w:t>
      </w:r>
      <w:r w:rsidR="00A81697">
        <w:t xml:space="preserve"> during</w:t>
      </w:r>
      <w:r>
        <w:t xml:space="preserve"> </w:t>
      </w:r>
      <w:r w:rsidR="00C22381">
        <w:t xml:space="preserve">Slide </w:t>
      </w:r>
      <w:r>
        <w:t>5.</w:t>
      </w:r>
      <w:r w:rsidR="00C22381">
        <w:t>)</w:t>
      </w:r>
    </w:p>
    <w:p w14:paraId="26659B90" w14:textId="34005C79" w:rsidR="003232F6" w:rsidRPr="006A2E54" w:rsidRDefault="003232F6" w:rsidP="001D55E7">
      <w:pPr>
        <w:pStyle w:val="ListBullet"/>
        <w:spacing w:after="0" w:line="240" w:lineRule="auto"/>
        <w:contextualSpacing w:val="0"/>
      </w:pPr>
      <w:r>
        <w:t xml:space="preserve">Alert the Implementation Team </w:t>
      </w:r>
      <w:r w:rsidR="00244BE2">
        <w:t>L</w:t>
      </w:r>
      <w:r>
        <w:t>eader or designee (</w:t>
      </w:r>
      <w:r w:rsidR="00C22381">
        <w:t xml:space="preserve">as well as a representative from </w:t>
      </w:r>
      <w:r>
        <w:t xml:space="preserve">the QI </w:t>
      </w:r>
      <w:r w:rsidR="00EE4549">
        <w:t>T</w:t>
      </w:r>
      <w:r>
        <w:t>eam</w:t>
      </w:r>
      <w:r w:rsidR="00C22381">
        <w:t>, if appropriate</w:t>
      </w:r>
      <w:r>
        <w:t>) that he/she</w:t>
      </w:r>
      <w:r w:rsidR="00C22381">
        <w:t>/they</w:t>
      </w:r>
      <w:r>
        <w:t xml:space="preserve"> will be leading a group activity to complete the </w:t>
      </w:r>
      <w:r w:rsidRPr="004A6404">
        <w:rPr>
          <w:i/>
          <w:szCs w:val="24"/>
        </w:rPr>
        <w:t xml:space="preserve">Action Plan Tool </w:t>
      </w:r>
      <w:proofErr w:type="gramStart"/>
      <w:r w:rsidR="00D94A08">
        <w:rPr>
          <w:i/>
          <w:szCs w:val="24"/>
        </w:rPr>
        <w:t>T</w:t>
      </w:r>
      <w:r w:rsidR="00BC6288" w:rsidRPr="004A6404">
        <w:rPr>
          <w:i/>
          <w:szCs w:val="24"/>
        </w:rPr>
        <w:t>o</w:t>
      </w:r>
      <w:proofErr w:type="gramEnd"/>
      <w:r w:rsidRPr="004A6404">
        <w:rPr>
          <w:i/>
          <w:szCs w:val="24"/>
        </w:rPr>
        <w:t xml:space="preserve"> Measure Fall Rates and Fall Prevention Practices</w:t>
      </w:r>
      <w:r>
        <w:rPr>
          <w:szCs w:val="24"/>
        </w:rPr>
        <w:t>.</w:t>
      </w:r>
    </w:p>
    <w:p w14:paraId="230DB68F" w14:textId="1C8A7510" w:rsidR="003232F6" w:rsidRPr="003232F6" w:rsidRDefault="003232F6" w:rsidP="001D55E7">
      <w:pPr>
        <w:pStyle w:val="ListBullet"/>
        <w:spacing w:after="0" w:line="240" w:lineRule="auto"/>
        <w:contextualSpacing w:val="0"/>
      </w:pPr>
      <w:r>
        <w:t xml:space="preserve">Have </w:t>
      </w:r>
      <w:r w:rsidR="00EA7E3E">
        <w:t xml:space="preserve">the </w:t>
      </w:r>
      <w:r>
        <w:t xml:space="preserve">PowerPoint file </w:t>
      </w:r>
      <w:r w:rsidRPr="004A6404">
        <w:rPr>
          <w:i/>
        </w:rPr>
        <w:t>Module 5</w:t>
      </w:r>
      <w:r w:rsidR="00EA7E3E">
        <w:rPr>
          <w:i/>
        </w:rPr>
        <w:t xml:space="preserve"> </w:t>
      </w:r>
      <w:r>
        <w:t xml:space="preserve">cued on </w:t>
      </w:r>
      <w:r w:rsidR="00EA7E3E">
        <w:t xml:space="preserve">the </w:t>
      </w:r>
      <w:r>
        <w:t>computer and minimized.</w:t>
      </w:r>
    </w:p>
    <w:p w14:paraId="60215E38" w14:textId="1B7A6260" w:rsidR="00CA2FEA" w:rsidRPr="00CA2FEA" w:rsidRDefault="004A6404" w:rsidP="001D55E7">
      <w:pPr>
        <w:pStyle w:val="ListBullet"/>
        <w:spacing w:after="0" w:line="240" w:lineRule="auto"/>
        <w:contextualSpacing w:val="0"/>
      </w:pPr>
      <w:r>
        <w:t xml:space="preserve">Have </w:t>
      </w:r>
      <w:r w:rsidR="00810A92">
        <w:t xml:space="preserve">a copy of </w:t>
      </w:r>
      <w:r>
        <w:t>the following materials for all participants</w:t>
      </w:r>
      <w:r w:rsidR="00810A92">
        <w:t>:</w:t>
      </w:r>
    </w:p>
    <w:p w14:paraId="7B28751D" w14:textId="0413A4F7" w:rsidR="004D63C3" w:rsidRPr="005A621C" w:rsidRDefault="00810A92" w:rsidP="001D55E7">
      <w:pPr>
        <w:pStyle w:val="ListBullet2"/>
        <w:spacing w:line="240" w:lineRule="auto"/>
      </w:pPr>
      <w:r>
        <w:t>The h</w:t>
      </w:r>
      <w:r w:rsidR="004D63C3">
        <w:t>ospital</w:t>
      </w:r>
      <w:r>
        <w:t>’</w:t>
      </w:r>
      <w:r w:rsidR="004D63C3">
        <w:t>s Incident Report, if available</w:t>
      </w:r>
    </w:p>
    <w:p w14:paraId="5A21D384" w14:textId="0CE86819" w:rsidR="004A6404" w:rsidRPr="005A621C" w:rsidRDefault="004A6404" w:rsidP="001D55E7">
      <w:pPr>
        <w:pStyle w:val="ListBullet2"/>
        <w:spacing w:line="240" w:lineRule="auto"/>
      </w:pPr>
      <w:r>
        <w:t xml:space="preserve">Tool 5A: </w:t>
      </w:r>
      <w:r w:rsidRPr="004A6404">
        <w:t xml:space="preserve">Information </w:t>
      </w:r>
      <w:r w:rsidR="00D94A08">
        <w:t>T</w:t>
      </w:r>
      <w:r w:rsidRPr="004A6404">
        <w:t>o Include in Incident Reports</w:t>
      </w:r>
    </w:p>
    <w:p w14:paraId="5EBC6411" w14:textId="77777777" w:rsidR="004A6404" w:rsidRPr="005A621C" w:rsidRDefault="004A6404" w:rsidP="001D55E7">
      <w:pPr>
        <w:pStyle w:val="ListBullet2"/>
        <w:spacing w:line="240" w:lineRule="auto"/>
      </w:pPr>
      <w:r>
        <w:t xml:space="preserve">Tool 5B: </w:t>
      </w:r>
      <w:r w:rsidRPr="004A6404">
        <w:t>Assessing Fall Prevention Care Processes</w:t>
      </w:r>
    </w:p>
    <w:p w14:paraId="7C57B657" w14:textId="4AEE4E43" w:rsidR="004A6404" w:rsidRPr="005A621C" w:rsidRDefault="004A6404" w:rsidP="001D55E7">
      <w:pPr>
        <w:pStyle w:val="ListBullet2"/>
        <w:spacing w:line="240" w:lineRule="auto"/>
      </w:pPr>
      <w:r w:rsidRPr="004A6404">
        <w:t xml:space="preserve">Action Plan Tool </w:t>
      </w:r>
      <w:r w:rsidR="00D94A08">
        <w:t>T</w:t>
      </w:r>
      <w:r w:rsidR="00BC6288" w:rsidRPr="004A6404">
        <w:t>o</w:t>
      </w:r>
      <w:r w:rsidRPr="004A6404">
        <w:t xml:space="preserve"> Measure Fall Rates and Fall Prevention Practices</w:t>
      </w:r>
    </w:p>
    <w:p w14:paraId="63EE63AE" w14:textId="77777777" w:rsidR="001D55E7" w:rsidRDefault="001D55E7">
      <w:pPr>
        <w:rPr>
          <w:rFonts w:ascii="Calibri" w:eastAsiaTheme="majorEastAsia" w:hAnsi="Calibri" w:cstheme="majorBidi"/>
          <w:b/>
          <w:bCs/>
          <w:sz w:val="36"/>
          <w:szCs w:val="28"/>
        </w:rPr>
      </w:pPr>
      <w:r>
        <w:br w:type="page"/>
      </w:r>
    </w:p>
    <w:p w14:paraId="20D2B436" w14:textId="3693ECC0" w:rsidR="00814B3F" w:rsidRPr="00227D4E" w:rsidRDefault="00814B3F" w:rsidP="00227D4E">
      <w:pPr>
        <w:rPr>
          <w:b/>
          <w:sz w:val="36"/>
        </w:rPr>
      </w:pPr>
      <w:r w:rsidRPr="00227D4E">
        <w:rPr>
          <w:b/>
          <w:sz w:val="36"/>
        </w:rPr>
        <w:lastRenderedPageBreak/>
        <w:t xml:space="preserve">Module 5: How </w:t>
      </w:r>
      <w:proofErr w:type="gramStart"/>
      <w:r w:rsidRPr="00227D4E">
        <w:rPr>
          <w:b/>
          <w:sz w:val="36"/>
        </w:rPr>
        <w:t>To</w:t>
      </w:r>
      <w:proofErr w:type="gramEnd"/>
      <w:r w:rsidRPr="00227D4E">
        <w:rPr>
          <w:b/>
          <w:sz w:val="36"/>
        </w:rPr>
        <w:t xml:space="preserve"> Measure Fall Rates and Fall Prevention Practices</w:t>
      </w:r>
    </w:p>
    <w:tbl>
      <w:tblPr>
        <w:tblStyle w:val="TableGrid"/>
        <w:tblW w:w="9468"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Description w:val="Slides and scripts"/>
      </w:tblPr>
      <w:tblGrid>
        <w:gridCol w:w="4137"/>
        <w:gridCol w:w="5331"/>
      </w:tblGrid>
      <w:tr w:rsidR="00472938" w:rsidRPr="00472938" w14:paraId="6343826F" w14:textId="77777777" w:rsidTr="00227D4E">
        <w:trPr>
          <w:tblHeader/>
        </w:trPr>
        <w:tc>
          <w:tcPr>
            <w:tcW w:w="4137" w:type="dxa"/>
            <w:shd w:val="clear" w:color="auto" w:fill="F2F2F2" w:themeFill="background1" w:themeFillShade="F2"/>
          </w:tcPr>
          <w:p w14:paraId="3BC7F8C6" w14:textId="77777777" w:rsidR="00AF6B5D" w:rsidRPr="001D55E7" w:rsidRDefault="00AF6B5D" w:rsidP="001D55E7">
            <w:pPr>
              <w:spacing w:before="60" w:after="60"/>
              <w:rPr>
                <w:rFonts w:cs="Times New Roman"/>
                <w:b/>
                <w:color w:val="000000" w:themeColor="text1"/>
                <w:szCs w:val="24"/>
              </w:rPr>
            </w:pPr>
            <w:r w:rsidRPr="001D55E7">
              <w:rPr>
                <w:rFonts w:cs="Times New Roman"/>
                <w:b/>
                <w:color w:val="000000" w:themeColor="text1"/>
                <w:szCs w:val="24"/>
              </w:rPr>
              <w:t>Slide</w:t>
            </w:r>
          </w:p>
        </w:tc>
        <w:tc>
          <w:tcPr>
            <w:tcW w:w="5331" w:type="dxa"/>
          </w:tcPr>
          <w:p w14:paraId="019F9C80" w14:textId="77777777" w:rsidR="00AF6B5D" w:rsidRPr="001D55E7" w:rsidRDefault="00AF6B5D" w:rsidP="001D55E7">
            <w:pPr>
              <w:spacing w:before="60" w:after="60"/>
              <w:rPr>
                <w:rFonts w:cs="Times New Roman"/>
                <w:b/>
                <w:color w:val="000000" w:themeColor="text1"/>
                <w:szCs w:val="24"/>
              </w:rPr>
            </w:pPr>
            <w:r w:rsidRPr="001D55E7">
              <w:rPr>
                <w:rFonts w:cs="Times New Roman"/>
                <w:b/>
                <w:color w:val="000000" w:themeColor="text1"/>
                <w:szCs w:val="24"/>
              </w:rPr>
              <w:t>Script</w:t>
            </w:r>
          </w:p>
        </w:tc>
      </w:tr>
      <w:tr w:rsidR="00472938" w:rsidRPr="00472938" w14:paraId="7BFDCF4F" w14:textId="77777777" w:rsidTr="004A6404">
        <w:tc>
          <w:tcPr>
            <w:tcW w:w="4137" w:type="dxa"/>
            <w:shd w:val="clear" w:color="auto" w:fill="F2F2F2" w:themeFill="background1" w:themeFillShade="F2"/>
          </w:tcPr>
          <w:p w14:paraId="2FEFD569" w14:textId="77777777" w:rsidR="00AF6B5D" w:rsidRPr="001D55E7" w:rsidRDefault="00AF6B5D" w:rsidP="001D55E7">
            <w:pPr>
              <w:spacing w:before="120"/>
              <w:rPr>
                <w:rFonts w:cs="Times New Roman"/>
                <w:noProof/>
                <w:color w:val="000000" w:themeColor="text1"/>
                <w:szCs w:val="24"/>
              </w:rPr>
            </w:pPr>
            <w:r w:rsidRPr="001D55E7">
              <w:rPr>
                <w:rFonts w:cs="Times New Roman"/>
                <w:noProof/>
                <w:color w:val="000000" w:themeColor="text1"/>
                <w:szCs w:val="24"/>
              </w:rPr>
              <w:t>Slide 1</w:t>
            </w:r>
          </w:p>
          <w:p w14:paraId="1EDAF078" w14:textId="6AFACFCB" w:rsidR="00AF6B5D" w:rsidRPr="001D55E7" w:rsidRDefault="001D55E7" w:rsidP="001D55E7">
            <w:pPr>
              <w:spacing w:after="120"/>
              <w:rPr>
                <w:rFonts w:cs="Times New Roman"/>
                <w:color w:val="000000" w:themeColor="text1"/>
                <w:szCs w:val="24"/>
              </w:rPr>
            </w:pPr>
            <w:r w:rsidRPr="001D55E7">
              <w:rPr>
                <w:rFonts w:cs="Times New Roman"/>
                <w:noProof/>
                <w:color w:val="000000" w:themeColor="text1"/>
                <w:szCs w:val="24"/>
              </w:rPr>
              <w:drawing>
                <wp:inline distT="0" distB="0" distL="0" distR="0" wp14:anchorId="330297E8" wp14:editId="60C8C13E">
                  <wp:extent cx="2489835" cy="1866900"/>
                  <wp:effectExtent l="19050" t="19050" r="24765" b="19050"/>
                  <wp:docPr id="1" name="Picture 1"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274E2568" w14:textId="013A07A4" w:rsidR="00AF6B5D"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 xml:space="preserve">In this last module, we will discuss how to measure fall rates and fall prevention practices. This tracking of key indicators is critical to improving prevention practices in </w:t>
            </w:r>
            <w:r w:rsidR="00DF54B3" w:rsidRPr="001D55E7">
              <w:rPr>
                <w:rFonts w:cs="Times New Roman"/>
                <w:color w:val="000000" w:themeColor="text1"/>
                <w:szCs w:val="24"/>
              </w:rPr>
              <w:t xml:space="preserve">this </w:t>
            </w:r>
            <w:r w:rsidRPr="001D55E7">
              <w:rPr>
                <w:rFonts w:cs="Times New Roman"/>
                <w:color w:val="000000" w:themeColor="text1"/>
                <w:szCs w:val="24"/>
              </w:rPr>
              <w:t>hospital.</w:t>
            </w:r>
          </w:p>
        </w:tc>
      </w:tr>
      <w:tr w:rsidR="00472938" w:rsidRPr="00472938" w14:paraId="4BE833BD" w14:textId="77777777" w:rsidTr="004A6404">
        <w:tc>
          <w:tcPr>
            <w:tcW w:w="4137" w:type="dxa"/>
            <w:shd w:val="clear" w:color="auto" w:fill="F2F2F2" w:themeFill="background1" w:themeFillShade="F2"/>
          </w:tcPr>
          <w:p w14:paraId="5307034F" w14:textId="77777777" w:rsidR="00AF6B5D" w:rsidRPr="001D55E7" w:rsidRDefault="00AF6B5D" w:rsidP="001D55E7">
            <w:pPr>
              <w:spacing w:before="120"/>
              <w:rPr>
                <w:rFonts w:cs="Times New Roman"/>
                <w:noProof/>
                <w:color w:val="000000" w:themeColor="text1"/>
                <w:szCs w:val="24"/>
              </w:rPr>
            </w:pPr>
            <w:r w:rsidRPr="001D55E7">
              <w:rPr>
                <w:rFonts w:cs="Times New Roman"/>
                <w:noProof/>
                <w:color w:val="000000" w:themeColor="text1"/>
                <w:szCs w:val="24"/>
              </w:rPr>
              <w:t>Slide 2</w:t>
            </w:r>
          </w:p>
          <w:p w14:paraId="4F16C00B" w14:textId="41B022F7" w:rsidR="00AF6B5D"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1D3A2B5C" wp14:editId="722C7554">
                  <wp:extent cx="2489835" cy="1866900"/>
                  <wp:effectExtent l="19050" t="19050" r="24765" b="19050"/>
                  <wp:docPr id="13" name="Picture 13"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36D257BD" w14:textId="2A43C53E" w:rsidR="00AF6B5D"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 xml:space="preserve">A basic principle of quality </w:t>
            </w:r>
            <w:r w:rsidR="00083278" w:rsidRPr="001D55E7">
              <w:rPr>
                <w:rFonts w:cs="Times New Roman"/>
                <w:color w:val="000000" w:themeColor="text1"/>
                <w:szCs w:val="24"/>
              </w:rPr>
              <w:t xml:space="preserve">improvement </w:t>
            </w:r>
            <w:r w:rsidRPr="001D55E7">
              <w:rPr>
                <w:rFonts w:cs="Times New Roman"/>
                <w:color w:val="000000" w:themeColor="text1"/>
                <w:szCs w:val="24"/>
              </w:rPr>
              <w:t>is:</w:t>
            </w:r>
          </w:p>
          <w:p w14:paraId="1544F3BC" w14:textId="77777777" w:rsidR="00AF6B5D" w:rsidRDefault="00AF6B5D" w:rsidP="001D55E7">
            <w:pPr>
              <w:spacing w:before="120" w:after="120"/>
              <w:rPr>
                <w:rFonts w:cs="Times New Roman"/>
                <w:b/>
                <w:color w:val="000000" w:themeColor="text1"/>
                <w:szCs w:val="24"/>
              </w:rPr>
            </w:pPr>
            <w:r w:rsidRPr="001D55E7">
              <w:rPr>
                <w:rFonts w:cs="Times New Roman"/>
                <w:b/>
                <w:color w:val="000000" w:themeColor="text1"/>
                <w:szCs w:val="24"/>
              </w:rPr>
              <w:t>If you can’t measure it, you can’t improve it.</w:t>
            </w:r>
          </w:p>
          <w:p w14:paraId="6EDB9757" w14:textId="77777777" w:rsidR="00206BBE" w:rsidRDefault="00206BBE" w:rsidP="001D55E7">
            <w:pPr>
              <w:spacing w:before="120" w:after="120"/>
              <w:rPr>
                <w:rFonts w:cs="Times New Roman"/>
                <w:b/>
                <w:color w:val="000000" w:themeColor="text1"/>
                <w:szCs w:val="24"/>
              </w:rPr>
            </w:pPr>
          </w:p>
          <w:p w14:paraId="7949D478" w14:textId="77777777" w:rsidR="00206BBE" w:rsidRDefault="00206BBE" w:rsidP="001D55E7">
            <w:pPr>
              <w:spacing w:before="120" w:after="120"/>
              <w:rPr>
                <w:rFonts w:cs="Times New Roman"/>
                <w:b/>
                <w:color w:val="000000" w:themeColor="text1"/>
                <w:szCs w:val="24"/>
              </w:rPr>
            </w:pPr>
          </w:p>
          <w:p w14:paraId="20690724" w14:textId="77777777" w:rsidR="00206BBE" w:rsidRDefault="00206BBE" w:rsidP="001D55E7">
            <w:pPr>
              <w:spacing w:before="120" w:after="120"/>
              <w:rPr>
                <w:rFonts w:cs="Times New Roman"/>
                <w:b/>
                <w:color w:val="000000" w:themeColor="text1"/>
                <w:szCs w:val="24"/>
              </w:rPr>
            </w:pPr>
          </w:p>
          <w:p w14:paraId="7843BA2E" w14:textId="77777777" w:rsidR="00206BBE" w:rsidRDefault="00206BBE" w:rsidP="001D55E7">
            <w:pPr>
              <w:spacing w:before="120" w:after="120"/>
              <w:rPr>
                <w:rFonts w:cs="Times New Roman"/>
                <w:b/>
                <w:color w:val="000000" w:themeColor="text1"/>
                <w:szCs w:val="24"/>
              </w:rPr>
            </w:pPr>
          </w:p>
          <w:p w14:paraId="594A6933" w14:textId="77777777" w:rsidR="00206BBE" w:rsidRDefault="00206BBE" w:rsidP="001D55E7">
            <w:pPr>
              <w:spacing w:before="120" w:after="120"/>
              <w:rPr>
                <w:rFonts w:cs="Times New Roman"/>
                <w:b/>
                <w:color w:val="000000" w:themeColor="text1"/>
                <w:szCs w:val="24"/>
              </w:rPr>
            </w:pPr>
          </w:p>
          <w:p w14:paraId="16B2B859" w14:textId="77777777" w:rsidR="00206BBE" w:rsidRDefault="00206BBE" w:rsidP="001D55E7">
            <w:pPr>
              <w:spacing w:before="120" w:after="120"/>
              <w:rPr>
                <w:rFonts w:cs="Times New Roman"/>
                <w:b/>
                <w:color w:val="000000" w:themeColor="text1"/>
                <w:szCs w:val="24"/>
              </w:rPr>
            </w:pPr>
          </w:p>
          <w:p w14:paraId="6156FA9B" w14:textId="77777777" w:rsidR="00206BBE" w:rsidRDefault="00206BBE" w:rsidP="001D55E7">
            <w:pPr>
              <w:spacing w:before="120" w:after="120"/>
              <w:rPr>
                <w:rFonts w:cs="Times New Roman"/>
                <w:b/>
                <w:color w:val="000000" w:themeColor="text1"/>
                <w:szCs w:val="24"/>
              </w:rPr>
            </w:pPr>
          </w:p>
          <w:p w14:paraId="60D90910" w14:textId="77777777" w:rsidR="00206BBE" w:rsidRDefault="00206BBE" w:rsidP="001D55E7">
            <w:pPr>
              <w:spacing w:before="120" w:after="120"/>
              <w:rPr>
                <w:rFonts w:cs="Times New Roman"/>
                <w:b/>
                <w:color w:val="000000" w:themeColor="text1"/>
                <w:szCs w:val="24"/>
              </w:rPr>
            </w:pPr>
          </w:p>
          <w:p w14:paraId="013D9537" w14:textId="77777777" w:rsidR="00206BBE" w:rsidRDefault="00206BBE" w:rsidP="001D55E7">
            <w:pPr>
              <w:spacing w:before="120" w:after="120"/>
              <w:rPr>
                <w:rFonts w:cs="Times New Roman"/>
                <w:b/>
                <w:color w:val="000000" w:themeColor="text1"/>
                <w:szCs w:val="24"/>
              </w:rPr>
            </w:pPr>
          </w:p>
          <w:p w14:paraId="32920FC3" w14:textId="77777777" w:rsidR="00206BBE" w:rsidRDefault="00206BBE" w:rsidP="001D55E7">
            <w:pPr>
              <w:spacing w:before="120" w:after="120"/>
              <w:rPr>
                <w:rFonts w:cs="Times New Roman"/>
                <w:b/>
                <w:color w:val="000000" w:themeColor="text1"/>
                <w:szCs w:val="24"/>
              </w:rPr>
            </w:pPr>
          </w:p>
          <w:p w14:paraId="287368D6" w14:textId="77777777" w:rsidR="00206BBE" w:rsidRDefault="00206BBE" w:rsidP="001D55E7">
            <w:pPr>
              <w:spacing w:before="120" w:after="120"/>
              <w:rPr>
                <w:rFonts w:cs="Times New Roman"/>
                <w:b/>
                <w:color w:val="000000" w:themeColor="text1"/>
                <w:szCs w:val="24"/>
              </w:rPr>
            </w:pPr>
          </w:p>
          <w:p w14:paraId="2E9E1120" w14:textId="77777777" w:rsidR="00227D4E" w:rsidRDefault="00227D4E" w:rsidP="001D55E7">
            <w:pPr>
              <w:spacing w:before="120" w:after="120"/>
              <w:rPr>
                <w:rFonts w:cs="Times New Roman"/>
                <w:b/>
                <w:color w:val="000000" w:themeColor="text1"/>
                <w:szCs w:val="24"/>
              </w:rPr>
            </w:pPr>
          </w:p>
          <w:p w14:paraId="50F7C25C" w14:textId="1862532E" w:rsidR="00206BBE" w:rsidRPr="001D55E7" w:rsidRDefault="00206BBE" w:rsidP="001D55E7">
            <w:pPr>
              <w:spacing w:before="120" w:after="120"/>
              <w:rPr>
                <w:rFonts w:ascii="Arial" w:hAnsi="Arial" w:cs="Arial"/>
                <w:color w:val="000000" w:themeColor="text1"/>
                <w:sz w:val="18"/>
                <w:szCs w:val="18"/>
              </w:rPr>
            </w:pPr>
          </w:p>
        </w:tc>
      </w:tr>
      <w:tr w:rsidR="00472938" w:rsidRPr="00472938" w14:paraId="01648221" w14:textId="77777777" w:rsidTr="004A6404">
        <w:tc>
          <w:tcPr>
            <w:tcW w:w="4137" w:type="dxa"/>
            <w:shd w:val="clear" w:color="auto" w:fill="F2F2F2" w:themeFill="background1" w:themeFillShade="F2"/>
          </w:tcPr>
          <w:p w14:paraId="2615BE37" w14:textId="77777777" w:rsidR="00AF6B5D" w:rsidRPr="001D55E7" w:rsidRDefault="00AF6B5D" w:rsidP="001D55E7">
            <w:pPr>
              <w:spacing w:before="120"/>
              <w:rPr>
                <w:rFonts w:cs="Times New Roman"/>
                <w:noProof/>
                <w:color w:val="000000" w:themeColor="text1"/>
                <w:szCs w:val="24"/>
              </w:rPr>
            </w:pPr>
            <w:r w:rsidRPr="001D55E7">
              <w:rPr>
                <w:rFonts w:cs="Times New Roman"/>
                <w:noProof/>
                <w:color w:val="000000" w:themeColor="text1"/>
                <w:szCs w:val="24"/>
              </w:rPr>
              <w:lastRenderedPageBreak/>
              <w:t>Slide 3</w:t>
            </w:r>
          </w:p>
          <w:p w14:paraId="2B2F14AE" w14:textId="23409959" w:rsidR="00AF6B5D" w:rsidRPr="001D55E7" w:rsidRDefault="001D55E7" w:rsidP="001D55E7">
            <w:pPr>
              <w:spacing w:after="120"/>
              <w:rPr>
                <w:rFonts w:cs="Times New Roman"/>
                <w:noProof/>
                <w:color w:val="000000" w:themeColor="text1"/>
                <w:szCs w:val="24"/>
              </w:rPr>
            </w:pPr>
            <w:r w:rsidRPr="001D55E7">
              <w:rPr>
                <w:noProof/>
                <w:color w:val="000000" w:themeColor="text1"/>
              </w:rPr>
              <w:drawing>
                <wp:inline distT="0" distB="0" distL="0" distR="0" wp14:anchorId="0047B67D" wp14:editId="098E7DD7">
                  <wp:extent cx="2489835" cy="1866900"/>
                  <wp:effectExtent l="19050" t="19050" r="24765" b="19050"/>
                  <wp:docPr id="34" name="Picture 34"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483922BD" w14:textId="77777777" w:rsidR="00AF6B5D"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Fall rates and fall prevention practices must be counted and tracked as one component of a quality improvement program.</w:t>
            </w:r>
          </w:p>
          <w:p w14:paraId="52F68A18" w14:textId="77777777" w:rsidR="00E5143A" w:rsidRPr="001D55E7" w:rsidRDefault="00E5143A" w:rsidP="001D55E7">
            <w:pPr>
              <w:spacing w:before="120" w:after="120"/>
              <w:rPr>
                <w:rFonts w:cs="Times New Roman"/>
                <w:color w:val="000000" w:themeColor="text1"/>
                <w:szCs w:val="24"/>
              </w:rPr>
            </w:pPr>
            <w:r w:rsidRPr="001D55E7">
              <w:rPr>
                <w:rFonts w:cs="Times New Roman"/>
                <w:color w:val="000000" w:themeColor="text1"/>
                <w:szCs w:val="24"/>
              </w:rPr>
              <w:t>By tracking performance, you will know whether care is improving, staying the same, or getting worse in response to efforts to change practice.</w:t>
            </w:r>
          </w:p>
          <w:p w14:paraId="571CA7F7" w14:textId="333D4F9C" w:rsidR="00AF6B5D" w:rsidRPr="001D55E7" w:rsidRDefault="00E5143A" w:rsidP="001D55E7">
            <w:pPr>
              <w:spacing w:before="120" w:after="120"/>
              <w:rPr>
                <w:rFonts w:cs="Times New Roman"/>
                <w:color w:val="000000" w:themeColor="text1"/>
                <w:szCs w:val="24"/>
              </w:rPr>
            </w:pPr>
            <w:r w:rsidRPr="001D55E7">
              <w:rPr>
                <w:rFonts w:cs="Times New Roman"/>
                <w:color w:val="000000" w:themeColor="text1"/>
                <w:szCs w:val="24"/>
              </w:rPr>
              <w:t>Continued monitoring will help you understand where you are starting from and whether your improvement gains are being sustained.</w:t>
            </w:r>
          </w:p>
        </w:tc>
      </w:tr>
      <w:tr w:rsidR="00472938" w:rsidRPr="00472938" w14:paraId="6FAF3BC9" w14:textId="77777777" w:rsidTr="004A6404">
        <w:tc>
          <w:tcPr>
            <w:tcW w:w="4137" w:type="dxa"/>
            <w:shd w:val="clear" w:color="auto" w:fill="F2F2F2" w:themeFill="background1" w:themeFillShade="F2"/>
          </w:tcPr>
          <w:p w14:paraId="77FBF934" w14:textId="61F013DC" w:rsidR="00AF6B5D" w:rsidRPr="001D55E7" w:rsidRDefault="00AF6B5D" w:rsidP="001D55E7">
            <w:pPr>
              <w:spacing w:before="120"/>
              <w:rPr>
                <w:rFonts w:cs="Times New Roman"/>
                <w:noProof/>
                <w:color w:val="000000" w:themeColor="text1"/>
                <w:szCs w:val="24"/>
              </w:rPr>
            </w:pPr>
            <w:r w:rsidRPr="001D55E7">
              <w:rPr>
                <w:rFonts w:cs="Times New Roman"/>
                <w:noProof/>
                <w:color w:val="000000" w:themeColor="text1"/>
                <w:szCs w:val="24"/>
              </w:rPr>
              <w:t xml:space="preserve">Slide </w:t>
            </w:r>
            <w:r w:rsidR="005E11C3" w:rsidRPr="001D55E7">
              <w:rPr>
                <w:rFonts w:cs="Times New Roman"/>
                <w:noProof/>
                <w:color w:val="000000" w:themeColor="text1"/>
                <w:szCs w:val="24"/>
              </w:rPr>
              <w:t>4</w:t>
            </w:r>
          </w:p>
          <w:p w14:paraId="189437B4" w14:textId="28DFAE04" w:rsidR="0074605B"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28238E3F" wp14:editId="19F30727">
                  <wp:extent cx="2489835" cy="1866900"/>
                  <wp:effectExtent l="19050" t="19050" r="24765" b="19050"/>
                  <wp:docPr id="35" name="Picture 35"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9835" cy="1866900"/>
                          </a:xfrm>
                          <a:prstGeom prst="rect">
                            <a:avLst/>
                          </a:prstGeom>
                          <a:ln>
                            <a:solidFill>
                              <a:schemeClr val="bg1">
                                <a:lumMod val="75000"/>
                              </a:schemeClr>
                            </a:solidFill>
                          </a:ln>
                        </pic:spPr>
                      </pic:pic>
                    </a:graphicData>
                  </a:graphic>
                </wp:inline>
              </w:drawing>
            </w:r>
          </w:p>
          <w:p w14:paraId="0929C47E" w14:textId="77777777" w:rsidR="00AF6B5D" w:rsidRPr="001D55E7" w:rsidRDefault="00AF6B5D" w:rsidP="001D55E7">
            <w:pPr>
              <w:spacing w:before="120" w:after="120"/>
              <w:rPr>
                <w:rFonts w:cs="Times New Roman"/>
                <w:noProof/>
                <w:color w:val="000000" w:themeColor="text1"/>
                <w:szCs w:val="24"/>
              </w:rPr>
            </w:pPr>
          </w:p>
        </w:tc>
        <w:tc>
          <w:tcPr>
            <w:tcW w:w="5331" w:type="dxa"/>
          </w:tcPr>
          <w:p w14:paraId="2263CFEC" w14:textId="77777777" w:rsidR="00AF6B5D" w:rsidRPr="001D55E7" w:rsidRDefault="00AF6B5D" w:rsidP="00206BBE">
            <w:pPr>
              <w:spacing w:before="120"/>
              <w:rPr>
                <w:rFonts w:cs="Times New Roman"/>
                <w:color w:val="000000" w:themeColor="text1"/>
                <w:szCs w:val="28"/>
              </w:rPr>
            </w:pPr>
            <w:r w:rsidRPr="001D55E7">
              <w:rPr>
                <w:rFonts w:cs="Times New Roman"/>
                <w:b/>
                <w:color w:val="000000" w:themeColor="text1"/>
                <w:szCs w:val="24"/>
              </w:rPr>
              <w:t xml:space="preserve">SAY: </w:t>
            </w:r>
            <w:r w:rsidRPr="001D55E7">
              <w:rPr>
                <w:rFonts w:cs="Times New Roman"/>
                <w:color w:val="000000" w:themeColor="text1"/>
                <w:szCs w:val="28"/>
              </w:rPr>
              <w:t xml:space="preserve">The goals of Module </w:t>
            </w:r>
            <w:r w:rsidR="00686ACE" w:rsidRPr="001D55E7">
              <w:rPr>
                <w:rFonts w:cs="Times New Roman"/>
                <w:color w:val="000000" w:themeColor="text1"/>
                <w:szCs w:val="28"/>
              </w:rPr>
              <w:t xml:space="preserve">5 </w:t>
            </w:r>
            <w:r w:rsidRPr="001D55E7">
              <w:rPr>
                <w:rFonts w:cs="Times New Roman"/>
                <w:color w:val="000000" w:themeColor="text1"/>
                <w:szCs w:val="28"/>
              </w:rPr>
              <w:t>are to have the Implementation Team agree on and develop a plan for measures to track fall rates, fall prevention practices, and communication of trends by answering the following questions:</w:t>
            </w:r>
          </w:p>
          <w:p w14:paraId="6A2C4269" w14:textId="77777777" w:rsidR="00AF6B5D" w:rsidRPr="001D55E7" w:rsidRDefault="00AF6B5D" w:rsidP="001D55E7">
            <w:pPr>
              <w:pStyle w:val="TableBullet"/>
              <w:rPr>
                <w:color w:val="000000" w:themeColor="text1"/>
              </w:rPr>
            </w:pPr>
            <w:r w:rsidRPr="001D55E7">
              <w:rPr>
                <w:color w:val="000000" w:themeColor="text1"/>
              </w:rPr>
              <w:t>How do you measure fall and fall-related injury rates?</w:t>
            </w:r>
          </w:p>
          <w:p w14:paraId="3EFCA065" w14:textId="77777777" w:rsidR="00AF6B5D" w:rsidRPr="001D55E7" w:rsidRDefault="00AF6B5D" w:rsidP="001D55E7">
            <w:pPr>
              <w:pStyle w:val="TableBullet"/>
              <w:rPr>
                <w:color w:val="000000" w:themeColor="text1"/>
              </w:rPr>
            </w:pPr>
            <w:r w:rsidRPr="001D55E7">
              <w:rPr>
                <w:color w:val="000000" w:themeColor="text1"/>
              </w:rPr>
              <w:t>How do you measure fall prevention practices?</w:t>
            </w:r>
          </w:p>
          <w:p w14:paraId="6E89932C" w14:textId="77777777" w:rsidR="006E3277" w:rsidRPr="00206BBE" w:rsidRDefault="00AF6B5D" w:rsidP="001D55E7">
            <w:pPr>
              <w:pStyle w:val="TableBullet"/>
              <w:rPr>
                <w:color w:val="000000" w:themeColor="text1"/>
                <w:szCs w:val="24"/>
              </w:rPr>
            </w:pPr>
            <w:r w:rsidRPr="001D55E7">
              <w:rPr>
                <w:color w:val="000000" w:themeColor="text1"/>
              </w:rPr>
              <w:t>How will you communicate the trends in fall and fall-related injury rates to key stakeholders?</w:t>
            </w:r>
          </w:p>
          <w:p w14:paraId="2EDFF4BC" w14:textId="77777777" w:rsidR="00206BBE" w:rsidRDefault="00206BBE" w:rsidP="00206BBE">
            <w:pPr>
              <w:pStyle w:val="TableBullet"/>
              <w:numPr>
                <w:ilvl w:val="0"/>
                <w:numId w:val="0"/>
              </w:numPr>
              <w:ind w:left="360" w:hanging="360"/>
              <w:rPr>
                <w:color w:val="000000" w:themeColor="text1"/>
              </w:rPr>
            </w:pPr>
          </w:p>
          <w:p w14:paraId="60BCA830" w14:textId="77777777" w:rsidR="00206BBE" w:rsidRDefault="00206BBE" w:rsidP="00206BBE">
            <w:pPr>
              <w:pStyle w:val="TableBullet"/>
              <w:numPr>
                <w:ilvl w:val="0"/>
                <w:numId w:val="0"/>
              </w:numPr>
              <w:ind w:left="360" w:hanging="360"/>
              <w:rPr>
                <w:color w:val="000000" w:themeColor="text1"/>
              </w:rPr>
            </w:pPr>
          </w:p>
          <w:p w14:paraId="408D15C0" w14:textId="77777777" w:rsidR="00206BBE" w:rsidRDefault="00206BBE" w:rsidP="00206BBE">
            <w:pPr>
              <w:pStyle w:val="TableBullet"/>
              <w:numPr>
                <w:ilvl w:val="0"/>
                <w:numId w:val="0"/>
              </w:numPr>
              <w:ind w:left="360" w:hanging="360"/>
              <w:rPr>
                <w:color w:val="000000" w:themeColor="text1"/>
              </w:rPr>
            </w:pPr>
          </w:p>
          <w:p w14:paraId="7F883832" w14:textId="77777777" w:rsidR="00206BBE" w:rsidRDefault="00206BBE" w:rsidP="00206BBE">
            <w:pPr>
              <w:pStyle w:val="TableBullet"/>
              <w:numPr>
                <w:ilvl w:val="0"/>
                <w:numId w:val="0"/>
              </w:numPr>
              <w:ind w:left="360" w:hanging="360"/>
              <w:rPr>
                <w:color w:val="000000" w:themeColor="text1"/>
              </w:rPr>
            </w:pPr>
          </w:p>
          <w:p w14:paraId="74596AD3" w14:textId="77777777" w:rsidR="00206BBE" w:rsidRDefault="00206BBE" w:rsidP="00227D4E">
            <w:pPr>
              <w:pStyle w:val="TableBullet"/>
              <w:numPr>
                <w:ilvl w:val="0"/>
                <w:numId w:val="0"/>
              </w:numPr>
              <w:rPr>
                <w:color w:val="000000" w:themeColor="text1"/>
              </w:rPr>
            </w:pPr>
          </w:p>
          <w:p w14:paraId="25641F95" w14:textId="77777777" w:rsidR="00206BBE" w:rsidRDefault="00206BBE" w:rsidP="00206BBE">
            <w:pPr>
              <w:pStyle w:val="TableBullet"/>
              <w:numPr>
                <w:ilvl w:val="0"/>
                <w:numId w:val="0"/>
              </w:numPr>
              <w:ind w:left="360" w:hanging="360"/>
              <w:rPr>
                <w:color w:val="000000" w:themeColor="text1"/>
              </w:rPr>
            </w:pPr>
          </w:p>
          <w:p w14:paraId="0D1C6595" w14:textId="77777777" w:rsidR="00206BBE" w:rsidRDefault="00206BBE" w:rsidP="00206BBE">
            <w:pPr>
              <w:pStyle w:val="TableBullet"/>
              <w:numPr>
                <w:ilvl w:val="0"/>
                <w:numId w:val="0"/>
              </w:numPr>
              <w:ind w:left="360" w:hanging="360"/>
              <w:rPr>
                <w:color w:val="000000" w:themeColor="text1"/>
              </w:rPr>
            </w:pPr>
          </w:p>
          <w:p w14:paraId="1571BF6D" w14:textId="77777777" w:rsidR="00206BBE" w:rsidRDefault="00206BBE" w:rsidP="00206BBE">
            <w:pPr>
              <w:pStyle w:val="TableBullet"/>
              <w:numPr>
                <w:ilvl w:val="0"/>
                <w:numId w:val="0"/>
              </w:numPr>
              <w:ind w:left="360" w:hanging="360"/>
              <w:rPr>
                <w:color w:val="000000" w:themeColor="text1"/>
              </w:rPr>
            </w:pPr>
          </w:p>
          <w:p w14:paraId="7CA20BE5" w14:textId="2AB0B9C7" w:rsidR="00206BBE" w:rsidRPr="001D55E7" w:rsidRDefault="00206BBE" w:rsidP="00206BBE">
            <w:pPr>
              <w:pStyle w:val="TableBullet"/>
              <w:numPr>
                <w:ilvl w:val="0"/>
                <w:numId w:val="0"/>
              </w:numPr>
              <w:ind w:left="360" w:hanging="360"/>
              <w:rPr>
                <w:color w:val="000000" w:themeColor="text1"/>
                <w:szCs w:val="24"/>
              </w:rPr>
            </w:pPr>
          </w:p>
        </w:tc>
      </w:tr>
      <w:tr w:rsidR="00472938" w:rsidRPr="00472938" w14:paraId="3F7AD83B" w14:textId="77777777" w:rsidTr="004A6404">
        <w:tc>
          <w:tcPr>
            <w:tcW w:w="4137" w:type="dxa"/>
            <w:shd w:val="clear" w:color="auto" w:fill="F2F2F2" w:themeFill="background1" w:themeFillShade="F2"/>
          </w:tcPr>
          <w:p w14:paraId="68EED13A" w14:textId="5236DCBA" w:rsidR="003232F6" w:rsidRPr="001D55E7" w:rsidRDefault="00AF6B5D" w:rsidP="001D55E7">
            <w:pPr>
              <w:spacing w:before="120"/>
              <w:rPr>
                <w:noProof/>
                <w:color w:val="000000" w:themeColor="text1"/>
              </w:rPr>
            </w:pPr>
            <w:r w:rsidRPr="001D55E7">
              <w:rPr>
                <w:rFonts w:cs="Times New Roman"/>
                <w:color w:val="000000" w:themeColor="text1"/>
                <w:szCs w:val="24"/>
              </w:rPr>
              <w:lastRenderedPageBreak/>
              <w:t xml:space="preserve">Slide </w:t>
            </w:r>
            <w:r w:rsidR="005E11C3" w:rsidRPr="001D55E7">
              <w:rPr>
                <w:rFonts w:cs="Times New Roman"/>
                <w:color w:val="000000" w:themeColor="text1"/>
                <w:szCs w:val="24"/>
              </w:rPr>
              <w:t>5</w:t>
            </w:r>
            <w:r w:rsidR="003232F6" w:rsidRPr="001D55E7">
              <w:rPr>
                <w:noProof/>
                <w:color w:val="000000" w:themeColor="text1"/>
              </w:rPr>
              <w:t xml:space="preserve"> </w:t>
            </w:r>
          </w:p>
          <w:p w14:paraId="2CDD997B" w14:textId="14A85779" w:rsidR="00AF6B5D" w:rsidRPr="001D55E7" w:rsidRDefault="001D55E7" w:rsidP="001D55E7">
            <w:pPr>
              <w:spacing w:after="120"/>
              <w:rPr>
                <w:rFonts w:cs="Times New Roman"/>
                <w:color w:val="000000" w:themeColor="text1"/>
                <w:szCs w:val="24"/>
              </w:rPr>
            </w:pPr>
            <w:r w:rsidRPr="001D55E7">
              <w:rPr>
                <w:rFonts w:cs="Times New Roman"/>
                <w:noProof/>
                <w:color w:val="000000" w:themeColor="text1"/>
                <w:szCs w:val="24"/>
              </w:rPr>
              <w:drawing>
                <wp:inline distT="0" distB="0" distL="0" distR="0" wp14:anchorId="193080B2" wp14:editId="379EFCAE">
                  <wp:extent cx="2489835" cy="1866900"/>
                  <wp:effectExtent l="19050" t="19050" r="24765" b="19050"/>
                  <wp:docPr id="36" name="Picture 36"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4C55BD61" w14:textId="6E029E29" w:rsidR="00DB0155" w:rsidRPr="001D55E7" w:rsidRDefault="00DB0155" w:rsidP="001D55E7">
            <w:pPr>
              <w:spacing w:before="120" w:after="120"/>
              <w:rPr>
                <w:rFonts w:cs="Times New Roman"/>
                <w:color w:val="000000" w:themeColor="text1"/>
                <w:szCs w:val="24"/>
              </w:rPr>
            </w:pPr>
            <w:r w:rsidRPr="001D55E7">
              <w:rPr>
                <w:rFonts w:cs="Times New Roman"/>
                <w:b/>
                <w:color w:val="000000" w:themeColor="text1"/>
                <w:szCs w:val="24"/>
              </w:rPr>
              <w:t xml:space="preserve">DO: </w:t>
            </w:r>
            <w:r w:rsidR="00090C60" w:rsidRPr="001D55E7">
              <w:rPr>
                <w:rFonts w:cs="Times New Roman"/>
                <w:color w:val="000000" w:themeColor="text1"/>
                <w:szCs w:val="28"/>
              </w:rPr>
              <w:t xml:space="preserve">Ask the Implementation Team Leader to </w:t>
            </w:r>
            <w:r w:rsidR="00090C60" w:rsidRPr="001D55E7">
              <w:rPr>
                <w:rFonts w:cs="Times New Roman"/>
                <w:color w:val="000000" w:themeColor="text1"/>
                <w:szCs w:val="24"/>
              </w:rPr>
              <w:t>w</w:t>
            </w:r>
            <w:r w:rsidRPr="001D55E7">
              <w:rPr>
                <w:rFonts w:cs="Times New Roman"/>
                <w:color w:val="000000" w:themeColor="text1"/>
                <w:szCs w:val="24"/>
              </w:rPr>
              <w:t xml:space="preserve">rite the </w:t>
            </w:r>
            <w:r w:rsidR="00AE0034" w:rsidRPr="001D55E7">
              <w:rPr>
                <w:rFonts w:cs="Times New Roman"/>
                <w:color w:val="000000" w:themeColor="text1"/>
                <w:szCs w:val="24"/>
              </w:rPr>
              <w:t>hospital</w:t>
            </w:r>
            <w:r w:rsidR="008A3A24" w:rsidRPr="001D55E7">
              <w:rPr>
                <w:rFonts w:cs="Times New Roman"/>
                <w:color w:val="000000" w:themeColor="text1"/>
                <w:szCs w:val="24"/>
              </w:rPr>
              <w:t>’s</w:t>
            </w:r>
            <w:r w:rsidR="00AE0034" w:rsidRPr="001D55E7">
              <w:rPr>
                <w:rFonts w:cs="Times New Roman"/>
                <w:color w:val="000000" w:themeColor="text1"/>
                <w:szCs w:val="24"/>
              </w:rPr>
              <w:t xml:space="preserve"> </w:t>
            </w:r>
            <w:r w:rsidRPr="001D55E7">
              <w:rPr>
                <w:rFonts w:cs="Times New Roman"/>
                <w:color w:val="000000" w:themeColor="text1"/>
                <w:szCs w:val="24"/>
              </w:rPr>
              <w:t>definition</w:t>
            </w:r>
            <w:r w:rsidR="005E11C3" w:rsidRPr="001D55E7">
              <w:rPr>
                <w:rFonts w:cs="Times New Roman"/>
                <w:color w:val="000000" w:themeColor="text1"/>
                <w:szCs w:val="24"/>
              </w:rPr>
              <w:t xml:space="preserve">s of </w:t>
            </w:r>
            <w:r w:rsidR="00DD1DEA" w:rsidRPr="001D55E7">
              <w:rPr>
                <w:rFonts w:cs="Times New Roman"/>
                <w:color w:val="000000" w:themeColor="text1"/>
                <w:szCs w:val="24"/>
              </w:rPr>
              <w:t xml:space="preserve">a </w:t>
            </w:r>
            <w:r w:rsidR="005E11C3" w:rsidRPr="001D55E7">
              <w:rPr>
                <w:rFonts w:cs="Times New Roman"/>
                <w:color w:val="000000" w:themeColor="text1"/>
                <w:szCs w:val="24"/>
              </w:rPr>
              <w:t>fall, repeat fall, and fall with injury</w:t>
            </w:r>
            <w:r w:rsidRPr="001D55E7">
              <w:rPr>
                <w:rFonts w:cs="Times New Roman"/>
                <w:color w:val="000000" w:themeColor="text1"/>
                <w:szCs w:val="24"/>
              </w:rPr>
              <w:t xml:space="preserve"> on the flip chart</w:t>
            </w:r>
            <w:r w:rsidR="005E11C3" w:rsidRPr="001D55E7">
              <w:rPr>
                <w:rFonts w:cs="Times New Roman"/>
                <w:color w:val="000000" w:themeColor="text1"/>
                <w:szCs w:val="24"/>
              </w:rPr>
              <w:t xml:space="preserve"> prior to </w:t>
            </w:r>
            <w:r w:rsidR="00BA16A2" w:rsidRPr="001D55E7">
              <w:rPr>
                <w:rFonts w:cs="Times New Roman"/>
                <w:color w:val="000000" w:themeColor="text1"/>
                <w:szCs w:val="24"/>
              </w:rPr>
              <w:t xml:space="preserve">the </w:t>
            </w:r>
            <w:r w:rsidR="005E11C3" w:rsidRPr="001D55E7">
              <w:rPr>
                <w:rFonts w:cs="Times New Roman"/>
                <w:color w:val="000000" w:themeColor="text1"/>
                <w:szCs w:val="24"/>
              </w:rPr>
              <w:t>training.</w:t>
            </w:r>
          </w:p>
          <w:p w14:paraId="104F06D6" w14:textId="31B3BF14" w:rsidR="00AF6B5D"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SAY:</w:t>
            </w:r>
            <w:r w:rsidRPr="001D55E7">
              <w:rPr>
                <w:rFonts w:cs="Times New Roman"/>
                <w:color w:val="000000" w:themeColor="text1"/>
                <w:szCs w:val="24"/>
              </w:rPr>
              <w:t xml:space="preserve"> </w:t>
            </w:r>
            <w:r w:rsidR="005E11C3" w:rsidRPr="001D55E7">
              <w:rPr>
                <w:rFonts w:cs="Times New Roman"/>
                <w:color w:val="000000" w:themeColor="text1"/>
                <w:szCs w:val="24"/>
              </w:rPr>
              <w:t xml:space="preserve">Hospital </w:t>
            </w:r>
            <w:r w:rsidR="00E5143A" w:rsidRPr="001D55E7">
              <w:rPr>
                <w:rFonts w:cs="Times New Roman"/>
                <w:color w:val="000000" w:themeColor="text1"/>
                <w:szCs w:val="24"/>
              </w:rPr>
              <w:t>definition</w:t>
            </w:r>
            <w:r w:rsidR="005E11C3" w:rsidRPr="001D55E7">
              <w:rPr>
                <w:rFonts w:cs="Times New Roman"/>
                <w:color w:val="000000" w:themeColor="text1"/>
                <w:szCs w:val="24"/>
              </w:rPr>
              <w:t>s of falls are</w:t>
            </w:r>
            <w:r w:rsidR="00E5143A" w:rsidRPr="001D55E7">
              <w:rPr>
                <w:rFonts w:cs="Times New Roman"/>
                <w:color w:val="000000" w:themeColor="text1"/>
                <w:szCs w:val="24"/>
              </w:rPr>
              <w:t xml:space="preserve"> important </w:t>
            </w:r>
            <w:r w:rsidR="00730A74" w:rsidRPr="001D55E7">
              <w:rPr>
                <w:rFonts w:cs="Times New Roman"/>
                <w:color w:val="000000" w:themeColor="text1"/>
                <w:szCs w:val="24"/>
              </w:rPr>
              <w:t>when</w:t>
            </w:r>
            <w:r w:rsidR="00E5143A" w:rsidRPr="001D55E7">
              <w:rPr>
                <w:rFonts w:cs="Times New Roman"/>
                <w:color w:val="000000" w:themeColor="text1"/>
                <w:szCs w:val="24"/>
              </w:rPr>
              <w:t xml:space="preserve"> measur</w:t>
            </w:r>
            <w:r w:rsidR="00730A74" w:rsidRPr="001D55E7">
              <w:rPr>
                <w:rFonts w:cs="Times New Roman"/>
                <w:color w:val="000000" w:themeColor="text1"/>
                <w:szCs w:val="24"/>
              </w:rPr>
              <w:t>ing</w:t>
            </w:r>
            <w:r w:rsidR="00E5143A" w:rsidRPr="001D55E7">
              <w:rPr>
                <w:rFonts w:cs="Times New Roman"/>
                <w:color w:val="000000" w:themeColor="text1"/>
                <w:szCs w:val="24"/>
              </w:rPr>
              <w:t xml:space="preserve"> and track</w:t>
            </w:r>
            <w:r w:rsidR="00730A74" w:rsidRPr="001D55E7">
              <w:rPr>
                <w:rFonts w:cs="Times New Roman"/>
                <w:color w:val="000000" w:themeColor="text1"/>
                <w:szCs w:val="24"/>
              </w:rPr>
              <w:t>ing</w:t>
            </w:r>
            <w:r w:rsidR="00E5143A" w:rsidRPr="001D55E7">
              <w:rPr>
                <w:rFonts w:cs="Times New Roman"/>
                <w:color w:val="000000" w:themeColor="text1"/>
                <w:szCs w:val="24"/>
              </w:rPr>
              <w:t xml:space="preserve"> fall rates.</w:t>
            </w:r>
            <w:r w:rsidR="00F6695C" w:rsidRPr="001D55E7">
              <w:rPr>
                <w:rFonts w:cs="Times New Roman"/>
                <w:color w:val="000000" w:themeColor="text1"/>
                <w:szCs w:val="24"/>
              </w:rPr>
              <w:t xml:space="preserve"> </w:t>
            </w:r>
            <w:r w:rsidR="00730A74" w:rsidRPr="001D55E7">
              <w:rPr>
                <w:rFonts w:cs="Times New Roman"/>
                <w:color w:val="000000" w:themeColor="text1"/>
                <w:szCs w:val="24"/>
              </w:rPr>
              <w:t>In 2012, t</w:t>
            </w:r>
            <w:r w:rsidRPr="001D55E7">
              <w:rPr>
                <w:rFonts w:cs="Times New Roman"/>
                <w:color w:val="000000" w:themeColor="text1"/>
                <w:szCs w:val="24"/>
              </w:rPr>
              <w:t>he National Database of Nursing Quality Indicators</w:t>
            </w:r>
            <w:r w:rsidR="00730A74" w:rsidRPr="001D55E7">
              <w:rPr>
                <w:rFonts w:cs="Times New Roman"/>
                <w:color w:val="000000" w:themeColor="text1"/>
                <w:szCs w:val="24"/>
              </w:rPr>
              <w:t>,</w:t>
            </w:r>
            <w:r w:rsidRPr="001D55E7">
              <w:rPr>
                <w:rFonts w:cs="Times New Roman"/>
                <w:color w:val="000000" w:themeColor="text1"/>
                <w:szCs w:val="24"/>
              </w:rPr>
              <w:t xml:space="preserve"> </w:t>
            </w:r>
            <w:r w:rsidR="00730A74" w:rsidRPr="001D55E7">
              <w:rPr>
                <w:rFonts w:cs="Times New Roman"/>
                <w:color w:val="000000" w:themeColor="text1"/>
                <w:szCs w:val="24"/>
              </w:rPr>
              <w:t xml:space="preserve">or </w:t>
            </w:r>
            <w:r w:rsidRPr="001D55E7">
              <w:rPr>
                <w:rFonts w:cs="Times New Roman"/>
                <w:color w:val="000000" w:themeColor="text1"/>
                <w:szCs w:val="24"/>
              </w:rPr>
              <w:t>NDNQI</w:t>
            </w:r>
            <w:r w:rsidR="00730A74" w:rsidRPr="001D55E7">
              <w:rPr>
                <w:rFonts w:cs="Times New Roman"/>
                <w:color w:val="000000" w:themeColor="text1"/>
                <w:szCs w:val="24"/>
              </w:rPr>
              <w:t>,</w:t>
            </w:r>
            <w:r w:rsidRPr="001D55E7">
              <w:rPr>
                <w:rFonts w:cs="Times New Roman"/>
                <w:color w:val="000000" w:themeColor="text1"/>
                <w:szCs w:val="24"/>
              </w:rPr>
              <w:t xml:space="preserve"> define</w:t>
            </w:r>
            <w:r w:rsidR="00730A74" w:rsidRPr="001D55E7">
              <w:rPr>
                <w:rFonts w:cs="Times New Roman"/>
                <w:color w:val="000000" w:themeColor="text1"/>
                <w:szCs w:val="24"/>
              </w:rPr>
              <w:t>d</w:t>
            </w:r>
            <w:r w:rsidRPr="001D55E7">
              <w:rPr>
                <w:rFonts w:cs="Times New Roman"/>
                <w:color w:val="000000" w:themeColor="text1"/>
                <w:szCs w:val="24"/>
              </w:rPr>
              <w:t xml:space="preserve"> a </w:t>
            </w:r>
            <w:r w:rsidRPr="001D55E7">
              <w:rPr>
                <w:rFonts w:cs="Times New Roman"/>
                <w:b/>
                <w:color w:val="000000" w:themeColor="text1"/>
                <w:szCs w:val="24"/>
              </w:rPr>
              <w:t>fall</w:t>
            </w:r>
            <w:r w:rsidRPr="001D55E7">
              <w:rPr>
                <w:rFonts w:cs="Times New Roman"/>
                <w:color w:val="000000" w:themeColor="text1"/>
                <w:szCs w:val="24"/>
              </w:rPr>
              <w:t xml:space="preserve"> with specific terminology. It states:</w:t>
            </w:r>
          </w:p>
          <w:p w14:paraId="42C5F5FE" w14:textId="109B4498" w:rsidR="006E3277" w:rsidRPr="001D55E7" w:rsidRDefault="00544831" w:rsidP="001D55E7">
            <w:pPr>
              <w:spacing w:before="120" w:after="120"/>
              <w:rPr>
                <w:rFonts w:cs="Times New Roman"/>
                <w:color w:val="000000" w:themeColor="text1"/>
                <w:szCs w:val="24"/>
              </w:rPr>
            </w:pPr>
            <w:r w:rsidRPr="001D55E7">
              <w:rPr>
                <w:rFonts w:cs="Times New Roman"/>
                <w:color w:val="000000" w:themeColor="text1"/>
                <w:szCs w:val="24"/>
              </w:rPr>
              <w:t>“</w:t>
            </w:r>
            <w:r w:rsidR="00AF6B5D" w:rsidRPr="001D55E7">
              <w:rPr>
                <w:rFonts w:cs="Times New Roman"/>
                <w:color w:val="000000" w:themeColor="text1"/>
                <w:szCs w:val="24"/>
              </w:rPr>
              <w:t>A patient fall is an unplanned descent to the floor with or without injury to the patient.</w:t>
            </w:r>
            <w:r w:rsidR="003232F6" w:rsidRPr="001D55E7">
              <w:rPr>
                <w:rFonts w:cs="Times New Roman"/>
                <w:color w:val="000000" w:themeColor="text1"/>
                <w:szCs w:val="24"/>
              </w:rPr>
              <w:t xml:space="preserve"> </w:t>
            </w:r>
            <w:r w:rsidR="00AF6B5D" w:rsidRPr="001D55E7">
              <w:rPr>
                <w:rFonts w:cs="Times New Roman"/>
                <w:color w:val="000000" w:themeColor="text1"/>
                <w:szCs w:val="24"/>
              </w:rPr>
              <w:t>Include falls that result when a patient lands on a surface where you wouldn’t expect to find a patient.</w:t>
            </w:r>
            <w:r w:rsidRPr="001D55E7">
              <w:rPr>
                <w:rFonts w:cs="Times New Roman"/>
                <w:color w:val="000000" w:themeColor="text1"/>
                <w:szCs w:val="24"/>
              </w:rPr>
              <w:t>”</w:t>
            </w:r>
          </w:p>
        </w:tc>
      </w:tr>
      <w:tr w:rsidR="00472938" w:rsidRPr="00472938" w14:paraId="4F5E6D59" w14:textId="77777777" w:rsidTr="004A6404">
        <w:tc>
          <w:tcPr>
            <w:tcW w:w="4137" w:type="dxa"/>
            <w:shd w:val="clear" w:color="auto" w:fill="F2F2F2" w:themeFill="background1" w:themeFillShade="F2"/>
          </w:tcPr>
          <w:p w14:paraId="66C629CC" w14:textId="1DBEA470" w:rsidR="003232F6" w:rsidRPr="001D55E7" w:rsidRDefault="00AF6B5D" w:rsidP="001D55E7">
            <w:pPr>
              <w:spacing w:before="120"/>
              <w:rPr>
                <w:noProof/>
                <w:color w:val="000000" w:themeColor="text1"/>
              </w:rPr>
            </w:pPr>
            <w:r w:rsidRPr="001D55E7">
              <w:rPr>
                <w:rFonts w:cs="Times New Roman"/>
                <w:color w:val="000000" w:themeColor="text1"/>
                <w:szCs w:val="24"/>
              </w:rPr>
              <w:t xml:space="preserve">Slide </w:t>
            </w:r>
            <w:r w:rsidR="00FD2E45" w:rsidRPr="001D55E7">
              <w:rPr>
                <w:rFonts w:cs="Times New Roman"/>
                <w:color w:val="000000" w:themeColor="text1"/>
                <w:szCs w:val="24"/>
              </w:rPr>
              <w:t>6</w:t>
            </w:r>
            <w:r w:rsidR="003232F6" w:rsidRPr="001D55E7">
              <w:rPr>
                <w:noProof/>
                <w:color w:val="000000" w:themeColor="text1"/>
              </w:rPr>
              <w:t xml:space="preserve"> </w:t>
            </w:r>
          </w:p>
          <w:p w14:paraId="5B3E5332" w14:textId="40637E54" w:rsidR="00AF6B5D" w:rsidRPr="001D55E7" w:rsidRDefault="001D55E7" w:rsidP="001D55E7">
            <w:pPr>
              <w:spacing w:after="120"/>
              <w:rPr>
                <w:rFonts w:cs="Times New Roman"/>
                <w:color w:val="000000" w:themeColor="text1"/>
                <w:szCs w:val="24"/>
              </w:rPr>
            </w:pPr>
            <w:r w:rsidRPr="001D55E7">
              <w:rPr>
                <w:rFonts w:cs="Times New Roman"/>
                <w:noProof/>
                <w:color w:val="000000" w:themeColor="text1"/>
                <w:szCs w:val="24"/>
              </w:rPr>
              <w:drawing>
                <wp:inline distT="0" distB="0" distL="0" distR="0" wp14:anchorId="43F232D5" wp14:editId="1A6D123C">
                  <wp:extent cx="2489835" cy="1866900"/>
                  <wp:effectExtent l="19050" t="19050" r="24765" b="19050"/>
                  <wp:docPr id="37" name="Picture 37"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010A8813" w14:textId="77777777" w:rsidR="00AF6B5D"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The NDNQI definition also includes:</w:t>
            </w:r>
          </w:p>
          <w:p w14:paraId="0C12EB64" w14:textId="7FE708D5" w:rsidR="00AF6B5D"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t>All unassisted and assisted falls, whether they result from physiological reasons (fainting) or environmental reasons (slippery floor). Also report patients that roll off a low bed onto a mat as a fall.</w:t>
            </w:r>
          </w:p>
          <w:p w14:paraId="47C97836" w14:textId="77777777" w:rsidR="00AF6B5D" w:rsidRDefault="00AF6B5D" w:rsidP="001D55E7">
            <w:pPr>
              <w:spacing w:before="120" w:after="120"/>
              <w:rPr>
                <w:rFonts w:cs="Times New Roman"/>
                <w:color w:val="000000" w:themeColor="text1"/>
                <w:szCs w:val="24"/>
              </w:rPr>
            </w:pPr>
            <w:r w:rsidRPr="001D55E7">
              <w:rPr>
                <w:rFonts w:cs="Times New Roman"/>
                <w:color w:val="000000" w:themeColor="text1"/>
                <w:szCs w:val="24"/>
              </w:rPr>
              <w:t xml:space="preserve">This definition and </w:t>
            </w:r>
            <w:r w:rsidR="00456EFC" w:rsidRPr="001D55E7">
              <w:rPr>
                <w:rFonts w:cs="Times New Roman"/>
                <w:color w:val="000000" w:themeColor="text1"/>
                <w:szCs w:val="24"/>
              </w:rPr>
              <w:t xml:space="preserve">a </w:t>
            </w:r>
            <w:r w:rsidRPr="001D55E7">
              <w:rPr>
                <w:rFonts w:cs="Times New Roman"/>
                <w:color w:val="000000" w:themeColor="text1"/>
                <w:szCs w:val="24"/>
              </w:rPr>
              <w:t xml:space="preserve">link to the NDNQI Web site are found on </w:t>
            </w:r>
            <w:r w:rsidR="00597AFA" w:rsidRPr="001D55E7">
              <w:rPr>
                <w:rFonts w:cs="Times New Roman"/>
                <w:color w:val="000000" w:themeColor="text1"/>
                <w:szCs w:val="24"/>
              </w:rPr>
              <w:t>p</w:t>
            </w:r>
            <w:r w:rsidRPr="001D55E7">
              <w:rPr>
                <w:rFonts w:cs="Times New Roman"/>
                <w:color w:val="000000" w:themeColor="text1"/>
                <w:szCs w:val="24"/>
              </w:rPr>
              <w:t xml:space="preserve">age 70 of the </w:t>
            </w:r>
            <w:r w:rsidR="00597AFA" w:rsidRPr="001D55E7">
              <w:rPr>
                <w:rFonts w:cs="Times New Roman"/>
                <w:color w:val="000000" w:themeColor="text1"/>
                <w:szCs w:val="24"/>
              </w:rPr>
              <w:t>T</w:t>
            </w:r>
            <w:r w:rsidRPr="001D55E7">
              <w:rPr>
                <w:rFonts w:cs="Times New Roman"/>
                <w:color w:val="000000" w:themeColor="text1"/>
                <w:szCs w:val="24"/>
              </w:rPr>
              <w:t>oolkit.</w:t>
            </w:r>
          </w:p>
          <w:p w14:paraId="171591A0" w14:textId="77777777" w:rsidR="00206BBE" w:rsidRDefault="00206BBE" w:rsidP="001D55E7">
            <w:pPr>
              <w:spacing w:before="120" w:after="120"/>
              <w:rPr>
                <w:rFonts w:cs="Times New Roman"/>
                <w:color w:val="000000" w:themeColor="text1"/>
                <w:szCs w:val="24"/>
              </w:rPr>
            </w:pPr>
          </w:p>
          <w:p w14:paraId="31807115" w14:textId="77777777" w:rsidR="00206BBE" w:rsidRDefault="00206BBE" w:rsidP="001D55E7">
            <w:pPr>
              <w:spacing w:before="120" w:after="120"/>
              <w:rPr>
                <w:rFonts w:cs="Times New Roman"/>
                <w:color w:val="000000" w:themeColor="text1"/>
                <w:szCs w:val="24"/>
              </w:rPr>
            </w:pPr>
          </w:p>
          <w:p w14:paraId="277EF0D2" w14:textId="77777777" w:rsidR="00206BBE" w:rsidRDefault="00206BBE" w:rsidP="001D55E7">
            <w:pPr>
              <w:spacing w:before="120" w:after="120"/>
              <w:rPr>
                <w:rFonts w:cs="Times New Roman"/>
                <w:color w:val="000000" w:themeColor="text1"/>
                <w:szCs w:val="24"/>
              </w:rPr>
            </w:pPr>
          </w:p>
          <w:p w14:paraId="4BE978FD" w14:textId="77777777" w:rsidR="00206BBE" w:rsidRDefault="00206BBE" w:rsidP="001D55E7">
            <w:pPr>
              <w:spacing w:before="120" w:after="120"/>
              <w:rPr>
                <w:rFonts w:cs="Times New Roman"/>
                <w:color w:val="000000" w:themeColor="text1"/>
                <w:szCs w:val="24"/>
              </w:rPr>
            </w:pPr>
          </w:p>
          <w:p w14:paraId="56D34D70" w14:textId="77777777" w:rsidR="00206BBE" w:rsidRDefault="00206BBE" w:rsidP="001D55E7">
            <w:pPr>
              <w:spacing w:before="120" w:after="120"/>
              <w:rPr>
                <w:rFonts w:cs="Times New Roman"/>
                <w:color w:val="000000" w:themeColor="text1"/>
                <w:szCs w:val="24"/>
              </w:rPr>
            </w:pPr>
          </w:p>
          <w:p w14:paraId="034E9F21" w14:textId="77777777" w:rsidR="00206BBE" w:rsidRDefault="00206BBE" w:rsidP="001D55E7">
            <w:pPr>
              <w:spacing w:before="120" w:after="120"/>
              <w:rPr>
                <w:rFonts w:cs="Times New Roman"/>
                <w:color w:val="000000" w:themeColor="text1"/>
                <w:szCs w:val="24"/>
              </w:rPr>
            </w:pPr>
          </w:p>
          <w:p w14:paraId="7A3B5581" w14:textId="77777777" w:rsidR="00206BBE" w:rsidRDefault="00206BBE" w:rsidP="001D55E7">
            <w:pPr>
              <w:spacing w:before="120" w:after="120"/>
              <w:rPr>
                <w:rFonts w:cs="Times New Roman"/>
                <w:color w:val="000000" w:themeColor="text1"/>
                <w:szCs w:val="24"/>
              </w:rPr>
            </w:pPr>
          </w:p>
          <w:p w14:paraId="577F72A8" w14:textId="2FA3324B" w:rsidR="00206BBE" w:rsidRPr="001D55E7" w:rsidRDefault="00206BBE" w:rsidP="001D55E7">
            <w:pPr>
              <w:spacing w:before="120" w:after="120"/>
              <w:rPr>
                <w:rFonts w:ascii="Arial" w:hAnsi="Arial" w:cs="Arial"/>
                <w:color w:val="000000" w:themeColor="text1"/>
                <w:sz w:val="18"/>
                <w:szCs w:val="18"/>
              </w:rPr>
            </w:pPr>
          </w:p>
        </w:tc>
      </w:tr>
      <w:tr w:rsidR="00472938" w:rsidRPr="00472938" w14:paraId="1B06C2A3" w14:textId="77777777" w:rsidTr="004A6404">
        <w:tc>
          <w:tcPr>
            <w:tcW w:w="4137" w:type="dxa"/>
            <w:shd w:val="clear" w:color="auto" w:fill="F2F2F2" w:themeFill="background1" w:themeFillShade="F2"/>
          </w:tcPr>
          <w:p w14:paraId="7495D2C2" w14:textId="77777777" w:rsidR="004844E7" w:rsidRPr="001D55E7" w:rsidRDefault="00FD11FB" w:rsidP="001D55E7">
            <w:pPr>
              <w:spacing w:before="120"/>
              <w:rPr>
                <w:rFonts w:cs="Times New Roman"/>
                <w:color w:val="000000" w:themeColor="text1"/>
                <w:szCs w:val="24"/>
              </w:rPr>
            </w:pPr>
            <w:r w:rsidRPr="001D55E7">
              <w:rPr>
                <w:rFonts w:cs="Times New Roman"/>
                <w:color w:val="000000" w:themeColor="text1"/>
                <w:szCs w:val="24"/>
              </w:rPr>
              <w:lastRenderedPageBreak/>
              <w:t>Slide</w:t>
            </w:r>
            <w:r w:rsidR="00FD2E45" w:rsidRPr="001D55E7">
              <w:rPr>
                <w:rFonts w:cs="Times New Roman"/>
                <w:color w:val="000000" w:themeColor="text1"/>
                <w:szCs w:val="24"/>
              </w:rPr>
              <w:t xml:space="preserve"> 7</w:t>
            </w:r>
          </w:p>
          <w:p w14:paraId="32C35E1B" w14:textId="28BAF18A" w:rsidR="00FD11FB" w:rsidRPr="001D55E7" w:rsidRDefault="001D55E7" w:rsidP="001D55E7">
            <w:pPr>
              <w:spacing w:after="120"/>
              <w:rPr>
                <w:rFonts w:cs="Times New Roman"/>
                <w:color w:val="000000" w:themeColor="text1"/>
                <w:szCs w:val="24"/>
              </w:rPr>
            </w:pPr>
            <w:r w:rsidRPr="001D55E7">
              <w:rPr>
                <w:rFonts w:cs="Times New Roman"/>
                <w:noProof/>
                <w:color w:val="000000" w:themeColor="text1"/>
                <w:szCs w:val="24"/>
              </w:rPr>
              <w:drawing>
                <wp:inline distT="0" distB="0" distL="0" distR="0" wp14:anchorId="26D100D1" wp14:editId="61C95475">
                  <wp:extent cx="2489835" cy="1866900"/>
                  <wp:effectExtent l="19050" t="19050" r="24765" b="19050"/>
                  <wp:docPr id="38" name="Picture 38"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40AB1A01" w14:textId="24EA08B7" w:rsidR="00A036F2" w:rsidRPr="00472938" w:rsidRDefault="00FD11FB" w:rsidP="001D55E7">
            <w:pPr>
              <w:spacing w:before="120" w:after="120"/>
              <w:rPr>
                <w:color w:val="000000" w:themeColor="text1"/>
                <w:szCs w:val="28"/>
              </w:rPr>
            </w:pPr>
            <w:r w:rsidRPr="001D55E7">
              <w:rPr>
                <w:rFonts w:cs="Times New Roman"/>
                <w:b/>
                <w:color w:val="000000" w:themeColor="text1"/>
                <w:szCs w:val="24"/>
              </w:rPr>
              <w:t xml:space="preserve">SAY: </w:t>
            </w:r>
            <w:r w:rsidR="00DB0155" w:rsidRPr="00472938">
              <w:rPr>
                <w:color w:val="000000" w:themeColor="text1"/>
                <w:szCs w:val="28"/>
              </w:rPr>
              <w:t>H</w:t>
            </w:r>
            <w:r w:rsidR="004844E7" w:rsidRPr="00472938">
              <w:rPr>
                <w:color w:val="000000" w:themeColor="text1"/>
                <w:szCs w:val="28"/>
              </w:rPr>
              <w:t xml:space="preserve">ospital leaders </w:t>
            </w:r>
            <w:r w:rsidRPr="00472938">
              <w:rPr>
                <w:color w:val="000000" w:themeColor="text1"/>
                <w:szCs w:val="28"/>
              </w:rPr>
              <w:t xml:space="preserve">in an acute-care hospital </w:t>
            </w:r>
            <w:r w:rsidR="004844E7" w:rsidRPr="00472938">
              <w:rPr>
                <w:color w:val="000000" w:themeColor="text1"/>
                <w:szCs w:val="28"/>
              </w:rPr>
              <w:t>not</w:t>
            </w:r>
            <w:r w:rsidR="00D0303C" w:rsidRPr="00472938">
              <w:rPr>
                <w:color w:val="000000" w:themeColor="text1"/>
                <w:szCs w:val="28"/>
              </w:rPr>
              <w:t>ic</w:t>
            </w:r>
            <w:r w:rsidR="004844E7" w:rsidRPr="00472938">
              <w:rPr>
                <w:color w:val="000000" w:themeColor="text1"/>
                <w:szCs w:val="28"/>
              </w:rPr>
              <w:t xml:space="preserve">ed that </w:t>
            </w:r>
            <w:r w:rsidR="00D0303C" w:rsidRPr="00472938">
              <w:rPr>
                <w:color w:val="000000" w:themeColor="text1"/>
                <w:szCs w:val="28"/>
              </w:rPr>
              <w:t>staff were</w:t>
            </w:r>
            <w:r w:rsidR="004844E7" w:rsidRPr="00472938">
              <w:rPr>
                <w:color w:val="000000" w:themeColor="text1"/>
                <w:szCs w:val="28"/>
              </w:rPr>
              <w:t xml:space="preserve"> reluctan</w:t>
            </w:r>
            <w:r w:rsidR="00D0303C" w:rsidRPr="00472938">
              <w:rPr>
                <w:color w:val="000000" w:themeColor="text1"/>
                <w:szCs w:val="28"/>
              </w:rPr>
              <w:t>t</w:t>
            </w:r>
            <w:r w:rsidR="004844E7" w:rsidRPr="00472938">
              <w:rPr>
                <w:color w:val="000000" w:themeColor="text1"/>
                <w:szCs w:val="28"/>
              </w:rPr>
              <w:t xml:space="preserve"> to consider and count assisted falls as falls</w:t>
            </w:r>
            <w:r w:rsidR="00A036F2" w:rsidRPr="00472938">
              <w:rPr>
                <w:color w:val="000000" w:themeColor="text1"/>
                <w:szCs w:val="28"/>
              </w:rPr>
              <w:t>—</w:t>
            </w:r>
            <w:r w:rsidR="004844E7" w:rsidRPr="00472938">
              <w:rPr>
                <w:color w:val="000000" w:themeColor="text1"/>
                <w:szCs w:val="28"/>
              </w:rPr>
              <w:t xml:space="preserve">particularly on rehab units where patients </w:t>
            </w:r>
            <w:r w:rsidR="00A036F2" w:rsidRPr="00472938">
              <w:rPr>
                <w:color w:val="000000" w:themeColor="text1"/>
                <w:szCs w:val="28"/>
              </w:rPr>
              <w:t xml:space="preserve">were </w:t>
            </w:r>
            <w:r w:rsidR="004844E7" w:rsidRPr="00472938">
              <w:rPr>
                <w:color w:val="000000" w:themeColor="text1"/>
                <w:szCs w:val="28"/>
              </w:rPr>
              <w:t xml:space="preserve">being appropriately encouraged and tested to increase mobility. </w:t>
            </w:r>
          </w:p>
          <w:p w14:paraId="0BFDEE94" w14:textId="22CD2E21" w:rsidR="004844E7" w:rsidRPr="00472938" w:rsidRDefault="004844E7" w:rsidP="001D55E7">
            <w:pPr>
              <w:spacing w:before="120" w:after="120"/>
              <w:rPr>
                <w:color w:val="000000" w:themeColor="text1"/>
                <w:szCs w:val="28"/>
              </w:rPr>
            </w:pPr>
            <w:r w:rsidRPr="00472938">
              <w:rPr>
                <w:color w:val="000000" w:themeColor="text1"/>
                <w:szCs w:val="28"/>
              </w:rPr>
              <w:t xml:space="preserve">Leaders continued to support counting and reporting of assisted falls </w:t>
            </w:r>
            <w:r w:rsidR="00BC6288" w:rsidRPr="00472938">
              <w:rPr>
                <w:color w:val="000000" w:themeColor="text1"/>
                <w:szCs w:val="28"/>
              </w:rPr>
              <w:t>to</w:t>
            </w:r>
            <w:r w:rsidRPr="00472938">
              <w:rPr>
                <w:color w:val="000000" w:themeColor="text1"/>
                <w:szCs w:val="28"/>
              </w:rPr>
              <w:t xml:space="preserve"> be transparent and consistent with NDNQI definitions but also </w:t>
            </w:r>
            <w:r w:rsidR="00FD11FB" w:rsidRPr="00472938">
              <w:rPr>
                <w:color w:val="000000" w:themeColor="text1"/>
                <w:szCs w:val="28"/>
              </w:rPr>
              <w:t>began tracking</w:t>
            </w:r>
            <w:r w:rsidRPr="00472938">
              <w:rPr>
                <w:color w:val="000000" w:themeColor="text1"/>
                <w:szCs w:val="28"/>
              </w:rPr>
              <w:t xml:space="preserve"> the number of </w:t>
            </w:r>
            <w:r w:rsidRPr="00472938">
              <w:rPr>
                <w:color w:val="000000" w:themeColor="text1"/>
                <w:szCs w:val="28"/>
                <w:lang w:val="en"/>
              </w:rPr>
              <w:t>assisted falls for quality improvement and measurement purposes.</w:t>
            </w:r>
            <w:r w:rsidR="00EE38AD" w:rsidRPr="00472938">
              <w:rPr>
                <w:color w:val="000000" w:themeColor="text1"/>
                <w:szCs w:val="28"/>
                <w:lang w:val="en"/>
              </w:rPr>
              <w:t xml:space="preserve"> </w:t>
            </w:r>
          </w:p>
          <w:p w14:paraId="19ACFE83" w14:textId="77777777" w:rsidR="004844E7" w:rsidRPr="001D55E7" w:rsidRDefault="00EE38AD" w:rsidP="001D55E7">
            <w:pPr>
              <w:spacing w:before="120" w:after="120"/>
              <w:rPr>
                <w:color w:val="000000" w:themeColor="text1"/>
                <w:szCs w:val="28"/>
              </w:rPr>
            </w:pPr>
            <w:r w:rsidRPr="001D55E7">
              <w:rPr>
                <w:color w:val="000000" w:themeColor="text1"/>
                <w:szCs w:val="28"/>
              </w:rPr>
              <w:t>Assisted falls usually are associated with less injury.</w:t>
            </w:r>
            <w:r w:rsidR="00CF1237" w:rsidRPr="001D55E7">
              <w:rPr>
                <w:color w:val="000000" w:themeColor="text1"/>
                <w:szCs w:val="28"/>
              </w:rPr>
              <w:t xml:space="preserve"> </w:t>
            </w:r>
            <w:r w:rsidRPr="001D55E7">
              <w:rPr>
                <w:color w:val="000000" w:themeColor="text1"/>
                <w:szCs w:val="28"/>
              </w:rPr>
              <w:t>When falls occur with assistance, it suggests that staff have identified at-risk patients and are in attendance during mobilization activities</w:t>
            </w:r>
            <w:r w:rsidR="00D0303C" w:rsidRPr="00472938">
              <w:rPr>
                <w:color w:val="000000" w:themeColor="text1"/>
                <w:szCs w:val="28"/>
              </w:rPr>
              <w:t>—</w:t>
            </w:r>
            <w:r w:rsidRPr="001D55E7">
              <w:rPr>
                <w:color w:val="000000" w:themeColor="text1"/>
                <w:szCs w:val="28"/>
              </w:rPr>
              <w:t>two important processes of care.</w:t>
            </w:r>
          </w:p>
          <w:p w14:paraId="514C2FA0" w14:textId="77777777" w:rsidR="006E3277" w:rsidRDefault="006E3277" w:rsidP="001D55E7">
            <w:pPr>
              <w:spacing w:before="120" w:after="120"/>
              <w:rPr>
                <w:color w:val="000000" w:themeColor="text1"/>
                <w:szCs w:val="28"/>
              </w:rPr>
            </w:pPr>
          </w:p>
          <w:p w14:paraId="72CBDDF8" w14:textId="77777777" w:rsidR="00206BBE" w:rsidRDefault="00206BBE" w:rsidP="001D55E7">
            <w:pPr>
              <w:spacing w:before="120" w:after="120"/>
              <w:rPr>
                <w:color w:val="000000" w:themeColor="text1"/>
                <w:szCs w:val="28"/>
              </w:rPr>
            </w:pPr>
          </w:p>
          <w:p w14:paraId="120F72ED" w14:textId="77777777" w:rsidR="00206BBE" w:rsidRDefault="00206BBE" w:rsidP="001D55E7">
            <w:pPr>
              <w:spacing w:before="120" w:after="120"/>
              <w:rPr>
                <w:color w:val="000000" w:themeColor="text1"/>
                <w:szCs w:val="28"/>
              </w:rPr>
            </w:pPr>
          </w:p>
          <w:p w14:paraId="75B89D13" w14:textId="77777777" w:rsidR="00206BBE" w:rsidRDefault="00206BBE" w:rsidP="001D55E7">
            <w:pPr>
              <w:spacing w:before="120" w:after="120"/>
              <w:rPr>
                <w:color w:val="000000" w:themeColor="text1"/>
                <w:szCs w:val="28"/>
              </w:rPr>
            </w:pPr>
          </w:p>
          <w:p w14:paraId="466EDDD5" w14:textId="77777777" w:rsidR="00206BBE" w:rsidRDefault="00206BBE" w:rsidP="001D55E7">
            <w:pPr>
              <w:spacing w:before="120" w:after="120"/>
              <w:rPr>
                <w:color w:val="000000" w:themeColor="text1"/>
                <w:szCs w:val="28"/>
              </w:rPr>
            </w:pPr>
          </w:p>
          <w:p w14:paraId="26411F01" w14:textId="77777777" w:rsidR="00206BBE" w:rsidRDefault="00206BBE" w:rsidP="001D55E7">
            <w:pPr>
              <w:spacing w:before="120" w:after="120"/>
              <w:rPr>
                <w:color w:val="000000" w:themeColor="text1"/>
                <w:szCs w:val="28"/>
              </w:rPr>
            </w:pPr>
          </w:p>
          <w:p w14:paraId="2B4F2F0C" w14:textId="77777777" w:rsidR="00206BBE" w:rsidRDefault="00206BBE" w:rsidP="001D55E7">
            <w:pPr>
              <w:spacing w:before="120" w:after="120"/>
              <w:rPr>
                <w:color w:val="000000" w:themeColor="text1"/>
                <w:szCs w:val="28"/>
              </w:rPr>
            </w:pPr>
          </w:p>
          <w:p w14:paraId="17CCB65B" w14:textId="77777777" w:rsidR="00206BBE" w:rsidRDefault="00206BBE" w:rsidP="001D55E7">
            <w:pPr>
              <w:spacing w:before="120" w:after="120"/>
              <w:rPr>
                <w:color w:val="000000" w:themeColor="text1"/>
                <w:szCs w:val="28"/>
              </w:rPr>
            </w:pPr>
          </w:p>
          <w:p w14:paraId="237C701E" w14:textId="77777777" w:rsidR="00206BBE" w:rsidRDefault="00206BBE" w:rsidP="001D55E7">
            <w:pPr>
              <w:spacing w:before="120" w:after="120"/>
              <w:rPr>
                <w:color w:val="000000" w:themeColor="text1"/>
                <w:szCs w:val="28"/>
              </w:rPr>
            </w:pPr>
          </w:p>
          <w:p w14:paraId="77E5E512" w14:textId="77777777" w:rsidR="00206BBE" w:rsidRDefault="00206BBE" w:rsidP="001D55E7">
            <w:pPr>
              <w:spacing w:before="120" w:after="120"/>
              <w:rPr>
                <w:color w:val="000000" w:themeColor="text1"/>
                <w:szCs w:val="28"/>
              </w:rPr>
            </w:pPr>
          </w:p>
          <w:p w14:paraId="03B9F5A2" w14:textId="77777777" w:rsidR="00206BBE" w:rsidRDefault="00206BBE" w:rsidP="001D55E7">
            <w:pPr>
              <w:spacing w:before="120" w:after="120"/>
              <w:rPr>
                <w:color w:val="000000" w:themeColor="text1"/>
                <w:szCs w:val="28"/>
              </w:rPr>
            </w:pPr>
          </w:p>
          <w:p w14:paraId="27B66328" w14:textId="2D3D032E" w:rsidR="00B840C2" w:rsidRPr="001D55E7" w:rsidRDefault="00B840C2" w:rsidP="001D55E7">
            <w:pPr>
              <w:spacing w:before="120" w:after="120"/>
              <w:rPr>
                <w:color w:val="000000" w:themeColor="text1"/>
                <w:szCs w:val="28"/>
              </w:rPr>
            </w:pPr>
          </w:p>
        </w:tc>
      </w:tr>
      <w:tr w:rsidR="00472938" w:rsidRPr="00472938" w14:paraId="3E3CFBF1" w14:textId="77777777" w:rsidTr="004A6404">
        <w:tc>
          <w:tcPr>
            <w:tcW w:w="4137" w:type="dxa"/>
            <w:shd w:val="clear" w:color="auto" w:fill="F2F2F2" w:themeFill="background1" w:themeFillShade="F2"/>
          </w:tcPr>
          <w:p w14:paraId="6D65972B" w14:textId="35B72080" w:rsidR="00AF6B5D" w:rsidRPr="001D55E7" w:rsidRDefault="00AF6B5D" w:rsidP="001D55E7">
            <w:pPr>
              <w:spacing w:before="120"/>
              <w:rPr>
                <w:rFonts w:cs="Times New Roman"/>
                <w:color w:val="000000" w:themeColor="text1"/>
                <w:szCs w:val="24"/>
              </w:rPr>
            </w:pPr>
            <w:r w:rsidRPr="001D55E7">
              <w:rPr>
                <w:rFonts w:cs="Times New Roman"/>
                <w:color w:val="000000" w:themeColor="text1"/>
                <w:szCs w:val="24"/>
              </w:rPr>
              <w:lastRenderedPageBreak/>
              <w:t xml:space="preserve">Slide </w:t>
            </w:r>
            <w:r w:rsidR="00FD2E45" w:rsidRPr="001D55E7">
              <w:rPr>
                <w:rFonts w:cs="Times New Roman"/>
                <w:color w:val="000000" w:themeColor="text1"/>
                <w:szCs w:val="24"/>
              </w:rPr>
              <w:t>8</w:t>
            </w:r>
          </w:p>
          <w:p w14:paraId="6D65300C" w14:textId="03D1D737" w:rsidR="0074605B" w:rsidRPr="001D55E7" w:rsidRDefault="001D55E7" w:rsidP="001D55E7">
            <w:pPr>
              <w:spacing w:after="120"/>
              <w:rPr>
                <w:rFonts w:cs="Times New Roman"/>
                <w:color w:val="000000" w:themeColor="text1"/>
                <w:szCs w:val="24"/>
              </w:rPr>
            </w:pPr>
            <w:r w:rsidRPr="001D55E7">
              <w:rPr>
                <w:rFonts w:cs="Times New Roman"/>
                <w:noProof/>
                <w:color w:val="000000" w:themeColor="text1"/>
                <w:szCs w:val="24"/>
              </w:rPr>
              <w:drawing>
                <wp:inline distT="0" distB="0" distL="0" distR="0" wp14:anchorId="2439FAA0" wp14:editId="759DC1A9">
                  <wp:extent cx="2489835" cy="1866900"/>
                  <wp:effectExtent l="19050" t="19050" r="24765" b="19050"/>
                  <wp:docPr id="39" name="Picture 39"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9835" cy="1866900"/>
                          </a:xfrm>
                          <a:prstGeom prst="rect">
                            <a:avLst/>
                          </a:prstGeom>
                          <a:ln>
                            <a:solidFill>
                              <a:schemeClr val="bg1">
                                <a:lumMod val="75000"/>
                              </a:schemeClr>
                            </a:solidFill>
                          </a:ln>
                        </pic:spPr>
                      </pic:pic>
                    </a:graphicData>
                  </a:graphic>
                </wp:inline>
              </w:drawing>
            </w:r>
          </w:p>
          <w:p w14:paraId="5DF13E0F" w14:textId="77777777" w:rsidR="00AF6B5D" w:rsidRPr="001D55E7" w:rsidRDefault="00AF6B5D" w:rsidP="001D55E7">
            <w:pPr>
              <w:spacing w:before="120" w:after="120"/>
              <w:rPr>
                <w:rFonts w:cs="Times New Roman"/>
                <w:color w:val="000000" w:themeColor="text1"/>
                <w:szCs w:val="24"/>
              </w:rPr>
            </w:pPr>
          </w:p>
        </w:tc>
        <w:tc>
          <w:tcPr>
            <w:tcW w:w="5331" w:type="dxa"/>
          </w:tcPr>
          <w:p w14:paraId="0AE6AF7A" w14:textId="029B24B6" w:rsidR="00AF6B5D"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 xml:space="preserve">You will want to </w:t>
            </w:r>
            <w:r w:rsidR="00544DD9" w:rsidRPr="001D55E7">
              <w:rPr>
                <w:rFonts w:cs="Times New Roman"/>
                <w:color w:val="000000" w:themeColor="text1"/>
                <w:szCs w:val="24"/>
              </w:rPr>
              <w:t xml:space="preserve">decide on </w:t>
            </w:r>
            <w:r w:rsidRPr="001D55E7">
              <w:rPr>
                <w:rFonts w:cs="Times New Roman"/>
                <w:color w:val="000000" w:themeColor="text1"/>
                <w:szCs w:val="24"/>
              </w:rPr>
              <w:t>a uniform definition of a fall and share it throughout the hospital.</w:t>
            </w:r>
          </w:p>
          <w:p w14:paraId="4EE68F9F" w14:textId="77777777" w:rsidR="00AF6B5D"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t>Your fall definition also needs to be coupled with a culture of trust in which reporting falls is encouraged.</w:t>
            </w:r>
          </w:p>
          <w:p w14:paraId="7E20985B" w14:textId="346F7B62" w:rsidR="00AF6B5D"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ASK:</w:t>
            </w:r>
            <w:r w:rsidRPr="001D55E7">
              <w:rPr>
                <w:rFonts w:cs="Times New Roman"/>
                <w:color w:val="000000" w:themeColor="text1"/>
                <w:szCs w:val="24"/>
              </w:rPr>
              <w:t xml:space="preserve"> Do you agree with th</w:t>
            </w:r>
            <w:r w:rsidR="00544DD9" w:rsidRPr="001D55E7">
              <w:rPr>
                <w:rFonts w:cs="Times New Roman"/>
                <w:color w:val="000000" w:themeColor="text1"/>
                <w:szCs w:val="24"/>
              </w:rPr>
              <w:t>e NDNQI</w:t>
            </w:r>
            <w:r w:rsidRPr="001D55E7">
              <w:rPr>
                <w:rFonts w:cs="Times New Roman"/>
                <w:color w:val="000000" w:themeColor="text1"/>
                <w:szCs w:val="24"/>
              </w:rPr>
              <w:t xml:space="preserve"> definition of a fall? Will this definition of a fall be the one </w:t>
            </w:r>
            <w:r w:rsidR="00DF54B3" w:rsidRPr="001D55E7">
              <w:rPr>
                <w:rFonts w:cs="Times New Roman"/>
                <w:color w:val="000000" w:themeColor="text1"/>
                <w:szCs w:val="24"/>
              </w:rPr>
              <w:t xml:space="preserve">this </w:t>
            </w:r>
            <w:r w:rsidRPr="001D55E7">
              <w:rPr>
                <w:rFonts w:cs="Times New Roman"/>
                <w:color w:val="000000" w:themeColor="text1"/>
                <w:szCs w:val="24"/>
              </w:rPr>
              <w:t>hospital uses for measuring and monitoring fall rates?</w:t>
            </w:r>
          </w:p>
          <w:p w14:paraId="4381D3D8" w14:textId="03BEA0D3" w:rsidR="00AF6B5D" w:rsidRPr="001D55E7" w:rsidRDefault="00F624C4" w:rsidP="001D55E7">
            <w:pPr>
              <w:spacing w:before="120" w:after="120"/>
              <w:rPr>
                <w:rFonts w:cs="Times New Roman"/>
                <w:color w:val="000000" w:themeColor="text1"/>
                <w:szCs w:val="24"/>
              </w:rPr>
            </w:pPr>
            <w:r w:rsidRPr="001D55E7">
              <w:rPr>
                <w:rFonts w:cs="Times New Roman"/>
                <w:b/>
                <w:color w:val="000000" w:themeColor="text1"/>
                <w:szCs w:val="24"/>
              </w:rPr>
              <w:t>Instructor’s Note:</w:t>
            </w:r>
            <w:r w:rsidRPr="001D55E7">
              <w:rPr>
                <w:rFonts w:cs="Times New Roman"/>
                <w:color w:val="000000" w:themeColor="text1"/>
                <w:szCs w:val="24"/>
              </w:rPr>
              <w:t xml:space="preserve"> </w:t>
            </w:r>
            <w:r w:rsidR="00AF6B5D" w:rsidRPr="001D55E7">
              <w:rPr>
                <w:rFonts w:cs="Times New Roman"/>
                <w:color w:val="000000" w:themeColor="text1"/>
                <w:szCs w:val="24"/>
              </w:rPr>
              <w:t xml:space="preserve">If the </w:t>
            </w:r>
            <w:r w:rsidR="00E96DD4" w:rsidRPr="001D55E7">
              <w:rPr>
                <w:rFonts w:cs="Times New Roman"/>
                <w:color w:val="000000" w:themeColor="text1"/>
                <w:szCs w:val="24"/>
              </w:rPr>
              <w:t>T</w:t>
            </w:r>
            <w:r w:rsidR="00AF6B5D" w:rsidRPr="001D55E7">
              <w:rPr>
                <w:rFonts w:cs="Times New Roman"/>
                <w:color w:val="000000" w:themeColor="text1"/>
                <w:szCs w:val="24"/>
              </w:rPr>
              <w:t xml:space="preserve">eam does </w:t>
            </w:r>
            <w:r w:rsidR="00AF6B5D" w:rsidRPr="001D55E7">
              <w:rPr>
                <w:rFonts w:cs="Times New Roman"/>
                <w:b/>
                <w:color w:val="000000" w:themeColor="text1"/>
                <w:szCs w:val="24"/>
              </w:rPr>
              <w:t>not</w:t>
            </w:r>
            <w:r w:rsidR="00AF6B5D" w:rsidRPr="001D55E7">
              <w:rPr>
                <w:rFonts w:cs="Times New Roman"/>
                <w:color w:val="000000" w:themeColor="text1"/>
                <w:szCs w:val="24"/>
              </w:rPr>
              <w:t xml:space="preserve"> agree to use th</w:t>
            </w:r>
            <w:r w:rsidR="00226B38" w:rsidRPr="001D55E7">
              <w:rPr>
                <w:rFonts w:cs="Times New Roman"/>
                <w:color w:val="000000" w:themeColor="text1"/>
                <w:szCs w:val="24"/>
              </w:rPr>
              <w:t xml:space="preserve">e NDNQI </w:t>
            </w:r>
            <w:r w:rsidR="00AF6B5D" w:rsidRPr="001D55E7">
              <w:rPr>
                <w:rFonts w:cs="Times New Roman"/>
                <w:color w:val="000000" w:themeColor="text1"/>
                <w:szCs w:val="24"/>
              </w:rPr>
              <w:t>definition</w:t>
            </w:r>
            <w:r w:rsidR="00FD11FB" w:rsidRPr="001D55E7">
              <w:rPr>
                <w:rFonts w:cs="Times New Roman"/>
                <w:color w:val="000000" w:themeColor="text1"/>
                <w:szCs w:val="24"/>
              </w:rPr>
              <w:t xml:space="preserve"> </w:t>
            </w:r>
            <w:r w:rsidR="00226B38" w:rsidRPr="001D55E7">
              <w:rPr>
                <w:rFonts w:cs="Times New Roman"/>
                <w:color w:val="000000" w:themeColor="text1"/>
                <w:szCs w:val="24"/>
              </w:rPr>
              <w:t>and/</w:t>
            </w:r>
            <w:r w:rsidR="00FD11FB" w:rsidRPr="001D55E7">
              <w:rPr>
                <w:rFonts w:cs="Times New Roman"/>
                <w:color w:val="000000" w:themeColor="text1"/>
                <w:szCs w:val="24"/>
              </w:rPr>
              <w:t>or prefers to continue with their current definition</w:t>
            </w:r>
            <w:r w:rsidR="00226B38" w:rsidRPr="001D55E7">
              <w:rPr>
                <w:rFonts w:cs="Times New Roman"/>
                <w:color w:val="000000" w:themeColor="text1"/>
                <w:szCs w:val="24"/>
              </w:rPr>
              <w:t>, ask the Team Leader to walk through the hospital</w:t>
            </w:r>
            <w:r w:rsidR="00D0303C" w:rsidRPr="001D55E7">
              <w:rPr>
                <w:rFonts w:cs="Times New Roman"/>
                <w:color w:val="000000" w:themeColor="text1"/>
                <w:szCs w:val="24"/>
              </w:rPr>
              <w:t>’s</w:t>
            </w:r>
            <w:r w:rsidR="00226B38" w:rsidRPr="001D55E7">
              <w:rPr>
                <w:rFonts w:cs="Times New Roman"/>
                <w:color w:val="000000" w:themeColor="text1"/>
                <w:szCs w:val="24"/>
              </w:rPr>
              <w:t xml:space="preserve"> definition of </w:t>
            </w:r>
            <w:r w:rsidR="00D0303C" w:rsidRPr="001D55E7">
              <w:rPr>
                <w:rFonts w:cs="Times New Roman"/>
                <w:color w:val="000000" w:themeColor="text1"/>
                <w:szCs w:val="24"/>
              </w:rPr>
              <w:t xml:space="preserve">a fall, </w:t>
            </w:r>
            <w:r w:rsidR="00226B38" w:rsidRPr="001D55E7">
              <w:rPr>
                <w:rFonts w:cs="Times New Roman"/>
                <w:color w:val="000000" w:themeColor="text1"/>
                <w:szCs w:val="24"/>
              </w:rPr>
              <w:t xml:space="preserve">and then discuss </w:t>
            </w:r>
            <w:r w:rsidR="00D0303C" w:rsidRPr="001D55E7">
              <w:rPr>
                <w:rFonts w:cs="Times New Roman"/>
                <w:color w:val="000000" w:themeColor="text1"/>
                <w:szCs w:val="24"/>
              </w:rPr>
              <w:t>how it is</w:t>
            </w:r>
            <w:r w:rsidR="00226B38" w:rsidRPr="001D55E7">
              <w:rPr>
                <w:rFonts w:cs="Times New Roman"/>
                <w:color w:val="000000" w:themeColor="text1"/>
                <w:szCs w:val="24"/>
              </w:rPr>
              <w:t xml:space="preserve"> similar </w:t>
            </w:r>
            <w:r w:rsidR="00D0303C" w:rsidRPr="001D55E7">
              <w:rPr>
                <w:rFonts w:cs="Times New Roman"/>
                <w:color w:val="000000" w:themeColor="text1"/>
                <w:szCs w:val="24"/>
              </w:rPr>
              <w:t xml:space="preserve">to or </w:t>
            </w:r>
            <w:r w:rsidR="00226B38" w:rsidRPr="001D55E7">
              <w:rPr>
                <w:rFonts w:cs="Times New Roman"/>
                <w:color w:val="000000" w:themeColor="text1"/>
                <w:szCs w:val="24"/>
              </w:rPr>
              <w:t xml:space="preserve">different </w:t>
            </w:r>
            <w:r w:rsidR="00D0303C" w:rsidRPr="001D55E7">
              <w:rPr>
                <w:rFonts w:cs="Times New Roman"/>
                <w:color w:val="000000" w:themeColor="text1"/>
                <w:szCs w:val="24"/>
              </w:rPr>
              <w:t>from the NDNQI definition</w:t>
            </w:r>
            <w:r w:rsidR="00226B38" w:rsidRPr="001D55E7">
              <w:rPr>
                <w:rFonts w:cs="Times New Roman"/>
                <w:color w:val="000000" w:themeColor="text1"/>
                <w:szCs w:val="24"/>
              </w:rPr>
              <w:t>.</w:t>
            </w:r>
            <w:r w:rsidR="00CF1237" w:rsidRPr="001D55E7">
              <w:rPr>
                <w:rFonts w:cs="Times New Roman"/>
                <w:color w:val="000000" w:themeColor="text1"/>
                <w:szCs w:val="24"/>
              </w:rPr>
              <w:t xml:space="preserve"> </w:t>
            </w:r>
          </w:p>
          <w:p w14:paraId="4F68C07D" w14:textId="4D62B2C6" w:rsidR="00D0303C"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DO:</w:t>
            </w:r>
            <w:r w:rsidR="00FD11FB" w:rsidRPr="001D55E7">
              <w:rPr>
                <w:rFonts w:cs="Times New Roman"/>
                <w:color w:val="000000" w:themeColor="text1"/>
                <w:szCs w:val="24"/>
              </w:rPr>
              <w:t xml:space="preserve"> </w:t>
            </w:r>
            <w:r w:rsidR="00D0303C" w:rsidRPr="001D55E7">
              <w:rPr>
                <w:rFonts w:cs="Times New Roman"/>
                <w:color w:val="000000" w:themeColor="text1"/>
                <w:szCs w:val="24"/>
              </w:rPr>
              <w:t xml:space="preserve">Write </w:t>
            </w:r>
            <w:r w:rsidRPr="001D55E7">
              <w:rPr>
                <w:rFonts w:cs="Times New Roman"/>
                <w:color w:val="000000" w:themeColor="text1"/>
                <w:szCs w:val="24"/>
              </w:rPr>
              <w:t xml:space="preserve">the </w:t>
            </w:r>
            <w:r w:rsidR="00D0303C" w:rsidRPr="001D55E7">
              <w:rPr>
                <w:rFonts w:cs="Times New Roman"/>
                <w:color w:val="000000" w:themeColor="text1"/>
                <w:szCs w:val="24"/>
              </w:rPr>
              <w:t xml:space="preserve">agreed-upon </w:t>
            </w:r>
            <w:r w:rsidRPr="001D55E7">
              <w:rPr>
                <w:rFonts w:cs="Times New Roman"/>
                <w:color w:val="000000" w:themeColor="text1"/>
                <w:szCs w:val="24"/>
              </w:rPr>
              <w:t>definition on the flip chart.</w:t>
            </w:r>
          </w:p>
          <w:p w14:paraId="4991C9E4" w14:textId="77777777" w:rsidR="00DA5E95" w:rsidRDefault="00D0303C"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This is the definition you have agreed to use.</w:t>
            </w:r>
          </w:p>
          <w:p w14:paraId="78FB0E76" w14:textId="77777777" w:rsidR="00206BBE" w:rsidRDefault="00206BBE" w:rsidP="001D55E7">
            <w:pPr>
              <w:spacing w:before="120" w:after="120"/>
              <w:rPr>
                <w:rFonts w:cs="Times New Roman"/>
                <w:color w:val="000000" w:themeColor="text1"/>
                <w:szCs w:val="24"/>
              </w:rPr>
            </w:pPr>
          </w:p>
          <w:p w14:paraId="5266AE84" w14:textId="77777777" w:rsidR="00206BBE" w:rsidRDefault="00206BBE" w:rsidP="001D55E7">
            <w:pPr>
              <w:spacing w:before="120" w:after="120"/>
              <w:rPr>
                <w:rFonts w:cs="Times New Roman"/>
                <w:color w:val="000000" w:themeColor="text1"/>
                <w:szCs w:val="24"/>
              </w:rPr>
            </w:pPr>
          </w:p>
          <w:p w14:paraId="4841DC4A" w14:textId="77777777" w:rsidR="00206BBE" w:rsidRDefault="00206BBE" w:rsidP="001D55E7">
            <w:pPr>
              <w:spacing w:before="120" w:after="120"/>
              <w:rPr>
                <w:rFonts w:cs="Times New Roman"/>
                <w:color w:val="000000" w:themeColor="text1"/>
                <w:szCs w:val="24"/>
              </w:rPr>
            </w:pPr>
          </w:p>
          <w:p w14:paraId="21ACD0A9" w14:textId="77777777" w:rsidR="00206BBE" w:rsidRDefault="00206BBE" w:rsidP="001D55E7">
            <w:pPr>
              <w:spacing w:before="120" w:after="120"/>
              <w:rPr>
                <w:rFonts w:cs="Times New Roman"/>
                <w:color w:val="000000" w:themeColor="text1"/>
                <w:szCs w:val="24"/>
              </w:rPr>
            </w:pPr>
          </w:p>
          <w:p w14:paraId="7DCDABB2" w14:textId="77777777" w:rsidR="00206BBE" w:rsidRDefault="00206BBE" w:rsidP="001D55E7">
            <w:pPr>
              <w:spacing w:before="120" w:after="120"/>
              <w:rPr>
                <w:rFonts w:cs="Times New Roman"/>
                <w:color w:val="000000" w:themeColor="text1"/>
                <w:szCs w:val="24"/>
              </w:rPr>
            </w:pPr>
          </w:p>
          <w:p w14:paraId="5640D6BB" w14:textId="77777777" w:rsidR="00206BBE" w:rsidRDefault="00206BBE" w:rsidP="001D55E7">
            <w:pPr>
              <w:spacing w:before="120" w:after="120"/>
              <w:rPr>
                <w:rFonts w:cs="Times New Roman"/>
                <w:color w:val="000000" w:themeColor="text1"/>
                <w:szCs w:val="24"/>
              </w:rPr>
            </w:pPr>
          </w:p>
          <w:p w14:paraId="107AA292" w14:textId="77777777" w:rsidR="00206BBE" w:rsidRDefault="00206BBE" w:rsidP="001D55E7">
            <w:pPr>
              <w:spacing w:before="120" w:after="120"/>
              <w:rPr>
                <w:rFonts w:cs="Times New Roman"/>
                <w:color w:val="000000" w:themeColor="text1"/>
                <w:szCs w:val="24"/>
              </w:rPr>
            </w:pPr>
          </w:p>
          <w:p w14:paraId="72EA1456" w14:textId="77777777" w:rsidR="00206BBE" w:rsidRDefault="00206BBE" w:rsidP="001D55E7">
            <w:pPr>
              <w:spacing w:before="120" w:after="120"/>
              <w:rPr>
                <w:rFonts w:cs="Times New Roman"/>
                <w:color w:val="000000" w:themeColor="text1"/>
                <w:szCs w:val="24"/>
              </w:rPr>
            </w:pPr>
          </w:p>
          <w:p w14:paraId="30B8D7D6" w14:textId="7037A008" w:rsidR="00206BBE" w:rsidRPr="001D55E7" w:rsidRDefault="00206BBE" w:rsidP="001D55E7">
            <w:pPr>
              <w:spacing w:before="120" w:after="120"/>
              <w:rPr>
                <w:rFonts w:cs="Times New Roman"/>
                <w:color w:val="000000" w:themeColor="text1"/>
                <w:szCs w:val="24"/>
              </w:rPr>
            </w:pPr>
          </w:p>
        </w:tc>
      </w:tr>
      <w:tr w:rsidR="00472938" w:rsidRPr="00472938" w14:paraId="01335E49" w14:textId="77777777" w:rsidTr="004A6404">
        <w:tc>
          <w:tcPr>
            <w:tcW w:w="4137" w:type="dxa"/>
            <w:shd w:val="clear" w:color="auto" w:fill="F2F2F2" w:themeFill="background1" w:themeFillShade="F2"/>
          </w:tcPr>
          <w:p w14:paraId="449A262A" w14:textId="18F52067" w:rsidR="00AF6B5D" w:rsidRPr="001D55E7" w:rsidRDefault="00AF6B5D" w:rsidP="001D55E7">
            <w:pPr>
              <w:spacing w:before="120"/>
              <w:rPr>
                <w:rFonts w:cs="Times New Roman"/>
                <w:noProof/>
                <w:color w:val="000000" w:themeColor="text1"/>
                <w:szCs w:val="24"/>
              </w:rPr>
            </w:pPr>
            <w:r w:rsidRPr="001D55E7">
              <w:rPr>
                <w:rFonts w:cs="Times New Roman"/>
                <w:noProof/>
                <w:color w:val="000000" w:themeColor="text1"/>
                <w:szCs w:val="24"/>
              </w:rPr>
              <w:lastRenderedPageBreak/>
              <w:t xml:space="preserve">Slide </w:t>
            </w:r>
            <w:r w:rsidR="00FD2E45" w:rsidRPr="001D55E7">
              <w:rPr>
                <w:rFonts w:cs="Times New Roman"/>
                <w:noProof/>
                <w:color w:val="000000" w:themeColor="text1"/>
                <w:szCs w:val="24"/>
              </w:rPr>
              <w:t>9</w:t>
            </w:r>
          </w:p>
          <w:p w14:paraId="68B6FC63" w14:textId="49A74FA4" w:rsidR="0074605B"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32A72A3C" wp14:editId="75F263D0">
                  <wp:extent cx="2489835" cy="1866900"/>
                  <wp:effectExtent l="19050" t="19050" r="24765" b="19050"/>
                  <wp:docPr id="40" name="Picture 40"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89835" cy="1866900"/>
                          </a:xfrm>
                          <a:prstGeom prst="rect">
                            <a:avLst/>
                          </a:prstGeom>
                          <a:ln>
                            <a:solidFill>
                              <a:schemeClr val="bg1">
                                <a:lumMod val="75000"/>
                              </a:schemeClr>
                            </a:solidFill>
                          </a:ln>
                        </pic:spPr>
                      </pic:pic>
                    </a:graphicData>
                  </a:graphic>
                </wp:inline>
              </w:drawing>
            </w:r>
          </w:p>
          <w:p w14:paraId="4EFD47B8" w14:textId="77777777" w:rsidR="00AF6B5D" w:rsidRPr="001D55E7" w:rsidRDefault="00AF6B5D" w:rsidP="001D55E7">
            <w:pPr>
              <w:spacing w:before="120" w:after="120"/>
              <w:rPr>
                <w:rFonts w:cs="Times New Roman"/>
                <w:color w:val="000000" w:themeColor="text1"/>
                <w:szCs w:val="24"/>
              </w:rPr>
            </w:pPr>
          </w:p>
        </w:tc>
        <w:tc>
          <w:tcPr>
            <w:tcW w:w="5331" w:type="dxa"/>
          </w:tcPr>
          <w:p w14:paraId="65B52AF1" w14:textId="4A128318" w:rsidR="00AF6B5D"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 xml:space="preserve">NDNQI </w:t>
            </w:r>
            <w:r w:rsidR="005A376D" w:rsidRPr="001D55E7">
              <w:rPr>
                <w:rFonts w:cs="Times New Roman"/>
                <w:color w:val="000000" w:themeColor="text1"/>
                <w:szCs w:val="24"/>
              </w:rPr>
              <w:t xml:space="preserve">defines </w:t>
            </w:r>
            <w:r w:rsidRPr="001D55E7">
              <w:rPr>
                <w:rFonts w:cs="Times New Roman"/>
                <w:color w:val="000000" w:themeColor="text1"/>
                <w:szCs w:val="24"/>
              </w:rPr>
              <w:t xml:space="preserve">a </w:t>
            </w:r>
            <w:r w:rsidRPr="001D55E7">
              <w:rPr>
                <w:rFonts w:cs="Times New Roman"/>
                <w:b/>
                <w:color w:val="000000" w:themeColor="text1"/>
                <w:szCs w:val="24"/>
              </w:rPr>
              <w:t>repeat</w:t>
            </w:r>
            <w:r w:rsidRPr="001D55E7">
              <w:rPr>
                <w:rFonts w:cs="Times New Roman"/>
                <w:color w:val="000000" w:themeColor="text1"/>
                <w:szCs w:val="24"/>
              </w:rPr>
              <w:t xml:space="preserve"> </w:t>
            </w:r>
            <w:r w:rsidRPr="001D55E7">
              <w:rPr>
                <w:rFonts w:cs="Times New Roman"/>
                <w:b/>
                <w:color w:val="000000" w:themeColor="text1"/>
                <w:szCs w:val="24"/>
              </w:rPr>
              <w:t>fall</w:t>
            </w:r>
            <w:r w:rsidRPr="001D55E7">
              <w:rPr>
                <w:rFonts w:cs="Times New Roman"/>
                <w:color w:val="000000" w:themeColor="text1"/>
                <w:szCs w:val="24"/>
              </w:rPr>
              <w:t xml:space="preserve"> </w:t>
            </w:r>
            <w:r w:rsidR="005A376D" w:rsidRPr="001D55E7">
              <w:rPr>
                <w:rFonts w:cs="Times New Roman"/>
                <w:color w:val="000000" w:themeColor="text1"/>
                <w:szCs w:val="24"/>
              </w:rPr>
              <w:t>as</w:t>
            </w:r>
            <w:r w:rsidRPr="001D55E7">
              <w:rPr>
                <w:rFonts w:cs="Times New Roman"/>
                <w:color w:val="000000" w:themeColor="text1"/>
                <w:szCs w:val="24"/>
              </w:rPr>
              <w:t>:</w:t>
            </w:r>
          </w:p>
          <w:p w14:paraId="723D5C3B" w14:textId="69E27866" w:rsidR="00AF6B5D"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t>More than one fall in a given month by the same patient after admission to the unit.</w:t>
            </w:r>
          </w:p>
          <w:p w14:paraId="370826DD" w14:textId="33DD3ED0" w:rsidR="00AF6B5D"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ASK:</w:t>
            </w:r>
            <w:r w:rsidRPr="001D55E7">
              <w:rPr>
                <w:rFonts w:cs="Times New Roman"/>
                <w:color w:val="000000" w:themeColor="text1"/>
                <w:szCs w:val="24"/>
              </w:rPr>
              <w:t xml:space="preserve"> Do you agree with this definition of a repeat fall? Will this be the definition of a repeat fall </w:t>
            </w:r>
            <w:r w:rsidR="00DF54B3" w:rsidRPr="001D55E7">
              <w:rPr>
                <w:rFonts w:cs="Times New Roman"/>
                <w:color w:val="000000" w:themeColor="text1"/>
                <w:szCs w:val="24"/>
              </w:rPr>
              <w:t xml:space="preserve">this </w:t>
            </w:r>
            <w:r w:rsidRPr="001D55E7">
              <w:rPr>
                <w:rFonts w:cs="Times New Roman"/>
                <w:color w:val="000000" w:themeColor="text1"/>
                <w:szCs w:val="24"/>
              </w:rPr>
              <w:t>hospital uses for measuring and monitoring fall rates?</w:t>
            </w:r>
          </w:p>
          <w:p w14:paraId="4EC7C79F" w14:textId="1C774C83" w:rsidR="00AF6B5D" w:rsidRPr="001D55E7" w:rsidRDefault="00E96DD4" w:rsidP="001D55E7">
            <w:pPr>
              <w:spacing w:before="120" w:after="120"/>
              <w:rPr>
                <w:rFonts w:cs="Times New Roman"/>
                <w:color w:val="000000" w:themeColor="text1"/>
                <w:szCs w:val="24"/>
              </w:rPr>
            </w:pPr>
            <w:r w:rsidRPr="001D55E7">
              <w:rPr>
                <w:rFonts w:cs="Times New Roman"/>
                <w:b/>
                <w:color w:val="000000" w:themeColor="text1"/>
                <w:szCs w:val="24"/>
              </w:rPr>
              <w:t>Instructor’s Note:</w:t>
            </w:r>
            <w:r w:rsidRPr="001D55E7">
              <w:rPr>
                <w:rFonts w:cs="Times New Roman"/>
                <w:color w:val="000000" w:themeColor="text1"/>
                <w:szCs w:val="24"/>
              </w:rPr>
              <w:t xml:space="preserve"> </w:t>
            </w:r>
            <w:r w:rsidR="00AF6B5D" w:rsidRPr="001D55E7">
              <w:rPr>
                <w:rFonts w:cs="Times New Roman"/>
                <w:color w:val="000000" w:themeColor="text1"/>
                <w:szCs w:val="24"/>
              </w:rPr>
              <w:t xml:space="preserve">If the </w:t>
            </w:r>
            <w:r w:rsidRPr="001D55E7">
              <w:rPr>
                <w:rFonts w:cs="Times New Roman"/>
                <w:color w:val="000000" w:themeColor="text1"/>
                <w:szCs w:val="24"/>
              </w:rPr>
              <w:t>T</w:t>
            </w:r>
            <w:r w:rsidR="00AF6B5D" w:rsidRPr="001D55E7">
              <w:rPr>
                <w:rFonts w:cs="Times New Roman"/>
                <w:color w:val="000000" w:themeColor="text1"/>
                <w:szCs w:val="24"/>
              </w:rPr>
              <w:t xml:space="preserve">eam does </w:t>
            </w:r>
            <w:r w:rsidR="00AF6B5D" w:rsidRPr="001D55E7">
              <w:rPr>
                <w:rFonts w:cs="Times New Roman"/>
                <w:b/>
                <w:color w:val="000000" w:themeColor="text1"/>
                <w:szCs w:val="24"/>
              </w:rPr>
              <w:t>not</w:t>
            </w:r>
            <w:r w:rsidR="00AF6B5D" w:rsidRPr="001D55E7">
              <w:rPr>
                <w:rFonts w:cs="Times New Roman"/>
                <w:color w:val="000000" w:themeColor="text1"/>
                <w:szCs w:val="24"/>
              </w:rPr>
              <w:t xml:space="preserve"> agree to use this definition</w:t>
            </w:r>
            <w:r w:rsidR="00FD11FB" w:rsidRPr="001D55E7">
              <w:rPr>
                <w:rFonts w:cs="Times New Roman"/>
                <w:color w:val="000000" w:themeColor="text1"/>
                <w:szCs w:val="24"/>
              </w:rPr>
              <w:t xml:space="preserve"> or prefers to continue with their current definition</w:t>
            </w:r>
            <w:r w:rsidR="009D0136" w:rsidRPr="001D55E7">
              <w:rPr>
                <w:rFonts w:cs="Times New Roman"/>
                <w:color w:val="000000" w:themeColor="text1"/>
                <w:szCs w:val="24"/>
              </w:rPr>
              <w:t>, discuss the differences between their definition and NDNQI</w:t>
            </w:r>
            <w:r w:rsidR="000D5D6E" w:rsidRPr="001D55E7">
              <w:rPr>
                <w:rFonts w:cs="Times New Roman"/>
                <w:color w:val="000000" w:themeColor="text1"/>
                <w:szCs w:val="24"/>
              </w:rPr>
              <w:t>’s definition</w:t>
            </w:r>
            <w:r w:rsidR="009D0136" w:rsidRPr="001D55E7">
              <w:rPr>
                <w:rFonts w:cs="Times New Roman"/>
                <w:color w:val="000000" w:themeColor="text1"/>
                <w:szCs w:val="24"/>
              </w:rPr>
              <w:t xml:space="preserve">, as </w:t>
            </w:r>
            <w:r w:rsidR="000D5D6E" w:rsidRPr="001D55E7">
              <w:rPr>
                <w:rFonts w:cs="Times New Roman"/>
                <w:color w:val="000000" w:themeColor="text1"/>
                <w:szCs w:val="24"/>
              </w:rPr>
              <w:t xml:space="preserve">explained </w:t>
            </w:r>
            <w:r w:rsidR="009D0136" w:rsidRPr="001D55E7">
              <w:rPr>
                <w:rFonts w:cs="Times New Roman"/>
                <w:color w:val="000000" w:themeColor="text1"/>
                <w:szCs w:val="24"/>
              </w:rPr>
              <w:t xml:space="preserve">in </w:t>
            </w:r>
            <w:r w:rsidR="000D5D6E" w:rsidRPr="001D55E7">
              <w:rPr>
                <w:rFonts w:cs="Times New Roman"/>
                <w:color w:val="000000" w:themeColor="text1"/>
                <w:szCs w:val="24"/>
              </w:rPr>
              <w:t xml:space="preserve">the </w:t>
            </w:r>
            <w:r w:rsidR="009D0136" w:rsidRPr="001D55E7">
              <w:rPr>
                <w:rFonts w:cs="Times New Roman"/>
                <w:color w:val="000000" w:themeColor="text1"/>
                <w:szCs w:val="24"/>
              </w:rPr>
              <w:t>previous slide</w:t>
            </w:r>
            <w:r w:rsidRPr="001D55E7">
              <w:rPr>
                <w:rFonts w:cs="Times New Roman"/>
                <w:color w:val="000000" w:themeColor="text1"/>
                <w:szCs w:val="24"/>
              </w:rPr>
              <w:t>.</w:t>
            </w:r>
            <w:r w:rsidR="00AF6B5D" w:rsidRPr="001D55E7">
              <w:rPr>
                <w:rFonts w:cs="Times New Roman"/>
                <w:color w:val="000000" w:themeColor="text1"/>
                <w:szCs w:val="24"/>
              </w:rPr>
              <w:t xml:space="preserve"> </w:t>
            </w:r>
          </w:p>
          <w:p w14:paraId="1C358228" w14:textId="77777777" w:rsidR="000D5D6E" w:rsidRPr="001D55E7" w:rsidRDefault="000D5D6E" w:rsidP="001D55E7">
            <w:pPr>
              <w:spacing w:before="120" w:after="120"/>
              <w:rPr>
                <w:rFonts w:cs="Times New Roman"/>
                <w:color w:val="000000" w:themeColor="text1"/>
                <w:szCs w:val="24"/>
              </w:rPr>
            </w:pPr>
            <w:r w:rsidRPr="001D55E7">
              <w:rPr>
                <w:rFonts w:cs="Times New Roman"/>
                <w:b/>
                <w:color w:val="000000" w:themeColor="text1"/>
                <w:szCs w:val="24"/>
              </w:rPr>
              <w:t>DO:</w:t>
            </w:r>
            <w:r w:rsidRPr="001D55E7">
              <w:rPr>
                <w:rFonts w:cs="Times New Roman"/>
                <w:color w:val="000000" w:themeColor="text1"/>
                <w:szCs w:val="24"/>
              </w:rPr>
              <w:t xml:space="preserve"> Write the agreed-upon definition on the flip chart.</w:t>
            </w:r>
          </w:p>
          <w:p w14:paraId="3D5501D0" w14:textId="67437C08" w:rsidR="00465AB1" w:rsidRPr="001D55E7" w:rsidRDefault="000D5D6E"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This is the definition you have agreed to use.</w:t>
            </w:r>
          </w:p>
        </w:tc>
      </w:tr>
      <w:tr w:rsidR="00472938" w:rsidRPr="00472938" w14:paraId="1F0A7D88" w14:textId="77777777" w:rsidTr="004A6404">
        <w:tc>
          <w:tcPr>
            <w:tcW w:w="4137" w:type="dxa"/>
            <w:shd w:val="clear" w:color="auto" w:fill="F2F2F2" w:themeFill="background1" w:themeFillShade="F2"/>
          </w:tcPr>
          <w:p w14:paraId="2AB4C234" w14:textId="2C2A279A" w:rsidR="00AF6B5D" w:rsidRPr="001D55E7" w:rsidRDefault="00AF6B5D" w:rsidP="001D55E7">
            <w:pPr>
              <w:spacing w:before="120"/>
              <w:rPr>
                <w:rFonts w:cs="Times New Roman"/>
                <w:noProof/>
                <w:color w:val="000000" w:themeColor="text1"/>
                <w:szCs w:val="24"/>
              </w:rPr>
            </w:pPr>
            <w:r w:rsidRPr="001D55E7">
              <w:rPr>
                <w:rFonts w:cs="Times New Roman"/>
                <w:noProof/>
                <w:color w:val="000000" w:themeColor="text1"/>
                <w:szCs w:val="24"/>
              </w:rPr>
              <w:t>Slide 1</w:t>
            </w:r>
            <w:r w:rsidR="00FD2E45" w:rsidRPr="001D55E7">
              <w:rPr>
                <w:rFonts w:cs="Times New Roman"/>
                <w:noProof/>
                <w:color w:val="000000" w:themeColor="text1"/>
                <w:szCs w:val="24"/>
              </w:rPr>
              <w:t>0</w:t>
            </w:r>
          </w:p>
          <w:p w14:paraId="738B1AC2" w14:textId="7C1D3052" w:rsidR="00AF6B5D"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06D3A22B" wp14:editId="1AC30704">
                  <wp:extent cx="2489835" cy="1866900"/>
                  <wp:effectExtent l="19050" t="19050" r="24765" b="19050"/>
                  <wp:docPr id="41" name="Picture 41"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66B89315" w14:textId="22FA1CA5" w:rsidR="008B775C"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00A04F2B" w:rsidRPr="001D55E7">
              <w:rPr>
                <w:rFonts w:cs="Times New Roman"/>
                <w:color w:val="000000" w:themeColor="text1"/>
                <w:szCs w:val="24"/>
              </w:rPr>
              <w:t xml:space="preserve">NDNQI also discusses </w:t>
            </w:r>
            <w:r w:rsidR="00A04F2B" w:rsidRPr="001D55E7">
              <w:rPr>
                <w:rFonts w:cs="Times New Roman"/>
                <w:b/>
                <w:color w:val="000000" w:themeColor="text1"/>
                <w:szCs w:val="24"/>
              </w:rPr>
              <w:t>fall injury.</w:t>
            </w:r>
            <w:r w:rsidR="00A04F2B" w:rsidRPr="001D55E7">
              <w:rPr>
                <w:rFonts w:cs="Times New Roman"/>
                <w:color w:val="000000" w:themeColor="text1"/>
                <w:szCs w:val="24"/>
              </w:rPr>
              <w:t xml:space="preserve"> </w:t>
            </w:r>
          </w:p>
          <w:p w14:paraId="3A8E6FF6" w14:textId="08458028" w:rsidR="00AF6B5D" w:rsidRPr="001D55E7" w:rsidRDefault="00A04F2B" w:rsidP="001D55E7">
            <w:pPr>
              <w:spacing w:before="120" w:after="120"/>
              <w:rPr>
                <w:rFonts w:cs="Times New Roman"/>
                <w:color w:val="000000" w:themeColor="text1"/>
                <w:szCs w:val="24"/>
              </w:rPr>
            </w:pPr>
            <w:r w:rsidRPr="001D55E7">
              <w:rPr>
                <w:rFonts w:cs="Times New Roman"/>
                <w:color w:val="000000" w:themeColor="text1"/>
                <w:szCs w:val="24"/>
              </w:rPr>
              <w:t xml:space="preserve">It defines the </w:t>
            </w:r>
            <w:r w:rsidR="00DB5BDF" w:rsidRPr="001D55E7">
              <w:rPr>
                <w:rFonts w:cs="Times New Roman"/>
                <w:b/>
                <w:color w:val="000000" w:themeColor="text1"/>
                <w:szCs w:val="24"/>
              </w:rPr>
              <w:t>first</w:t>
            </w:r>
            <w:r w:rsidR="00AF6B5D" w:rsidRPr="001D55E7">
              <w:rPr>
                <w:rFonts w:cs="Times New Roman"/>
                <w:color w:val="000000" w:themeColor="text1"/>
                <w:szCs w:val="24"/>
              </w:rPr>
              <w:t xml:space="preserve"> level of injury from a fall </w:t>
            </w:r>
            <w:r w:rsidRPr="001D55E7">
              <w:rPr>
                <w:rFonts w:cs="Times New Roman"/>
                <w:color w:val="000000" w:themeColor="text1"/>
                <w:szCs w:val="24"/>
              </w:rPr>
              <w:t>as</w:t>
            </w:r>
            <w:r w:rsidR="00DB5BDF" w:rsidRPr="001D55E7">
              <w:rPr>
                <w:rFonts w:cs="Times New Roman"/>
                <w:color w:val="000000" w:themeColor="text1"/>
                <w:szCs w:val="24"/>
              </w:rPr>
              <w:t>:</w:t>
            </w:r>
          </w:p>
          <w:p w14:paraId="056A0CC2" w14:textId="77777777" w:rsidR="00AF6B5D" w:rsidRPr="001D55E7" w:rsidRDefault="00AF6B5D" w:rsidP="001D55E7">
            <w:pPr>
              <w:pStyle w:val="TableBullet"/>
              <w:rPr>
                <w:color w:val="000000" w:themeColor="text1"/>
              </w:rPr>
            </w:pPr>
            <w:r w:rsidRPr="001D55E7">
              <w:rPr>
                <w:b/>
                <w:color w:val="000000" w:themeColor="text1"/>
              </w:rPr>
              <w:t>None</w:t>
            </w:r>
            <w:r w:rsidR="00DB5BDF" w:rsidRPr="001D55E7">
              <w:rPr>
                <w:b/>
                <w:color w:val="000000" w:themeColor="text1"/>
              </w:rPr>
              <w:t>, or no injury</w:t>
            </w:r>
            <w:r w:rsidRPr="001D55E7">
              <w:rPr>
                <w:color w:val="000000" w:themeColor="text1"/>
              </w:rPr>
              <w:t>: The patient is free of injuries (no signs or symptoms) resulting from the fall.</w:t>
            </w:r>
          </w:p>
          <w:p w14:paraId="50782087" w14:textId="0685FAB2" w:rsidR="001A3CF8" w:rsidRPr="001D55E7" w:rsidRDefault="00A04F2B" w:rsidP="001D55E7">
            <w:pPr>
              <w:spacing w:before="120" w:after="120"/>
              <w:rPr>
                <w:rFonts w:cs="Times New Roman"/>
                <w:color w:val="000000" w:themeColor="text1"/>
                <w:szCs w:val="24"/>
              </w:rPr>
            </w:pPr>
            <w:r w:rsidRPr="001D55E7">
              <w:rPr>
                <w:rFonts w:cs="Times New Roman"/>
                <w:color w:val="000000" w:themeColor="text1"/>
                <w:szCs w:val="24"/>
              </w:rPr>
              <w:t xml:space="preserve">It defines the </w:t>
            </w:r>
            <w:r w:rsidR="001A3CF8" w:rsidRPr="001D55E7">
              <w:rPr>
                <w:rFonts w:cs="Times New Roman"/>
                <w:b/>
                <w:color w:val="000000" w:themeColor="text1"/>
                <w:szCs w:val="24"/>
              </w:rPr>
              <w:t>second</w:t>
            </w:r>
            <w:r w:rsidR="001A3CF8" w:rsidRPr="001D55E7">
              <w:rPr>
                <w:rFonts w:cs="Times New Roman"/>
                <w:color w:val="000000" w:themeColor="text1"/>
                <w:szCs w:val="24"/>
              </w:rPr>
              <w:t xml:space="preserve"> level of injury </w:t>
            </w:r>
            <w:r w:rsidRPr="001D55E7">
              <w:rPr>
                <w:rFonts w:cs="Times New Roman"/>
                <w:color w:val="000000" w:themeColor="text1"/>
                <w:szCs w:val="24"/>
              </w:rPr>
              <w:t>as</w:t>
            </w:r>
            <w:r w:rsidR="001A3CF8" w:rsidRPr="001D55E7">
              <w:rPr>
                <w:rFonts w:cs="Times New Roman"/>
                <w:color w:val="000000" w:themeColor="text1"/>
                <w:szCs w:val="24"/>
              </w:rPr>
              <w:t>:</w:t>
            </w:r>
          </w:p>
          <w:p w14:paraId="191B0D72" w14:textId="77777777" w:rsidR="006E3277" w:rsidRPr="00206BBE" w:rsidRDefault="001A3CF8" w:rsidP="001D55E7">
            <w:pPr>
              <w:pStyle w:val="TableBullet"/>
              <w:rPr>
                <w:color w:val="000000" w:themeColor="text1"/>
                <w:szCs w:val="24"/>
              </w:rPr>
            </w:pPr>
            <w:r w:rsidRPr="001D55E7">
              <w:rPr>
                <w:b/>
                <w:color w:val="000000" w:themeColor="text1"/>
              </w:rPr>
              <w:t>Minor</w:t>
            </w:r>
            <w:r w:rsidRPr="001D55E7">
              <w:rPr>
                <w:color w:val="000000" w:themeColor="text1"/>
              </w:rPr>
              <w:t>:</w:t>
            </w:r>
            <w:r w:rsidRPr="001D55E7">
              <w:rPr>
                <w:b/>
                <w:color w:val="000000" w:themeColor="text1"/>
              </w:rPr>
              <w:t xml:space="preserve"> </w:t>
            </w:r>
            <w:r w:rsidRPr="001D55E7">
              <w:rPr>
                <w:color w:val="000000" w:themeColor="text1"/>
              </w:rPr>
              <w:t>The fall resulted in application of a dressing, treating with ice, cleaning the wound, limb elevation, topical medication, or a bruise or abrasion.</w:t>
            </w:r>
          </w:p>
          <w:p w14:paraId="46E22752" w14:textId="77777777" w:rsidR="00206BBE" w:rsidRDefault="00206BBE" w:rsidP="00B840C2">
            <w:pPr>
              <w:pStyle w:val="TableBullet"/>
              <w:numPr>
                <w:ilvl w:val="0"/>
                <w:numId w:val="0"/>
              </w:numPr>
              <w:rPr>
                <w:color w:val="000000" w:themeColor="text1"/>
                <w:szCs w:val="24"/>
              </w:rPr>
            </w:pPr>
          </w:p>
          <w:p w14:paraId="6D0B5A77" w14:textId="77777777" w:rsidR="00206BBE" w:rsidRDefault="00206BBE" w:rsidP="00206BBE">
            <w:pPr>
              <w:pStyle w:val="TableBullet"/>
              <w:numPr>
                <w:ilvl w:val="0"/>
                <w:numId w:val="0"/>
              </w:numPr>
              <w:ind w:left="360" w:hanging="360"/>
              <w:rPr>
                <w:color w:val="000000" w:themeColor="text1"/>
                <w:szCs w:val="24"/>
              </w:rPr>
            </w:pPr>
          </w:p>
          <w:p w14:paraId="2B84C1C5" w14:textId="49BF6DBB" w:rsidR="00206BBE" w:rsidRPr="001D55E7" w:rsidRDefault="00206BBE" w:rsidP="00206BBE">
            <w:pPr>
              <w:pStyle w:val="TableBullet"/>
              <w:numPr>
                <w:ilvl w:val="0"/>
                <w:numId w:val="0"/>
              </w:numPr>
              <w:ind w:left="360" w:hanging="360"/>
              <w:rPr>
                <w:color w:val="000000" w:themeColor="text1"/>
                <w:szCs w:val="24"/>
              </w:rPr>
            </w:pPr>
          </w:p>
        </w:tc>
      </w:tr>
      <w:tr w:rsidR="00472938" w:rsidRPr="00472938" w14:paraId="1C123B74" w14:textId="77777777" w:rsidTr="004A6404">
        <w:tc>
          <w:tcPr>
            <w:tcW w:w="4137" w:type="dxa"/>
            <w:shd w:val="clear" w:color="auto" w:fill="F2F2F2" w:themeFill="background1" w:themeFillShade="F2"/>
          </w:tcPr>
          <w:p w14:paraId="7BE646E2" w14:textId="6119BE85" w:rsidR="00AF6B5D" w:rsidRPr="001D55E7" w:rsidRDefault="00AF6B5D" w:rsidP="001D55E7">
            <w:pPr>
              <w:spacing w:before="120"/>
              <w:rPr>
                <w:rFonts w:cs="Times New Roman"/>
                <w:noProof/>
                <w:color w:val="000000" w:themeColor="text1"/>
                <w:szCs w:val="24"/>
              </w:rPr>
            </w:pPr>
            <w:r w:rsidRPr="001D55E7">
              <w:rPr>
                <w:rFonts w:cs="Times New Roman"/>
                <w:noProof/>
                <w:color w:val="000000" w:themeColor="text1"/>
                <w:szCs w:val="24"/>
              </w:rPr>
              <w:lastRenderedPageBreak/>
              <w:t>Slide 1</w:t>
            </w:r>
            <w:r w:rsidR="00FD2E45" w:rsidRPr="001D55E7">
              <w:rPr>
                <w:rFonts w:cs="Times New Roman"/>
                <w:noProof/>
                <w:color w:val="000000" w:themeColor="text1"/>
                <w:szCs w:val="24"/>
              </w:rPr>
              <w:t>1</w:t>
            </w:r>
          </w:p>
          <w:p w14:paraId="4C3A3D05" w14:textId="1D0F06E6" w:rsidR="00AF6B5D"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64886ADD" wp14:editId="3445F447">
                  <wp:extent cx="2489835" cy="1866900"/>
                  <wp:effectExtent l="19050" t="19050" r="24765" b="19050"/>
                  <wp:docPr id="42" name="Picture 42"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7143B876" w14:textId="5D18FB22" w:rsidR="00AF6B5D" w:rsidRPr="001D55E7" w:rsidRDefault="00AF6B5D" w:rsidP="001D55E7">
            <w:pPr>
              <w:spacing w:before="120" w:after="120"/>
              <w:rPr>
                <w:rFonts w:cs="Times New Roman"/>
                <w:b/>
                <w:color w:val="000000" w:themeColor="text1"/>
                <w:szCs w:val="24"/>
              </w:rPr>
            </w:pPr>
            <w:r w:rsidRPr="001D55E7">
              <w:rPr>
                <w:rFonts w:cs="Times New Roman"/>
                <w:b/>
                <w:color w:val="000000" w:themeColor="text1"/>
                <w:szCs w:val="24"/>
              </w:rPr>
              <w:t xml:space="preserve">SAY: </w:t>
            </w:r>
            <w:r w:rsidR="00A04F2B" w:rsidRPr="001D55E7">
              <w:rPr>
                <w:rFonts w:cs="Times New Roman"/>
                <w:color w:val="000000" w:themeColor="text1"/>
                <w:szCs w:val="24"/>
              </w:rPr>
              <w:t xml:space="preserve">It defines the </w:t>
            </w:r>
            <w:r w:rsidRPr="001D55E7">
              <w:rPr>
                <w:rFonts w:cs="Times New Roman"/>
                <w:b/>
                <w:color w:val="000000" w:themeColor="text1"/>
                <w:szCs w:val="24"/>
              </w:rPr>
              <w:t>third</w:t>
            </w:r>
            <w:r w:rsidRPr="001D55E7">
              <w:rPr>
                <w:rFonts w:cs="Times New Roman"/>
                <w:color w:val="000000" w:themeColor="text1"/>
                <w:szCs w:val="24"/>
              </w:rPr>
              <w:t xml:space="preserve"> level of injury </w:t>
            </w:r>
            <w:r w:rsidR="00A04F2B" w:rsidRPr="001D55E7">
              <w:rPr>
                <w:rFonts w:cs="Times New Roman"/>
                <w:color w:val="000000" w:themeColor="text1"/>
                <w:szCs w:val="24"/>
              </w:rPr>
              <w:t>as</w:t>
            </w:r>
            <w:r w:rsidRPr="001D55E7">
              <w:rPr>
                <w:rFonts w:cs="Times New Roman"/>
                <w:color w:val="000000" w:themeColor="text1"/>
                <w:szCs w:val="24"/>
              </w:rPr>
              <w:t>:</w:t>
            </w:r>
          </w:p>
          <w:p w14:paraId="4E088A4A" w14:textId="17113F0C" w:rsidR="00AF6B5D" w:rsidRPr="001D55E7" w:rsidRDefault="00AF6B5D" w:rsidP="001D55E7">
            <w:pPr>
              <w:pStyle w:val="TableBullet"/>
              <w:rPr>
                <w:color w:val="000000" w:themeColor="text1"/>
              </w:rPr>
            </w:pPr>
            <w:r w:rsidRPr="001D55E7">
              <w:rPr>
                <w:b/>
                <w:color w:val="000000" w:themeColor="text1"/>
              </w:rPr>
              <w:t>Moderate</w:t>
            </w:r>
            <w:r w:rsidRPr="001D55E7">
              <w:rPr>
                <w:color w:val="000000" w:themeColor="text1"/>
              </w:rPr>
              <w:t xml:space="preserve">: The fall resulted in suturing, application of </w:t>
            </w:r>
            <w:proofErr w:type="spellStart"/>
            <w:r w:rsidR="00730A74" w:rsidRPr="001D55E7">
              <w:rPr>
                <w:color w:val="000000" w:themeColor="text1"/>
              </w:rPr>
              <w:t>S</w:t>
            </w:r>
            <w:r w:rsidRPr="001D55E7">
              <w:rPr>
                <w:color w:val="000000" w:themeColor="text1"/>
              </w:rPr>
              <w:t>teri</w:t>
            </w:r>
            <w:proofErr w:type="spellEnd"/>
            <w:r w:rsidRPr="001D55E7">
              <w:rPr>
                <w:color w:val="000000" w:themeColor="text1"/>
              </w:rPr>
              <w:t>-</w:t>
            </w:r>
            <w:r w:rsidR="00730A74" w:rsidRPr="001D55E7">
              <w:rPr>
                <w:color w:val="000000" w:themeColor="text1"/>
              </w:rPr>
              <w:t>S</w:t>
            </w:r>
            <w:r w:rsidRPr="001D55E7">
              <w:rPr>
                <w:color w:val="000000" w:themeColor="text1"/>
              </w:rPr>
              <w:t>trips/skin glue, and splinting, or caused a muscle/joint strain.</w:t>
            </w:r>
          </w:p>
          <w:p w14:paraId="0C866D0D" w14:textId="6E742671" w:rsidR="006E3277" w:rsidRPr="001D55E7" w:rsidRDefault="00544DD9" w:rsidP="001D55E7">
            <w:pPr>
              <w:pStyle w:val="TableBullet"/>
              <w:rPr>
                <w:color w:val="000000" w:themeColor="text1"/>
              </w:rPr>
            </w:pPr>
            <w:r w:rsidRPr="001D55E7">
              <w:rPr>
                <w:color w:val="000000" w:themeColor="text1"/>
              </w:rPr>
              <w:t>This is the level of fall injury</w:t>
            </w:r>
            <w:r w:rsidR="00B834EC" w:rsidRPr="001D55E7">
              <w:rPr>
                <w:color w:val="000000" w:themeColor="text1"/>
              </w:rPr>
              <w:t xml:space="preserve"> where it is recommended that you perform a root cause analysis to find out why this person fell and possibly avoid a repeat fall.</w:t>
            </w:r>
          </w:p>
        </w:tc>
      </w:tr>
      <w:tr w:rsidR="00472938" w:rsidRPr="00472938" w14:paraId="5B3D1776" w14:textId="77777777" w:rsidTr="004A6404">
        <w:tc>
          <w:tcPr>
            <w:tcW w:w="4137" w:type="dxa"/>
            <w:shd w:val="clear" w:color="auto" w:fill="F2F2F2" w:themeFill="background1" w:themeFillShade="F2"/>
          </w:tcPr>
          <w:p w14:paraId="027F9FAB" w14:textId="33AEDD24" w:rsidR="00AF6B5D" w:rsidRPr="001D55E7" w:rsidRDefault="00AF6B5D" w:rsidP="001D55E7">
            <w:pPr>
              <w:spacing w:before="120"/>
              <w:rPr>
                <w:rFonts w:cs="Times New Roman"/>
                <w:noProof/>
                <w:color w:val="000000" w:themeColor="text1"/>
                <w:szCs w:val="24"/>
              </w:rPr>
            </w:pPr>
            <w:r w:rsidRPr="001D55E7">
              <w:rPr>
                <w:rFonts w:cs="Times New Roman"/>
                <w:noProof/>
                <w:color w:val="000000" w:themeColor="text1"/>
                <w:szCs w:val="24"/>
              </w:rPr>
              <w:t>Slide 1</w:t>
            </w:r>
            <w:r w:rsidR="00FD2E45" w:rsidRPr="001D55E7">
              <w:rPr>
                <w:rFonts w:cs="Times New Roman"/>
                <w:noProof/>
                <w:color w:val="000000" w:themeColor="text1"/>
                <w:szCs w:val="24"/>
              </w:rPr>
              <w:t>2</w:t>
            </w:r>
          </w:p>
          <w:p w14:paraId="751D2461" w14:textId="1468BA64" w:rsidR="0074605B"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10C338BE" wp14:editId="58346FC0">
                  <wp:extent cx="2489835" cy="1866900"/>
                  <wp:effectExtent l="19050" t="19050" r="24765" b="19050"/>
                  <wp:docPr id="43" name="Picture 43"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89835" cy="1866900"/>
                          </a:xfrm>
                          <a:prstGeom prst="rect">
                            <a:avLst/>
                          </a:prstGeom>
                          <a:ln>
                            <a:solidFill>
                              <a:schemeClr val="bg1">
                                <a:lumMod val="75000"/>
                              </a:schemeClr>
                            </a:solidFill>
                          </a:ln>
                        </pic:spPr>
                      </pic:pic>
                    </a:graphicData>
                  </a:graphic>
                </wp:inline>
              </w:drawing>
            </w:r>
          </w:p>
          <w:p w14:paraId="7A09A575" w14:textId="77777777" w:rsidR="00AF6B5D" w:rsidRPr="001D55E7" w:rsidRDefault="00AF6B5D" w:rsidP="001D55E7">
            <w:pPr>
              <w:spacing w:before="120" w:after="120"/>
              <w:rPr>
                <w:rFonts w:cs="Times New Roman"/>
                <w:noProof/>
                <w:color w:val="000000" w:themeColor="text1"/>
                <w:szCs w:val="24"/>
              </w:rPr>
            </w:pPr>
          </w:p>
        </w:tc>
        <w:tc>
          <w:tcPr>
            <w:tcW w:w="5331" w:type="dxa"/>
          </w:tcPr>
          <w:p w14:paraId="5F1D72F6" w14:textId="169A7F6C" w:rsidR="00AF6B5D" w:rsidRPr="001D55E7" w:rsidRDefault="00AF6B5D" w:rsidP="001D55E7">
            <w:pPr>
              <w:spacing w:before="120" w:after="120"/>
              <w:rPr>
                <w:rFonts w:cs="Times New Roman"/>
                <w:b/>
                <w:color w:val="000000" w:themeColor="text1"/>
                <w:szCs w:val="24"/>
              </w:rPr>
            </w:pPr>
            <w:r w:rsidRPr="001D55E7">
              <w:rPr>
                <w:rFonts w:cs="Times New Roman"/>
                <w:b/>
                <w:color w:val="000000" w:themeColor="text1"/>
                <w:szCs w:val="24"/>
              </w:rPr>
              <w:t xml:space="preserve">SAY: </w:t>
            </w:r>
            <w:r w:rsidR="00DB05C0" w:rsidRPr="001D55E7">
              <w:rPr>
                <w:rFonts w:cs="Times New Roman"/>
                <w:color w:val="000000" w:themeColor="text1"/>
                <w:szCs w:val="24"/>
              </w:rPr>
              <w:t xml:space="preserve">NDNQI defines the </w:t>
            </w:r>
            <w:r w:rsidR="00452482" w:rsidRPr="001D55E7">
              <w:rPr>
                <w:rFonts w:cs="Times New Roman"/>
                <w:b/>
                <w:color w:val="000000" w:themeColor="text1"/>
                <w:szCs w:val="24"/>
              </w:rPr>
              <w:t xml:space="preserve">fourth </w:t>
            </w:r>
            <w:r w:rsidR="00452482" w:rsidRPr="001D55E7">
              <w:rPr>
                <w:rFonts w:cs="Times New Roman"/>
                <w:color w:val="000000" w:themeColor="text1"/>
                <w:szCs w:val="24"/>
              </w:rPr>
              <w:t>and</w:t>
            </w:r>
            <w:r w:rsidR="00452482" w:rsidRPr="001D55E7">
              <w:rPr>
                <w:rFonts w:cs="Times New Roman"/>
                <w:b/>
                <w:color w:val="000000" w:themeColor="text1"/>
                <w:szCs w:val="24"/>
              </w:rPr>
              <w:t xml:space="preserve"> fifth</w:t>
            </w:r>
            <w:r w:rsidRPr="001D55E7">
              <w:rPr>
                <w:rFonts w:cs="Times New Roman"/>
                <w:color w:val="000000" w:themeColor="text1"/>
                <w:szCs w:val="24"/>
              </w:rPr>
              <w:t xml:space="preserve"> levels of injury </w:t>
            </w:r>
            <w:r w:rsidR="002A3C74" w:rsidRPr="001D55E7">
              <w:rPr>
                <w:rFonts w:cs="Times New Roman"/>
                <w:color w:val="000000" w:themeColor="text1"/>
                <w:szCs w:val="24"/>
              </w:rPr>
              <w:t>as</w:t>
            </w:r>
            <w:r w:rsidRPr="001D55E7">
              <w:rPr>
                <w:rFonts w:cs="Times New Roman"/>
                <w:color w:val="000000" w:themeColor="text1"/>
                <w:szCs w:val="24"/>
              </w:rPr>
              <w:t>:</w:t>
            </w:r>
            <w:r w:rsidRPr="001D55E7">
              <w:rPr>
                <w:rFonts w:cs="Times New Roman"/>
                <w:b/>
                <w:color w:val="000000" w:themeColor="text1"/>
                <w:szCs w:val="24"/>
              </w:rPr>
              <w:t xml:space="preserve"> </w:t>
            </w:r>
          </w:p>
          <w:p w14:paraId="07D03225" w14:textId="48143F45" w:rsidR="00AF6B5D" w:rsidRPr="001D55E7" w:rsidRDefault="00AF6B5D" w:rsidP="001D55E7">
            <w:pPr>
              <w:pStyle w:val="TableBullet"/>
              <w:rPr>
                <w:color w:val="000000" w:themeColor="text1"/>
              </w:rPr>
            </w:pPr>
            <w:r w:rsidRPr="001D55E7">
              <w:rPr>
                <w:b/>
                <w:color w:val="000000" w:themeColor="text1"/>
              </w:rPr>
              <w:t>Major</w:t>
            </w:r>
            <w:r w:rsidRPr="001D55E7">
              <w:rPr>
                <w:color w:val="000000" w:themeColor="text1"/>
              </w:rPr>
              <w:t xml:space="preserve">: The fall resulted in surgery, casting, and/or traction, or it required consultation for neurological </w:t>
            </w:r>
            <w:r w:rsidR="002A3C74" w:rsidRPr="001D55E7">
              <w:rPr>
                <w:color w:val="000000" w:themeColor="text1"/>
              </w:rPr>
              <w:t xml:space="preserve">injury </w:t>
            </w:r>
            <w:r w:rsidRPr="001D55E7">
              <w:rPr>
                <w:color w:val="000000" w:themeColor="text1"/>
              </w:rPr>
              <w:t>(</w:t>
            </w:r>
            <w:r w:rsidR="002A3C74" w:rsidRPr="001D55E7">
              <w:rPr>
                <w:color w:val="000000" w:themeColor="text1"/>
              </w:rPr>
              <w:t>such as</w:t>
            </w:r>
            <w:r w:rsidRPr="001D55E7">
              <w:rPr>
                <w:color w:val="000000" w:themeColor="text1"/>
              </w:rPr>
              <w:t xml:space="preserve"> basilar skull fracture</w:t>
            </w:r>
            <w:r w:rsidR="002A3C74" w:rsidRPr="001D55E7">
              <w:rPr>
                <w:color w:val="000000" w:themeColor="text1"/>
              </w:rPr>
              <w:t xml:space="preserve"> or</w:t>
            </w:r>
            <w:r w:rsidRPr="001D55E7">
              <w:rPr>
                <w:color w:val="000000" w:themeColor="text1"/>
              </w:rPr>
              <w:t xml:space="preserve"> small subdural hematoma) or internal injury (</w:t>
            </w:r>
            <w:r w:rsidR="002A3C74" w:rsidRPr="001D55E7">
              <w:rPr>
                <w:color w:val="000000" w:themeColor="text1"/>
              </w:rPr>
              <w:t xml:space="preserve">such as </w:t>
            </w:r>
            <w:r w:rsidRPr="001D55E7">
              <w:rPr>
                <w:color w:val="000000" w:themeColor="text1"/>
              </w:rPr>
              <w:t>rib fracture</w:t>
            </w:r>
            <w:r w:rsidR="002A3C74" w:rsidRPr="001D55E7">
              <w:rPr>
                <w:color w:val="000000" w:themeColor="text1"/>
              </w:rPr>
              <w:t xml:space="preserve"> or</w:t>
            </w:r>
            <w:r w:rsidRPr="001D55E7">
              <w:rPr>
                <w:color w:val="000000" w:themeColor="text1"/>
              </w:rPr>
              <w:t xml:space="preserve"> small liver laceration), or receiving blood products </w:t>
            </w:r>
            <w:r w:rsidR="00B53F7B" w:rsidRPr="001D55E7">
              <w:rPr>
                <w:color w:val="000000" w:themeColor="text1"/>
              </w:rPr>
              <w:t>(</w:t>
            </w:r>
            <w:r w:rsidR="002A3C74" w:rsidRPr="001D55E7">
              <w:rPr>
                <w:color w:val="000000" w:themeColor="text1"/>
              </w:rPr>
              <w:t>such as</w:t>
            </w:r>
            <w:r w:rsidRPr="001D55E7">
              <w:rPr>
                <w:color w:val="000000" w:themeColor="text1"/>
              </w:rPr>
              <w:t xml:space="preserve"> patients </w:t>
            </w:r>
            <w:r w:rsidR="00B53F7B" w:rsidRPr="001D55E7">
              <w:rPr>
                <w:color w:val="000000" w:themeColor="text1"/>
              </w:rPr>
              <w:t>with</w:t>
            </w:r>
            <w:r w:rsidRPr="001D55E7">
              <w:rPr>
                <w:color w:val="000000" w:themeColor="text1"/>
              </w:rPr>
              <w:t xml:space="preserve"> coagulopathy</w:t>
            </w:r>
            <w:r w:rsidR="00B53F7B" w:rsidRPr="001D55E7">
              <w:rPr>
                <w:color w:val="000000" w:themeColor="text1"/>
              </w:rPr>
              <w:t>)</w:t>
            </w:r>
            <w:r w:rsidRPr="001D55E7">
              <w:rPr>
                <w:color w:val="000000" w:themeColor="text1"/>
              </w:rPr>
              <w:t>.</w:t>
            </w:r>
          </w:p>
          <w:p w14:paraId="679A73B9" w14:textId="77777777" w:rsidR="006E3277" w:rsidRPr="00206BBE" w:rsidRDefault="00AF6B5D" w:rsidP="001D55E7">
            <w:pPr>
              <w:pStyle w:val="TableBullet"/>
              <w:rPr>
                <w:color w:val="000000" w:themeColor="text1"/>
                <w:szCs w:val="24"/>
              </w:rPr>
            </w:pPr>
            <w:r w:rsidRPr="001D55E7">
              <w:rPr>
                <w:b/>
                <w:color w:val="000000" w:themeColor="text1"/>
              </w:rPr>
              <w:t>Death</w:t>
            </w:r>
            <w:r w:rsidRPr="001D55E7">
              <w:rPr>
                <w:color w:val="000000" w:themeColor="text1"/>
              </w:rPr>
              <w:t xml:space="preserve">: The patient died </w:t>
            </w:r>
            <w:r w:rsidR="00BC6288" w:rsidRPr="001D55E7">
              <w:rPr>
                <w:color w:val="000000" w:themeColor="text1"/>
              </w:rPr>
              <w:t>because of</w:t>
            </w:r>
            <w:r w:rsidRPr="001D55E7">
              <w:rPr>
                <w:color w:val="000000" w:themeColor="text1"/>
              </w:rPr>
              <w:t xml:space="preserve"> injuries sustained from the fall (not from physiologic events causing the fall).</w:t>
            </w:r>
          </w:p>
          <w:p w14:paraId="2B568103" w14:textId="77777777" w:rsidR="00206BBE" w:rsidRDefault="00206BBE" w:rsidP="00206BBE">
            <w:pPr>
              <w:pStyle w:val="TableBullet"/>
              <w:numPr>
                <w:ilvl w:val="0"/>
                <w:numId w:val="0"/>
              </w:numPr>
              <w:ind w:left="360" w:hanging="360"/>
              <w:rPr>
                <w:color w:val="000000" w:themeColor="text1"/>
                <w:szCs w:val="24"/>
              </w:rPr>
            </w:pPr>
          </w:p>
          <w:p w14:paraId="30A00CC8" w14:textId="77777777" w:rsidR="00206BBE" w:rsidRDefault="00206BBE" w:rsidP="00206BBE">
            <w:pPr>
              <w:pStyle w:val="TableBullet"/>
              <w:numPr>
                <w:ilvl w:val="0"/>
                <w:numId w:val="0"/>
              </w:numPr>
              <w:ind w:left="360" w:hanging="360"/>
              <w:rPr>
                <w:color w:val="000000" w:themeColor="text1"/>
                <w:szCs w:val="24"/>
              </w:rPr>
            </w:pPr>
          </w:p>
          <w:p w14:paraId="07173372" w14:textId="77777777" w:rsidR="00206BBE" w:rsidRDefault="00206BBE" w:rsidP="00206BBE">
            <w:pPr>
              <w:pStyle w:val="TableBullet"/>
              <w:numPr>
                <w:ilvl w:val="0"/>
                <w:numId w:val="0"/>
              </w:numPr>
              <w:ind w:left="360" w:hanging="360"/>
              <w:rPr>
                <w:color w:val="000000" w:themeColor="text1"/>
                <w:szCs w:val="24"/>
              </w:rPr>
            </w:pPr>
          </w:p>
          <w:p w14:paraId="201D4746" w14:textId="77777777" w:rsidR="00206BBE" w:rsidRDefault="00206BBE" w:rsidP="00206BBE">
            <w:pPr>
              <w:pStyle w:val="TableBullet"/>
              <w:numPr>
                <w:ilvl w:val="0"/>
                <w:numId w:val="0"/>
              </w:numPr>
              <w:ind w:left="360" w:hanging="360"/>
              <w:rPr>
                <w:color w:val="000000" w:themeColor="text1"/>
                <w:szCs w:val="24"/>
              </w:rPr>
            </w:pPr>
          </w:p>
          <w:p w14:paraId="1E441E60" w14:textId="77777777" w:rsidR="00206BBE" w:rsidRDefault="00206BBE" w:rsidP="00206BBE">
            <w:pPr>
              <w:pStyle w:val="TableBullet"/>
              <w:numPr>
                <w:ilvl w:val="0"/>
                <w:numId w:val="0"/>
              </w:numPr>
              <w:ind w:left="360" w:hanging="360"/>
              <w:rPr>
                <w:color w:val="000000" w:themeColor="text1"/>
                <w:szCs w:val="24"/>
              </w:rPr>
            </w:pPr>
          </w:p>
          <w:p w14:paraId="364E0977" w14:textId="77777777" w:rsidR="00206BBE" w:rsidRDefault="00206BBE" w:rsidP="00206BBE">
            <w:pPr>
              <w:pStyle w:val="TableBullet"/>
              <w:numPr>
                <w:ilvl w:val="0"/>
                <w:numId w:val="0"/>
              </w:numPr>
              <w:ind w:left="360" w:hanging="360"/>
              <w:rPr>
                <w:color w:val="000000" w:themeColor="text1"/>
                <w:szCs w:val="24"/>
              </w:rPr>
            </w:pPr>
          </w:p>
          <w:p w14:paraId="6ACDE3BC" w14:textId="77777777" w:rsidR="00206BBE" w:rsidRDefault="00206BBE" w:rsidP="00206BBE">
            <w:pPr>
              <w:pStyle w:val="TableBullet"/>
              <w:numPr>
                <w:ilvl w:val="0"/>
                <w:numId w:val="0"/>
              </w:numPr>
              <w:ind w:left="360" w:hanging="360"/>
              <w:rPr>
                <w:color w:val="000000" w:themeColor="text1"/>
                <w:szCs w:val="24"/>
              </w:rPr>
            </w:pPr>
          </w:p>
          <w:p w14:paraId="77A68467" w14:textId="77777777" w:rsidR="00206BBE" w:rsidRDefault="00206BBE" w:rsidP="00206BBE">
            <w:pPr>
              <w:pStyle w:val="TableBullet"/>
              <w:numPr>
                <w:ilvl w:val="0"/>
                <w:numId w:val="0"/>
              </w:numPr>
              <w:ind w:left="360" w:hanging="360"/>
              <w:rPr>
                <w:color w:val="000000" w:themeColor="text1"/>
                <w:szCs w:val="24"/>
              </w:rPr>
            </w:pPr>
          </w:p>
          <w:p w14:paraId="4A324CD7" w14:textId="77777777" w:rsidR="00206BBE" w:rsidRDefault="00206BBE" w:rsidP="00206BBE">
            <w:pPr>
              <w:pStyle w:val="TableBullet"/>
              <w:numPr>
                <w:ilvl w:val="0"/>
                <w:numId w:val="0"/>
              </w:numPr>
              <w:ind w:left="360" w:hanging="360"/>
              <w:rPr>
                <w:color w:val="000000" w:themeColor="text1"/>
                <w:szCs w:val="24"/>
              </w:rPr>
            </w:pPr>
          </w:p>
          <w:p w14:paraId="06BAC3D4" w14:textId="77777777" w:rsidR="00206BBE" w:rsidRDefault="00206BBE" w:rsidP="00206BBE">
            <w:pPr>
              <w:pStyle w:val="TableBullet"/>
              <w:numPr>
                <w:ilvl w:val="0"/>
                <w:numId w:val="0"/>
              </w:numPr>
              <w:ind w:left="360" w:hanging="360"/>
              <w:rPr>
                <w:color w:val="000000" w:themeColor="text1"/>
                <w:szCs w:val="24"/>
              </w:rPr>
            </w:pPr>
          </w:p>
          <w:p w14:paraId="4A773BC7" w14:textId="7ABA98C2" w:rsidR="00206BBE" w:rsidRPr="001D55E7" w:rsidRDefault="00206BBE" w:rsidP="00206BBE">
            <w:pPr>
              <w:pStyle w:val="TableBullet"/>
              <w:numPr>
                <w:ilvl w:val="0"/>
                <w:numId w:val="0"/>
              </w:numPr>
              <w:ind w:left="360" w:hanging="360"/>
              <w:rPr>
                <w:color w:val="000000" w:themeColor="text1"/>
                <w:szCs w:val="24"/>
              </w:rPr>
            </w:pPr>
          </w:p>
        </w:tc>
      </w:tr>
      <w:tr w:rsidR="00472938" w:rsidRPr="00472938" w14:paraId="0CA3DDF7" w14:textId="77777777" w:rsidTr="004A6404">
        <w:tc>
          <w:tcPr>
            <w:tcW w:w="4137" w:type="dxa"/>
            <w:shd w:val="clear" w:color="auto" w:fill="F2F2F2" w:themeFill="background1" w:themeFillShade="F2"/>
          </w:tcPr>
          <w:p w14:paraId="51B9DF5C" w14:textId="483D2AEF" w:rsidR="00AF6B5D" w:rsidRPr="001D55E7" w:rsidRDefault="00AF6B5D" w:rsidP="001D55E7">
            <w:pPr>
              <w:spacing w:before="120"/>
              <w:rPr>
                <w:rFonts w:cs="Times New Roman"/>
                <w:noProof/>
                <w:color w:val="000000" w:themeColor="text1"/>
                <w:szCs w:val="24"/>
              </w:rPr>
            </w:pPr>
            <w:r w:rsidRPr="001D55E7">
              <w:rPr>
                <w:rFonts w:cs="Times New Roman"/>
                <w:noProof/>
                <w:color w:val="000000" w:themeColor="text1"/>
                <w:szCs w:val="24"/>
              </w:rPr>
              <w:lastRenderedPageBreak/>
              <w:t>Slide 1</w:t>
            </w:r>
            <w:r w:rsidR="00FD2E45" w:rsidRPr="001D55E7">
              <w:rPr>
                <w:rFonts w:cs="Times New Roman"/>
                <w:noProof/>
                <w:color w:val="000000" w:themeColor="text1"/>
                <w:szCs w:val="24"/>
              </w:rPr>
              <w:t>3</w:t>
            </w:r>
          </w:p>
          <w:p w14:paraId="62BAAFED" w14:textId="25FB10BD" w:rsidR="0074605B"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2BBDD8C3" wp14:editId="021C0657">
                  <wp:extent cx="2489835" cy="1866900"/>
                  <wp:effectExtent l="19050" t="19050" r="24765" b="19050"/>
                  <wp:docPr id="44" name="Picture 44"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89835" cy="1866900"/>
                          </a:xfrm>
                          <a:prstGeom prst="rect">
                            <a:avLst/>
                          </a:prstGeom>
                          <a:ln>
                            <a:solidFill>
                              <a:schemeClr val="bg1">
                                <a:lumMod val="75000"/>
                              </a:schemeClr>
                            </a:solidFill>
                          </a:ln>
                        </pic:spPr>
                      </pic:pic>
                    </a:graphicData>
                  </a:graphic>
                </wp:inline>
              </w:drawing>
            </w:r>
          </w:p>
          <w:p w14:paraId="2EFBF954" w14:textId="77777777" w:rsidR="00AF6B5D" w:rsidRPr="001D55E7" w:rsidRDefault="00AF6B5D" w:rsidP="001D55E7">
            <w:pPr>
              <w:spacing w:before="120" w:after="120"/>
              <w:rPr>
                <w:rFonts w:cs="Times New Roman"/>
                <w:noProof/>
                <w:color w:val="000000" w:themeColor="text1"/>
                <w:szCs w:val="24"/>
              </w:rPr>
            </w:pPr>
          </w:p>
        </w:tc>
        <w:tc>
          <w:tcPr>
            <w:tcW w:w="5331" w:type="dxa"/>
          </w:tcPr>
          <w:p w14:paraId="1398EA61" w14:textId="77777777" w:rsidR="00AF6B5D" w:rsidRPr="001D55E7" w:rsidRDefault="00AF6B5D" w:rsidP="001D55E7">
            <w:pPr>
              <w:spacing w:before="120" w:after="120"/>
              <w:rPr>
                <w:color w:val="000000" w:themeColor="text1"/>
              </w:rPr>
            </w:pPr>
            <w:r w:rsidRPr="001D55E7">
              <w:rPr>
                <w:rFonts w:cs="Times New Roman"/>
                <w:b/>
                <w:color w:val="000000" w:themeColor="text1"/>
                <w:szCs w:val="24"/>
              </w:rPr>
              <w:t xml:space="preserve">SAY: </w:t>
            </w:r>
            <w:r w:rsidRPr="001D55E7">
              <w:rPr>
                <w:rFonts w:cs="Times New Roman"/>
                <w:color w:val="000000" w:themeColor="text1"/>
                <w:szCs w:val="24"/>
              </w:rPr>
              <w:t>Here are the five categories again on one slide for your review.</w:t>
            </w:r>
          </w:p>
          <w:p w14:paraId="6C643D10" w14:textId="183C8681" w:rsidR="00AF6B5D"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ASK:</w:t>
            </w:r>
            <w:r w:rsidRPr="001D55E7">
              <w:rPr>
                <w:rFonts w:cs="Times New Roman"/>
                <w:color w:val="000000" w:themeColor="text1"/>
                <w:szCs w:val="24"/>
              </w:rPr>
              <w:t xml:space="preserve"> Do you agree with these definitions of injury from a fall? Will </w:t>
            </w:r>
            <w:r w:rsidR="003A6E7F" w:rsidRPr="001D55E7">
              <w:rPr>
                <w:rFonts w:cs="Times New Roman"/>
                <w:color w:val="000000" w:themeColor="text1"/>
                <w:szCs w:val="24"/>
              </w:rPr>
              <w:t xml:space="preserve">this hospital use </w:t>
            </w:r>
            <w:r w:rsidR="00301E6E" w:rsidRPr="001D55E7">
              <w:rPr>
                <w:rFonts w:cs="Times New Roman"/>
                <w:color w:val="000000" w:themeColor="text1"/>
                <w:szCs w:val="24"/>
              </w:rPr>
              <w:t xml:space="preserve">these </w:t>
            </w:r>
            <w:r w:rsidRPr="001D55E7">
              <w:rPr>
                <w:rFonts w:cs="Times New Roman"/>
                <w:color w:val="000000" w:themeColor="text1"/>
                <w:szCs w:val="24"/>
              </w:rPr>
              <w:t>definition</w:t>
            </w:r>
            <w:r w:rsidR="00301E6E" w:rsidRPr="001D55E7">
              <w:rPr>
                <w:rFonts w:cs="Times New Roman"/>
                <w:color w:val="000000" w:themeColor="text1"/>
                <w:szCs w:val="24"/>
              </w:rPr>
              <w:t>s</w:t>
            </w:r>
            <w:r w:rsidRPr="001D55E7">
              <w:rPr>
                <w:rFonts w:cs="Times New Roman"/>
                <w:color w:val="000000" w:themeColor="text1"/>
                <w:szCs w:val="24"/>
              </w:rPr>
              <w:t xml:space="preserve"> for measuring and monitoring fall rates?</w:t>
            </w:r>
          </w:p>
          <w:p w14:paraId="5652CBF6" w14:textId="44B49A51" w:rsidR="00AF6B5D" w:rsidRPr="001D55E7" w:rsidRDefault="00F624C4" w:rsidP="001D55E7">
            <w:pPr>
              <w:spacing w:before="120" w:after="120"/>
              <w:rPr>
                <w:rFonts w:cs="Times New Roman"/>
                <w:color w:val="000000" w:themeColor="text1"/>
                <w:szCs w:val="24"/>
              </w:rPr>
            </w:pPr>
            <w:r w:rsidRPr="001D55E7">
              <w:rPr>
                <w:rFonts w:cs="Times New Roman"/>
                <w:b/>
                <w:color w:val="000000" w:themeColor="text1"/>
                <w:szCs w:val="24"/>
              </w:rPr>
              <w:t>Instructor’s Note:</w:t>
            </w:r>
            <w:r w:rsidRPr="001D55E7">
              <w:rPr>
                <w:rFonts w:cs="Times New Roman"/>
                <w:color w:val="000000" w:themeColor="text1"/>
                <w:szCs w:val="24"/>
              </w:rPr>
              <w:t xml:space="preserve"> </w:t>
            </w:r>
            <w:r w:rsidR="00AF6B5D" w:rsidRPr="001D55E7">
              <w:rPr>
                <w:rFonts w:cs="Times New Roman"/>
                <w:color w:val="000000" w:themeColor="text1"/>
                <w:szCs w:val="24"/>
              </w:rPr>
              <w:t xml:space="preserve">If the </w:t>
            </w:r>
            <w:r w:rsidR="00341169" w:rsidRPr="001D55E7">
              <w:rPr>
                <w:rFonts w:cs="Times New Roman"/>
                <w:color w:val="000000" w:themeColor="text1"/>
                <w:szCs w:val="24"/>
              </w:rPr>
              <w:t>T</w:t>
            </w:r>
            <w:r w:rsidR="00AF6B5D" w:rsidRPr="001D55E7">
              <w:rPr>
                <w:rFonts w:cs="Times New Roman"/>
                <w:color w:val="000000" w:themeColor="text1"/>
                <w:szCs w:val="24"/>
              </w:rPr>
              <w:t xml:space="preserve">eam does </w:t>
            </w:r>
            <w:r w:rsidR="00AF6B5D" w:rsidRPr="001D55E7">
              <w:rPr>
                <w:rFonts w:cs="Times New Roman"/>
                <w:b/>
                <w:color w:val="000000" w:themeColor="text1"/>
                <w:szCs w:val="24"/>
              </w:rPr>
              <w:t>not</w:t>
            </w:r>
            <w:r w:rsidR="00AF6B5D" w:rsidRPr="001D55E7">
              <w:rPr>
                <w:rFonts w:cs="Times New Roman"/>
                <w:color w:val="000000" w:themeColor="text1"/>
                <w:szCs w:val="24"/>
              </w:rPr>
              <w:t xml:space="preserve"> agree to use </w:t>
            </w:r>
            <w:r w:rsidR="001063FE" w:rsidRPr="001D55E7">
              <w:rPr>
                <w:rFonts w:cs="Times New Roman"/>
                <w:color w:val="000000" w:themeColor="text1"/>
                <w:szCs w:val="24"/>
              </w:rPr>
              <w:t xml:space="preserve">these </w:t>
            </w:r>
            <w:r w:rsidR="00AF6B5D" w:rsidRPr="001D55E7">
              <w:rPr>
                <w:rFonts w:cs="Times New Roman"/>
                <w:color w:val="000000" w:themeColor="text1"/>
                <w:szCs w:val="24"/>
              </w:rPr>
              <w:t>definition</w:t>
            </w:r>
            <w:r w:rsidR="001063FE" w:rsidRPr="001D55E7">
              <w:rPr>
                <w:rFonts w:cs="Times New Roman"/>
                <w:color w:val="000000" w:themeColor="text1"/>
                <w:szCs w:val="24"/>
              </w:rPr>
              <w:t>s</w:t>
            </w:r>
            <w:r w:rsidRPr="001D55E7">
              <w:rPr>
                <w:rFonts w:cs="Times New Roman"/>
                <w:color w:val="000000" w:themeColor="text1"/>
                <w:szCs w:val="24"/>
              </w:rPr>
              <w:t xml:space="preserve">, ask </w:t>
            </w:r>
            <w:r w:rsidR="00301E6E" w:rsidRPr="001D55E7">
              <w:rPr>
                <w:rFonts w:cs="Times New Roman"/>
                <w:color w:val="000000" w:themeColor="text1"/>
                <w:szCs w:val="24"/>
              </w:rPr>
              <w:t xml:space="preserve">them what definitions they will use for fall injuries. </w:t>
            </w:r>
          </w:p>
          <w:p w14:paraId="0BDAF72D" w14:textId="77BA3487" w:rsidR="00301E6E"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DO:</w:t>
            </w:r>
            <w:r w:rsidRPr="001D55E7">
              <w:rPr>
                <w:rFonts w:cs="Times New Roman"/>
                <w:color w:val="000000" w:themeColor="text1"/>
                <w:szCs w:val="24"/>
              </w:rPr>
              <w:t xml:space="preserve"> </w:t>
            </w:r>
            <w:r w:rsidR="00301E6E" w:rsidRPr="001D55E7">
              <w:rPr>
                <w:rFonts w:cs="Times New Roman"/>
                <w:color w:val="000000" w:themeColor="text1"/>
                <w:szCs w:val="24"/>
              </w:rPr>
              <w:t>Write the agreed-upon definitions on the flip chart.</w:t>
            </w:r>
          </w:p>
          <w:p w14:paraId="64AAEF1B" w14:textId="1D35184B" w:rsidR="006E3277" w:rsidRPr="001D55E7" w:rsidRDefault="00301E6E"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These are the definitions you have agreed to use.</w:t>
            </w:r>
          </w:p>
        </w:tc>
      </w:tr>
      <w:tr w:rsidR="00472938" w:rsidRPr="00472938" w14:paraId="353AFC24" w14:textId="77777777" w:rsidTr="004A6404">
        <w:tc>
          <w:tcPr>
            <w:tcW w:w="4137" w:type="dxa"/>
            <w:shd w:val="clear" w:color="auto" w:fill="F2F2F2" w:themeFill="background1" w:themeFillShade="F2"/>
          </w:tcPr>
          <w:p w14:paraId="05870993" w14:textId="6263C931" w:rsidR="003232F6" w:rsidRPr="001D55E7" w:rsidRDefault="00AF6B5D" w:rsidP="001D55E7">
            <w:pPr>
              <w:spacing w:before="120"/>
              <w:rPr>
                <w:noProof/>
                <w:color w:val="000000" w:themeColor="text1"/>
              </w:rPr>
            </w:pPr>
            <w:r w:rsidRPr="001D55E7">
              <w:rPr>
                <w:rFonts w:cs="Times New Roman"/>
                <w:noProof/>
                <w:color w:val="000000" w:themeColor="text1"/>
                <w:szCs w:val="24"/>
              </w:rPr>
              <w:t xml:space="preserve">Slide </w:t>
            </w:r>
            <w:r w:rsidR="0074605B" w:rsidRPr="001D55E7">
              <w:rPr>
                <w:rFonts w:cs="Times New Roman"/>
                <w:noProof/>
                <w:color w:val="000000" w:themeColor="text1"/>
                <w:szCs w:val="24"/>
              </w:rPr>
              <w:t>1</w:t>
            </w:r>
            <w:r w:rsidR="00FD2E45" w:rsidRPr="001D55E7">
              <w:rPr>
                <w:rFonts w:cs="Times New Roman"/>
                <w:noProof/>
                <w:color w:val="000000" w:themeColor="text1"/>
                <w:szCs w:val="24"/>
              </w:rPr>
              <w:t>4</w:t>
            </w:r>
            <w:r w:rsidR="003232F6" w:rsidRPr="001D55E7">
              <w:rPr>
                <w:noProof/>
                <w:color w:val="000000" w:themeColor="text1"/>
              </w:rPr>
              <w:t xml:space="preserve"> </w:t>
            </w:r>
          </w:p>
          <w:p w14:paraId="288712C3" w14:textId="709AE14B" w:rsidR="00AF6B5D"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00C1E7F2" wp14:editId="51A01A29">
                  <wp:extent cx="2489835" cy="1866900"/>
                  <wp:effectExtent l="19050" t="19050" r="24765" b="19050"/>
                  <wp:docPr id="45" name="Picture 45"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60E78BD1" w14:textId="18F1A80D" w:rsidR="00AF6B5D" w:rsidRPr="001D55E7" w:rsidRDefault="00AF6B5D" w:rsidP="001D55E7">
            <w:pPr>
              <w:spacing w:before="120" w:after="120"/>
              <w:rPr>
                <w:rFonts w:cs="Times New Roman"/>
                <w:color w:val="000000" w:themeColor="text1"/>
                <w:szCs w:val="28"/>
              </w:rPr>
            </w:pPr>
            <w:r w:rsidRPr="001D55E7">
              <w:rPr>
                <w:rFonts w:cs="Times New Roman"/>
                <w:b/>
                <w:color w:val="000000" w:themeColor="text1"/>
                <w:szCs w:val="24"/>
              </w:rPr>
              <w:t xml:space="preserve">SAY: </w:t>
            </w:r>
            <w:r w:rsidRPr="001D55E7">
              <w:rPr>
                <w:rFonts w:cs="Times New Roman"/>
                <w:color w:val="000000" w:themeColor="text1"/>
                <w:szCs w:val="24"/>
              </w:rPr>
              <w:t xml:space="preserve">These </w:t>
            </w:r>
            <w:r w:rsidR="008E5B5E" w:rsidRPr="001D55E7">
              <w:rPr>
                <w:rFonts w:cs="Times New Roman"/>
                <w:color w:val="000000" w:themeColor="text1"/>
                <w:szCs w:val="24"/>
              </w:rPr>
              <w:t>agreed</w:t>
            </w:r>
            <w:r w:rsidR="00301E6E" w:rsidRPr="001D55E7">
              <w:rPr>
                <w:rFonts w:cs="Times New Roman"/>
                <w:color w:val="000000" w:themeColor="text1"/>
                <w:szCs w:val="24"/>
              </w:rPr>
              <w:t>-</w:t>
            </w:r>
            <w:r w:rsidR="008E5B5E" w:rsidRPr="001D55E7">
              <w:rPr>
                <w:rFonts w:cs="Times New Roman"/>
                <w:color w:val="000000" w:themeColor="text1"/>
                <w:szCs w:val="24"/>
              </w:rPr>
              <w:t xml:space="preserve">upon </w:t>
            </w:r>
            <w:r w:rsidRPr="001D55E7">
              <w:rPr>
                <w:rFonts w:cs="Times New Roman"/>
                <w:color w:val="000000" w:themeColor="text1"/>
                <w:szCs w:val="24"/>
              </w:rPr>
              <w:t xml:space="preserve">definitions </w:t>
            </w:r>
            <w:r w:rsidR="00827E96" w:rsidRPr="001D55E7">
              <w:rPr>
                <w:rFonts w:cs="Times New Roman"/>
                <w:color w:val="000000" w:themeColor="text1"/>
                <w:szCs w:val="24"/>
              </w:rPr>
              <w:t xml:space="preserve">(of fall, repeat fall, and level of injury resulting from a fall) </w:t>
            </w:r>
            <w:r w:rsidRPr="001D55E7">
              <w:rPr>
                <w:rFonts w:cs="Times New Roman"/>
                <w:color w:val="000000" w:themeColor="text1"/>
                <w:szCs w:val="24"/>
              </w:rPr>
              <w:t xml:space="preserve">should be used uniformly throughout the hospital and incorporated </w:t>
            </w:r>
            <w:r w:rsidRPr="001D55E7">
              <w:rPr>
                <w:rFonts w:cs="Times New Roman"/>
                <w:color w:val="000000" w:themeColor="text1"/>
                <w:szCs w:val="28"/>
              </w:rPr>
              <w:t>into:</w:t>
            </w:r>
          </w:p>
          <w:p w14:paraId="2DEBCDFC" w14:textId="35B76637" w:rsidR="00AF6B5D" w:rsidRPr="001D55E7" w:rsidRDefault="00AF6B5D" w:rsidP="001D55E7">
            <w:pPr>
              <w:pStyle w:val="TableBullet"/>
              <w:rPr>
                <w:color w:val="000000" w:themeColor="text1"/>
              </w:rPr>
            </w:pPr>
            <w:r w:rsidRPr="001D55E7">
              <w:rPr>
                <w:color w:val="000000" w:themeColor="text1"/>
              </w:rPr>
              <w:t>Hospital policies and procedures</w:t>
            </w:r>
            <w:r w:rsidR="009C7E25" w:rsidRPr="001D55E7">
              <w:rPr>
                <w:color w:val="000000" w:themeColor="text1"/>
              </w:rPr>
              <w:t>.</w:t>
            </w:r>
          </w:p>
          <w:p w14:paraId="4A49F617" w14:textId="57D92D16" w:rsidR="00AF6B5D" w:rsidRPr="001D55E7" w:rsidRDefault="00AF6B5D" w:rsidP="001D55E7">
            <w:pPr>
              <w:pStyle w:val="TableBullet"/>
              <w:rPr>
                <w:color w:val="000000" w:themeColor="text1"/>
              </w:rPr>
            </w:pPr>
            <w:r w:rsidRPr="001D55E7">
              <w:rPr>
                <w:color w:val="000000" w:themeColor="text1"/>
              </w:rPr>
              <w:t>Incident reports</w:t>
            </w:r>
            <w:r w:rsidR="009C7E25" w:rsidRPr="001D55E7">
              <w:rPr>
                <w:color w:val="000000" w:themeColor="text1"/>
              </w:rPr>
              <w:t>.</w:t>
            </w:r>
          </w:p>
          <w:p w14:paraId="1272BD61" w14:textId="41A38E6B" w:rsidR="00AF6B5D" w:rsidRPr="001D55E7" w:rsidRDefault="00AF6B5D" w:rsidP="001D55E7">
            <w:pPr>
              <w:pStyle w:val="TableBullet"/>
              <w:rPr>
                <w:color w:val="000000" w:themeColor="text1"/>
              </w:rPr>
            </w:pPr>
            <w:r w:rsidRPr="001D55E7">
              <w:rPr>
                <w:color w:val="000000" w:themeColor="text1"/>
              </w:rPr>
              <w:t xml:space="preserve">Root cause </w:t>
            </w:r>
            <w:r w:rsidR="00827E96" w:rsidRPr="001D55E7">
              <w:rPr>
                <w:color w:val="000000" w:themeColor="text1"/>
              </w:rPr>
              <w:t>analyses and huddles</w:t>
            </w:r>
            <w:r w:rsidR="009C7E25" w:rsidRPr="001D55E7">
              <w:rPr>
                <w:color w:val="000000" w:themeColor="text1"/>
              </w:rPr>
              <w:t>.</w:t>
            </w:r>
          </w:p>
          <w:p w14:paraId="56D7F0BA" w14:textId="3A9B6827" w:rsidR="00E8165D" w:rsidRPr="001D55E7" w:rsidRDefault="00827E96" w:rsidP="001D55E7">
            <w:pPr>
              <w:pStyle w:val="TableBullet"/>
              <w:rPr>
                <w:rFonts w:ascii="Arial" w:hAnsi="Arial" w:cs="Arial"/>
                <w:color w:val="000000" w:themeColor="text1"/>
              </w:rPr>
            </w:pPr>
            <w:r w:rsidRPr="001D55E7">
              <w:rPr>
                <w:color w:val="000000" w:themeColor="text1"/>
              </w:rPr>
              <w:t>Staff education</w:t>
            </w:r>
            <w:r w:rsidR="009C7E25" w:rsidRPr="001D55E7">
              <w:rPr>
                <w:color w:val="000000" w:themeColor="text1"/>
              </w:rPr>
              <w:t>.</w:t>
            </w:r>
          </w:p>
        </w:tc>
      </w:tr>
      <w:tr w:rsidR="00472938" w:rsidRPr="00472938" w14:paraId="7C086EAB" w14:textId="77777777" w:rsidTr="004A6404">
        <w:tc>
          <w:tcPr>
            <w:tcW w:w="4137" w:type="dxa"/>
            <w:shd w:val="clear" w:color="auto" w:fill="F2F2F2" w:themeFill="background1" w:themeFillShade="F2"/>
          </w:tcPr>
          <w:p w14:paraId="32E7D27C" w14:textId="292A4720" w:rsidR="00B86639" w:rsidRPr="001D55E7" w:rsidRDefault="00B86639" w:rsidP="001D55E7">
            <w:pPr>
              <w:spacing w:before="120"/>
              <w:rPr>
                <w:rFonts w:cs="Times New Roman"/>
                <w:noProof/>
                <w:color w:val="000000" w:themeColor="text1"/>
                <w:szCs w:val="24"/>
              </w:rPr>
            </w:pPr>
            <w:r w:rsidRPr="001D55E7">
              <w:rPr>
                <w:rFonts w:cs="Times New Roman"/>
                <w:noProof/>
                <w:color w:val="000000" w:themeColor="text1"/>
                <w:szCs w:val="24"/>
              </w:rPr>
              <w:t>Slide</w:t>
            </w:r>
            <w:r w:rsidR="0074605B" w:rsidRPr="001D55E7">
              <w:rPr>
                <w:rFonts w:cs="Times New Roman"/>
                <w:noProof/>
                <w:color w:val="000000" w:themeColor="text1"/>
                <w:szCs w:val="24"/>
              </w:rPr>
              <w:t xml:space="preserve"> 1</w:t>
            </w:r>
            <w:r w:rsidR="00FD2E45" w:rsidRPr="001D55E7">
              <w:rPr>
                <w:rFonts w:cs="Times New Roman"/>
                <w:noProof/>
                <w:color w:val="000000" w:themeColor="text1"/>
                <w:szCs w:val="24"/>
              </w:rPr>
              <w:t>5</w:t>
            </w:r>
          </w:p>
          <w:p w14:paraId="0282BDFC" w14:textId="3EE0A9E8" w:rsidR="00B86639"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4BE2FAE1" wp14:editId="3F8D36EC">
                  <wp:extent cx="2489835" cy="1866900"/>
                  <wp:effectExtent l="19050" t="19050" r="24765" b="19050"/>
                  <wp:docPr id="46" name="Picture 46"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6CBF2557" w14:textId="77777777" w:rsidR="00B86639" w:rsidRPr="001D55E7" w:rsidRDefault="00B86639" w:rsidP="001D55E7">
            <w:pPr>
              <w:spacing w:before="120" w:after="120"/>
              <w:rPr>
                <w:rFonts w:cs="Times New Roman"/>
                <w:b/>
                <w:color w:val="000000" w:themeColor="text1"/>
                <w:szCs w:val="24"/>
              </w:rPr>
            </w:pPr>
          </w:p>
        </w:tc>
      </w:tr>
      <w:tr w:rsidR="00472938" w:rsidRPr="00472938" w14:paraId="3F733279" w14:textId="77777777" w:rsidTr="004A6404">
        <w:tc>
          <w:tcPr>
            <w:tcW w:w="4137" w:type="dxa"/>
            <w:shd w:val="clear" w:color="auto" w:fill="F2F2F2" w:themeFill="background1" w:themeFillShade="F2"/>
          </w:tcPr>
          <w:p w14:paraId="6A8A94D3" w14:textId="55F766CC" w:rsidR="00AF6B5D" w:rsidRPr="001D55E7" w:rsidRDefault="00AF6B5D" w:rsidP="001D55E7">
            <w:pPr>
              <w:spacing w:before="120"/>
              <w:rPr>
                <w:rFonts w:cs="Times New Roman"/>
                <w:color w:val="000000" w:themeColor="text1"/>
                <w:szCs w:val="24"/>
              </w:rPr>
            </w:pPr>
            <w:r w:rsidRPr="001D55E7">
              <w:rPr>
                <w:rFonts w:cs="Times New Roman"/>
                <w:color w:val="000000" w:themeColor="text1"/>
                <w:szCs w:val="24"/>
              </w:rPr>
              <w:lastRenderedPageBreak/>
              <w:t xml:space="preserve">Slide </w:t>
            </w:r>
            <w:r w:rsidR="0074605B" w:rsidRPr="001D55E7">
              <w:rPr>
                <w:rFonts w:cs="Times New Roman"/>
                <w:color w:val="000000" w:themeColor="text1"/>
                <w:szCs w:val="24"/>
              </w:rPr>
              <w:t>1</w:t>
            </w:r>
            <w:r w:rsidR="00FD2E45" w:rsidRPr="001D55E7">
              <w:rPr>
                <w:rFonts w:cs="Times New Roman"/>
                <w:color w:val="000000" w:themeColor="text1"/>
                <w:szCs w:val="24"/>
              </w:rPr>
              <w:t>6</w:t>
            </w:r>
          </w:p>
          <w:p w14:paraId="617C427C" w14:textId="4545D369" w:rsidR="0074605B" w:rsidRPr="001D55E7" w:rsidRDefault="001D55E7" w:rsidP="001D55E7">
            <w:pPr>
              <w:spacing w:after="120"/>
              <w:rPr>
                <w:rFonts w:cs="Times New Roman"/>
                <w:color w:val="000000" w:themeColor="text1"/>
                <w:szCs w:val="24"/>
              </w:rPr>
            </w:pPr>
            <w:r w:rsidRPr="001D55E7">
              <w:rPr>
                <w:rFonts w:cs="Times New Roman"/>
                <w:noProof/>
                <w:color w:val="000000" w:themeColor="text1"/>
                <w:szCs w:val="24"/>
              </w:rPr>
              <w:drawing>
                <wp:inline distT="0" distB="0" distL="0" distR="0" wp14:anchorId="22CC4FF2" wp14:editId="668987CA">
                  <wp:extent cx="2489835" cy="1866900"/>
                  <wp:effectExtent l="19050" t="19050" r="24765" b="19050"/>
                  <wp:docPr id="47" name="Picture 47"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89835" cy="1866900"/>
                          </a:xfrm>
                          <a:prstGeom prst="rect">
                            <a:avLst/>
                          </a:prstGeom>
                          <a:ln>
                            <a:solidFill>
                              <a:schemeClr val="bg1">
                                <a:lumMod val="75000"/>
                              </a:schemeClr>
                            </a:solidFill>
                          </a:ln>
                        </pic:spPr>
                      </pic:pic>
                    </a:graphicData>
                  </a:graphic>
                </wp:inline>
              </w:drawing>
            </w:r>
          </w:p>
          <w:p w14:paraId="270C290F" w14:textId="77777777" w:rsidR="00AF6B5D" w:rsidRPr="001D55E7" w:rsidRDefault="00AF6B5D" w:rsidP="001D55E7">
            <w:pPr>
              <w:spacing w:before="120" w:after="120"/>
              <w:rPr>
                <w:rFonts w:cs="Times New Roman"/>
                <w:color w:val="000000" w:themeColor="text1"/>
                <w:szCs w:val="24"/>
              </w:rPr>
            </w:pPr>
          </w:p>
        </w:tc>
        <w:tc>
          <w:tcPr>
            <w:tcW w:w="5331" w:type="dxa"/>
          </w:tcPr>
          <w:p w14:paraId="188FEA5C" w14:textId="73AFE21C" w:rsidR="00AF6B5D"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 xml:space="preserve">The best measure of falls is one that can be compared over time within a hospital unit to see if care is improving. </w:t>
            </w:r>
            <w:r w:rsidR="00B53F7B" w:rsidRPr="001D55E7">
              <w:rPr>
                <w:rFonts w:cs="Times New Roman"/>
                <w:color w:val="000000" w:themeColor="text1"/>
                <w:szCs w:val="24"/>
              </w:rPr>
              <w:t>I</w:t>
            </w:r>
            <w:r w:rsidRPr="001D55E7">
              <w:rPr>
                <w:rFonts w:cs="Times New Roman"/>
                <w:color w:val="000000" w:themeColor="text1"/>
                <w:szCs w:val="24"/>
              </w:rPr>
              <w:t>t is recommended that you calculate falls as a rate</w:t>
            </w:r>
            <w:r w:rsidR="007F192A" w:rsidRPr="001D55E7">
              <w:rPr>
                <w:rFonts w:cs="Times New Roman"/>
                <w:color w:val="000000" w:themeColor="text1"/>
                <w:szCs w:val="24"/>
              </w:rPr>
              <w:t xml:space="preserve"> and not simply as the total number of falls in a given timeframe</w:t>
            </w:r>
            <w:r w:rsidRPr="001D55E7">
              <w:rPr>
                <w:rFonts w:cs="Times New Roman"/>
                <w:color w:val="000000" w:themeColor="text1"/>
                <w:szCs w:val="24"/>
              </w:rPr>
              <w:t>.</w:t>
            </w:r>
            <w:r w:rsidR="00B53F7B" w:rsidRPr="001D55E7">
              <w:rPr>
                <w:rFonts w:cs="Times New Roman"/>
                <w:color w:val="000000" w:themeColor="text1"/>
                <w:szCs w:val="24"/>
              </w:rPr>
              <w:t xml:space="preserve"> </w:t>
            </w:r>
            <w:r w:rsidR="007F192A" w:rsidRPr="001D55E7">
              <w:rPr>
                <w:rFonts w:cs="Times New Roman"/>
                <w:color w:val="000000" w:themeColor="text1"/>
                <w:szCs w:val="24"/>
              </w:rPr>
              <w:t>Calculating a rate</w:t>
            </w:r>
            <w:r w:rsidR="00B53F7B" w:rsidRPr="001D55E7">
              <w:rPr>
                <w:rFonts w:cs="Times New Roman"/>
                <w:color w:val="000000" w:themeColor="text1"/>
                <w:szCs w:val="24"/>
              </w:rPr>
              <w:t xml:space="preserve"> allows you to take into consideration </w:t>
            </w:r>
            <w:r w:rsidR="007F192A" w:rsidRPr="001D55E7">
              <w:rPr>
                <w:rFonts w:cs="Times New Roman"/>
                <w:color w:val="000000" w:themeColor="text1"/>
                <w:szCs w:val="24"/>
              </w:rPr>
              <w:t>how full or empty the unit was during a given timeframe</w:t>
            </w:r>
            <w:r w:rsidR="00B53F7B" w:rsidRPr="001D55E7">
              <w:rPr>
                <w:rFonts w:cs="Times New Roman"/>
                <w:color w:val="000000" w:themeColor="text1"/>
                <w:szCs w:val="24"/>
              </w:rPr>
              <w:t>.</w:t>
            </w:r>
          </w:p>
          <w:p w14:paraId="641E90F4" w14:textId="77777777" w:rsidR="00AF6B5D"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t>Specifically, use the rate of falls per 1,000 occupied bed days.</w:t>
            </w:r>
          </w:p>
          <w:p w14:paraId="1852E6F6" w14:textId="773B4DE4" w:rsidR="00DA5E95" w:rsidRPr="001D55E7" w:rsidRDefault="00B53F7B" w:rsidP="001D55E7">
            <w:pPr>
              <w:spacing w:before="120" w:after="120"/>
              <w:rPr>
                <w:rFonts w:cs="Times New Roman"/>
                <w:color w:val="000000" w:themeColor="text1"/>
                <w:szCs w:val="24"/>
              </w:rPr>
            </w:pPr>
            <w:r w:rsidRPr="001D55E7">
              <w:rPr>
                <w:rFonts w:cs="Times New Roman"/>
                <w:color w:val="000000" w:themeColor="text1"/>
                <w:szCs w:val="24"/>
              </w:rPr>
              <w:t xml:space="preserve">Most </w:t>
            </w:r>
            <w:r w:rsidR="00AF6B5D" w:rsidRPr="001D55E7">
              <w:rPr>
                <w:rFonts w:cs="Times New Roman"/>
                <w:color w:val="000000" w:themeColor="text1"/>
                <w:szCs w:val="24"/>
              </w:rPr>
              <w:t>important</w:t>
            </w:r>
            <w:r w:rsidRPr="001D55E7">
              <w:rPr>
                <w:rFonts w:cs="Times New Roman"/>
                <w:color w:val="000000" w:themeColor="text1"/>
                <w:szCs w:val="24"/>
              </w:rPr>
              <w:t>ly,</w:t>
            </w:r>
            <w:r w:rsidR="00AF6B5D" w:rsidRPr="001D55E7">
              <w:rPr>
                <w:rFonts w:cs="Times New Roman"/>
                <w:color w:val="000000" w:themeColor="text1"/>
                <w:szCs w:val="24"/>
              </w:rPr>
              <w:t xml:space="preserve"> be consistent in how </w:t>
            </w:r>
            <w:r w:rsidRPr="001D55E7">
              <w:rPr>
                <w:rFonts w:cs="Times New Roman"/>
                <w:color w:val="000000" w:themeColor="text1"/>
                <w:szCs w:val="24"/>
              </w:rPr>
              <w:t xml:space="preserve">you calculate </w:t>
            </w:r>
            <w:r w:rsidR="00AF6B5D" w:rsidRPr="001D55E7">
              <w:rPr>
                <w:rFonts w:cs="Times New Roman"/>
                <w:color w:val="000000" w:themeColor="text1"/>
                <w:szCs w:val="24"/>
              </w:rPr>
              <w:t xml:space="preserve">fall rates </w:t>
            </w:r>
            <w:r w:rsidRPr="001D55E7">
              <w:rPr>
                <w:rFonts w:cs="Times New Roman"/>
                <w:color w:val="000000" w:themeColor="text1"/>
                <w:szCs w:val="24"/>
              </w:rPr>
              <w:t xml:space="preserve">over time and </w:t>
            </w:r>
            <w:r w:rsidR="00AF6B5D" w:rsidRPr="001D55E7">
              <w:rPr>
                <w:rFonts w:cs="Times New Roman"/>
                <w:color w:val="000000" w:themeColor="text1"/>
                <w:szCs w:val="24"/>
              </w:rPr>
              <w:t>throughout the hospital.</w:t>
            </w:r>
          </w:p>
        </w:tc>
      </w:tr>
      <w:tr w:rsidR="00472938" w:rsidRPr="00472938" w14:paraId="309225FA" w14:textId="77777777" w:rsidTr="004A6404">
        <w:tc>
          <w:tcPr>
            <w:tcW w:w="4137" w:type="dxa"/>
            <w:shd w:val="clear" w:color="auto" w:fill="F2F2F2" w:themeFill="background1" w:themeFillShade="F2"/>
          </w:tcPr>
          <w:p w14:paraId="41643442" w14:textId="58C19FC2" w:rsidR="00AF6B5D" w:rsidRPr="001D55E7" w:rsidRDefault="00AF6B5D" w:rsidP="001D55E7">
            <w:pPr>
              <w:spacing w:before="120"/>
              <w:rPr>
                <w:rFonts w:cs="Times New Roman"/>
                <w:noProof/>
                <w:color w:val="000000" w:themeColor="text1"/>
                <w:szCs w:val="24"/>
              </w:rPr>
            </w:pPr>
            <w:r w:rsidRPr="001D55E7">
              <w:rPr>
                <w:rFonts w:cs="Times New Roman"/>
                <w:noProof/>
                <w:color w:val="000000" w:themeColor="text1"/>
                <w:szCs w:val="24"/>
              </w:rPr>
              <w:t xml:space="preserve">Slide </w:t>
            </w:r>
            <w:r w:rsidR="0074605B" w:rsidRPr="001D55E7">
              <w:rPr>
                <w:rFonts w:cs="Times New Roman"/>
                <w:noProof/>
                <w:color w:val="000000" w:themeColor="text1"/>
                <w:szCs w:val="24"/>
              </w:rPr>
              <w:t>1</w:t>
            </w:r>
            <w:r w:rsidR="00FD2E45" w:rsidRPr="001D55E7">
              <w:rPr>
                <w:rFonts w:cs="Times New Roman"/>
                <w:noProof/>
                <w:color w:val="000000" w:themeColor="text1"/>
                <w:szCs w:val="24"/>
              </w:rPr>
              <w:t>7</w:t>
            </w:r>
          </w:p>
          <w:p w14:paraId="3C359BD2" w14:textId="442DA39C" w:rsidR="0074605B"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25EA7602" wp14:editId="7C9B4516">
                  <wp:extent cx="2489835" cy="1866900"/>
                  <wp:effectExtent l="19050" t="19050" r="24765" b="19050"/>
                  <wp:docPr id="49" name="Picture 49"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89835" cy="1866900"/>
                          </a:xfrm>
                          <a:prstGeom prst="rect">
                            <a:avLst/>
                          </a:prstGeom>
                          <a:ln>
                            <a:solidFill>
                              <a:schemeClr val="bg1">
                                <a:lumMod val="75000"/>
                              </a:schemeClr>
                            </a:solidFill>
                          </a:ln>
                        </pic:spPr>
                      </pic:pic>
                    </a:graphicData>
                  </a:graphic>
                </wp:inline>
              </w:drawing>
            </w:r>
          </w:p>
          <w:p w14:paraId="6FA7AAF1" w14:textId="77777777" w:rsidR="00AF6B5D" w:rsidRPr="001D55E7" w:rsidRDefault="00AF6B5D" w:rsidP="001D55E7">
            <w:pPr>
              <w:spacing w:before="120" w:after="120"/>
              <w:rPr>
                <w:rFonts w:cs="Times New Roman"/>
                <w:noProof/>
                <w:color w:val="000000" w:themeColor="text1"/>
                <w:szCs w:val="24"/>
              </w:rPr>
            </w:pPr>
          </w:p>
        </w:tc>
        <w:tc>
          <w:tcPr>
            <w:tcW w:w="5331" w:type="dxa"/>
          </w:tcPr>
          <w:p w14:paraId="0E55CFB9" w14:textId="77777777" w:rsidR="00AF6B5D"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To calculate fall and fall-related injury rates, you need to know:</w:t>
            </w:r>
          </w:p>
          <w:p w14:paraId="0D0E9C8A" w14:textId="2552F08B" w:rsidR="00AF6B5D" w:rsidRPr="001D55E7" w:rsidRDefault="00AF6B5D" w:rsidP="001D55E7">
            <w:pPr>
              <w:pStyle w:val="TableBullet"/>
              <w:rPr>
                <w:color w:val="000000" w:themeColor="text1"/>
              </w:rPr>
            </w:pPr>
            <w:r w:rsidRPr="001D55E7">
              <w:rPr>
                <w:color w:val="000000" w:themeColor="text1"/>
              </w:rPr>
              <w:t xml:space="preserve">Who </w:t>
            </w:r>
            <w:proofErr w:type="gramStart"/>
            <w:r w:rsidRPr="001D55E7">
              <w:rPr>
                <w:color w:val="000000" w:themeColor="text1"/>
              </w:rPr>
              <w:t>fell</w:t>
            </w:r>
            <w:r w:rsidR="009C7E25" w:rsidRPr="001D55E7">
              <w:rPr>
                <w:color w:val="000000" w:themeColor="text1"/>
              </w:rPr>
              <w:t>.</w:t>
            </w:r>
            <w:proofErr w:type="gramEnd"/>
          </w:p>
          <w:p w14:paraId="049813AF" w14:textId="79E2C934" w:rsidR="00AF6B5D" w:rsidRPr="001D55E7" w:rsidRDefault="00AF6B5D" w:rsidP="001D55E7">
            <w:pPr>
              <w:pStyle w:val="TableBullet"/>
              <w:rPr>
                <w:color w:val="000000" w:themeColor="text1"/>
              </w:rPr>
            </w:pPr>
            <w:r w:rsidRPr="001D55E7">
              <w:rPr>
                <w:color w:val="000000" w:themeColor="text1"/>
              </w:rPr>
              <w:t>When the fall occurred</w:t>
            </w:r>
            <w:r w:rsidR="009C7E25" w:rsidRPr="001D55E7">
              <w:rPr>
                <w:color w:val="000000" w:themeColor="text1"/>
              </w:rPr>
              <w:t>.</w:t>
            </w:r>
          </w:p>
          <w:p w14:paraId="5937C0DE" w14:textId="5D72F316" w:rsidR="00AF6B5D" w:rsidRPr="001D55E7" w:rsidRDefault="00AF6B5D" w:rsidP="001D55E7">
            <w:pPr>
              <w:pStyle w:val="TableBullet"/>
              <w:rPr>
                <w:color w:val="000000" w:themeColor="text1"/>
              </w:rPr>
            </w:pPr>
            <w:r w:rsidRPr="001D55E7">
              <w:rPr>
                <w:color w:val="000000" w:themeColor="text1"/>
              </w:rPr>
              <w:t>What the degree of injury was, if any</w:t>
            </w:r>
            <w:r w:rsidR="009C7E25" w:rsidRPr="001D55E7">
              <w:rPr>
                <w:color w:val="000000" w:themeColor="text1"/>
              </w:rPr>
              <w:t>.</w:t>
            </w:r>
            <w:r w:rsidR="003232F6" w:rsidRPr="001D55E7">
              <w:rPr>
                <w:color w:val="000000" w:themeColor="text1"/>
              </w:rPr>
              <w:t xml:space="preserve"> </w:t>
            </w:r>
          </w:p>
          <w:p w14:paraId="4AEEE980" w14:textId="77777777" w:rsidR="00AF6B5D"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t xml:space="preserve">Then, enter this information into an incident report. </w:t>
            </w:r>
          </w:p>
          <w:p w14:paraId="4A80C012" w14:textId="39280EAD" w:rsidR="00AF6B5D"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t xml:space="preserve">Explore </w:t>
            </w:r>
            <w:r w:rsidR="00DF54B3" w:rsidRPr="001D55E7">
              <w:rPr>
                <w:rFonts w:cs="Times New Roman"/>
                <w:color w:val="000000" w:themeColor="text1"/>
                <w:szCs w:val="24"/>
              </w:rPr>
              <w:t xml:space="preserve">this </w:t>
            </w:r>
            <w:r w:rsidRPr="001D55E7">
              <w:rPr>
                <w:rFonts w:cs="Times New Roman"/>
                <w:color w:val="000000" w:themeColor="text1"/>
                <w:szCs w:val="24"/>
              </w:rPr>
              <w:t xml:space="preserve">hospital’s incident reporting system. You may have </w:t>
            </w:r>
            <w:r w:rsidR="005116D9" w:rsidRPr="001D55E7">
              <w:rPr>
                <w:rFonts w:cs="Times New Roman"/>
                <w:color w:val="000000" w:themeColor="text1"/>
                <w:szCs w:val="24"/>
              </w:rPr>
              <w:t xml:space="preserve">an </w:t>
            </w:r>
            <w:r w:rsidRPr="001D55E7">
              <w:rPr>
                <w:rFonts w:cs="Times New Roman"/>
                <w:color w:val="000000" w:themeColor="text1"/>
                <w:szCs w:val="24"/>
              </w:rPr>
              <w:t>electronic incident reporting system that will make it easier to count the number of falls.</w:t>
            </w:r>
          </w:p>
          <w:p w14:paraId="485553F2" w14:textId="3D823D64" w:rsidR="00237532" w:rsidRPr="001D55E7" w:rsidRDefault="00237532" w:rsidP="001D55E7">
            <w:pPr>
              <w:spacing w:before="120" w:after="120"/>
              <w:rPr>
                <w:rFonts w:cs="Times New Roman"/>
                <w:color w:val="000000" w:themeColor="text1"/>
                <w:szCs w:val="24"/>
              </w:rPr>
            </w:pPr>
            <w:r w:rsidRPr="001D55E7">
              <w:rPr>
                <w:rFonts w:cs="Times New Roman"/>
                <w:color w:val="000000" w:themeColor="text1"/>
                <w:szCs w:val="24"/>
              </w:rPr>
              <w:t>Find mechanisms to communicate fall incident report information to the Implementation Team, such as a weekly meeting, daily huddle, interoffice memo, or secure email.</w:t>
            </w:r>
          </w:p>
          <w:p w14:paraId="7D57E8FD" w14:textId="50C7DD96" w:rsidR="00E73FFB" w:rsidRPr="001D55E7" w:rsidRDefault="008D0720" w:rsidP="001D55E7">
            <w:pPr>
              <w:spacing w:before="120" w:after="120"/>
              <w:rPr>
                <w:rFonts w:ascii="Arial" w:hAnsi="Arial" w:cs="Arial"/>
                <w:color w:val="000000" w:themeColor="text1"/>
                <w:sz w:val="18"/>
                <w:szCs w:val="18"/>
              </w:rPr>
            </w:pPr>
            <w:r w:rsidRPr="001D55E7">
              <w:rPr>
                <w:rFonts w:cs="Times New Roman"/>
                <w:b/>
                <w:color w:val="000000" w:themeColor="text1"/>
                <w:szCs w:val="24"/>
              </w:rPr>
              <w:t>ASK:</w:t>
            </w:r>
            <w:r w:rsidR="00D60976" w:rsidRPr="001D55E7">
              <w:rPr>
                <w:rFonts w:cs="Times New Roman"/>
                <w:color w:val="000000" w:themeColor="text1"/>
                <w:szCs w:val="24"/>
              </w:rPr>
              <w:t xml:space="preserve"> </w:t>
            </w:r>
            <w:r w:rsidR="00CE03B1" w:rsidRPr="00472938">
              <w:rPr>
                <w:rFonts w:cs="Times New Roman"/>
                <w:color w:val="000000" w:themeColor="text1"/>
                <w:szCs w:val="24"/>
              </w:rPr>
              <w:t>What system do you currently use for incident reporting?</w:t>
            </w:r>
          </w:p>
        </w:tc>
      </w:tr>
      <w:tr w:rsidR="00472938" w:rsidRPr="00472938" w14:paraId="6210FEC5" w14:textId="77777777" w:rsidTr="004A6404">
        <w:tc>
          <w:tcPr>
            <w:tcW w:w="4137" w:type="dxa"/>
            <w:shd w:val="clear" w:color="auto" w:fill="F2F2F2" w:themeFill="background1" w:themeFillShade="F2"/>
          </w:tcPr>
          <w:p w14:paraId="71C7A93B" w14:textId="171AB0BE" w:rsidR="00B834EC" w:rsidRPr="001D55E7" w:rsidRDefault="00B834EC" w:rsidP="001D55E7">
            <w:pPr>
              <w:spacing w:before="120"/>
              <w:rPr>
                <w:rFonts w:cs="Times New Roman"/>
                <w:noProof/>
                <w:color w:val="000000" w:themeColor="text1"/>
                <w:szCs w:val="24"/>
              </w:rPr>
            </w:pPr>
            <w:r w:rsidRPr="001D55E7">
              <w:rPr>
                <w:rFonts w:cs="Times New Roman"/>
                <w:noProof/>
                <w:color w:val="000000" w:themeColor="text1"/>
                <w:szCs w:val="24"/>
              </w:rPr>
              <w:lastRenderedPageBreak/>
              <w:t xml:space="preserve">Slide </w:t>
            </w:r>
            <w:r w:rsidR="00FD2E45" w:rsidRPr="001D55E7">
              <w:rPr>
                <w:rFonts w:cs="Times New Roman"/>
                <w:noProof/>
                <w:color w:val="000000" w:themeColor="text1"/>
                <w:szCs w:val="24"/>
              </w:rPr>
              <w:t>18</w:t>
            </w:r>
          </w:p>
          <w:p w14:paraId="13B42C3B" w14:textId="1CB5D366" w:rsidR="00B834EC"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067BAB1A" wp14:editId="7BC64449">
                  <wp:extent cx="2489835" cy="1866900"/>
                  <wp:effectExtent l="19050" t="19050" r="24765" b="19050"/>
                  <wp:docPr id="50" name="Picture 50"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02118737" w14:textId="4879EA7D" w:rsidR="006518B9" w:rsidRPr="001D55E7" w:rsidRDefault="006518B9"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 xml:space="preserve">To </w:t>
            </w:r>
            <w:r w:rsidR="00237532" w:rsidRPr="001D55E7">
              <w:rPr>
                <w:rFonts w:cs="Times New Roman"/>
                <w:color w:val="000000" w:themeColor="text1"/>
                <w:szCs w:val="24"/>
              </w:rPr>
              <w:t>evaluate the completeness</w:t>
            </w:r>
            <w:r w:rsidRPr="001D55E7">
              <w:rPr>
                <w:rFonts w:cs="Times New Roman"/>
                <w:color w:val="000000" w:themeColor="text1"/>
                <w:szCs w:val="24"/>
              </w:rPr>
              <w:t xml:space="preserve"> of </w:t>
            </w:r>
            <w:r w:rsidR="00DF54B3" w:rsidRPr="001D55E7">
              <w:rPr>
                <w:rFonts w:cs="Times New Roman"/>
                <w:color w:val="000000" w:themeColor="text1"/>
                <w:szCs w:val="24"/>
              </w:rPr>
              <w:t xml:space="preserve">this </w:t>
            </w:r>
            <w:r w:rsidRPr="001D55E7">
              <w:rPr>
                <w:rFonts w:cs="Times New Roman"/>
                <w:color w:val="000000" w:themeColor="text1"/>
                <w:szCs w:val="24"/>
              </w:rPr>
              <w:t xml:space="preserve">hospital’s incident report, </w:t>
            </w:r>
            <w:r w:rsidR="00190A60" w:rsidRPr="001D55E7">
              <w:rPr>
                <w:rFonts w:cs="Times New Roman"/>
                <w:color w:val="000000" w:themeColor="text1"/>
                <w:szCs w:val="24"/>
              </w:rPr>
              <w:t>please</w:t>
            </w:r>
            <w:r w:rsidRPr="001D55E7">
              <w:rPr>
                <w:rFonts w:cs="Times New Roman"/>
                <w:color w:val="000000" w:themeColor="text1"/>
                <w:szCs w:val="24"/>
              </w:rPr>
              <w:t xml:space="preserve"> use Tool 5A: Information </w:t>
            </w:r>
            <w:r w:rsidR="009C7E25" w:rsidRPr="001D55E7">
              <w:rPr>
                <w:rFonts w:cs="Times New Roman"/>
                <w:color w:val="000000" w:themeColor="text1"/>
                <w:szCs w:val="24"/>
              </w:rPr>
              <w:t>T</w:t>
            </w:r>
            <w:r w:rsidRPr="001D55E7">
              <w:rPr>
                <w:rFonts w:cs="Times New Roman"/>
                <w:color w:val="000000" w:themeColor="text1"/>
                <w:szCs w:val="24"/>
              </w:rPr>
              <w:t>o Include in Incident Reports.</w:t>
            </w:r>
          </w:p>
          <w:p w14:paraId="757CE9CC" w14:textId="5B21CD78" w:rsidR="00650D1D" w:rsidRPr="001D55E7" w:rsidRDefault="006518B9" w:rsidP="001D55E7">
            <w:pPr>
              <w:spacing w:before="120" w:after="120"/>
              <w:rPr>
                <w:rFonts w:cs="Times New Roman"/>
                <w:color w:val="000000" w:themeColor="text1"/>
                <w:szCs w:val="24"/>
              </w:rPr>
            </w:pPr>
            <w:r w:rsidRPr="001D55E7">
              <w:rPr>
                <w:rFonts w:cs="Times New Roman"/>
                <w:color w:val="000000" w:themeColor="text1"/>
                <w:szCs w:val="24"/>
              </w:rPr>
              <w:t xml:space="preserve">Make sure that the data you need to track fall rates </w:t>
            </w:r>
            <w:r w:rsidR="00190A60" w:rsidRPr="001D55E7">
              <w:rPr>
                <w:rFonts w:cs="Times New Roman"/>
                <w:color w:val="000000" w:themeColor="text1"/>
                <w:szCs w:val="24"/>
              </w:rPr>
              <w:t xml:space="preserve">are </w:t>
            </w:r>
            <w:r w:rsidRPr="001D55E7">
              <w:rPr>
                <w:rFonts w:cs="Times New Roman"/>
                <w:color w:val="000000" w:themeColor="text1"/>
                <w:szCs w:val="24"/>
              </w:rPr>
              <w:t>included in your incident report.</w:t>
            </w:r>
          </w:p>
          <w:p w14:paraId="258107B2" w14:textId="5613577A" w:rsidR="006E3277" w:rsidRPr="001D55E7" w:rsidRDefault="006518B9" w:rsidP="001D55E7">
            <w:pPr>
              <w:spacing w:before="120" w:after="120"/>
              <w:rPr>
                <w:rFonts w:cs="Times New Roman"/>
                <w:b/>
                <w:color w:val="000000" w:themeColor="text1"/>
                <w:szCs w:val="24"/>
              </w:rPr>
            </w:pPr>
            <w:r w:rsidRPr="001D55E7">
              <w:rPr>
                <w:rFonts w:cs="Times New Roman"/>
                <w:color w:val="000000" w:themeColor="text1"/>
                <w:szCs w:val="24"/>
              </w:rPr>
              <w:t>For example, you may consider adding specific fields for contributing factors to falls (</w:t>
            </w:r>
            <w:r w:rsidR="00190A60" w:rsidRPr="001D55E7">
              <w:rPr>
                <w:rFonts w:cs="Times New Roman"/>
                <w:color w:val="000000" w:themeColor="text1"/>
                <w:szCs w:val="24"/>
              </w:rPr>
              <w:t>such as</w:t>
            </w:r>
            <w:r w:rsidRPr="001D55E7">
              <w:rPr>
                <w:rFonts w:cs="Times New Roman"/>
                <w:color w:val="000000" w:themeColor="text1"/>
                <w:szCs w:val="24"/>
              </w:rPr>
              <w:t xml:space="preserve"> high-risk medications).</w:t>
            </w:r>
          </w:p>
        </w:tc>
      </w:tr>
      <w:tr w:rsidR="00472938" w:rsidRPr="00472938" w14:paraId="4F77E73A" w14:textId="77777777" w:rsidTr="004A6404">
        <w:tc>
          <w:tcPr>
            <w:tcW w:w="4137" w:type="dxa"/>
            <w:shd w:val="clear" w:color="auto" w:fill="F2F2F2" w:themeFill="background1" w:themeFillShade="F2"/>
          </w:tcPr>
          <w:p w14:paraId="410AB3DE" w14:textId="3EDFDC65" w:rsidR="00AF6B5D" w:rsidRPr="001D55E7" w:rsidRDefault="00AF6B5D" w:rsidP="001D55E7">
            <w:pPr>
              <w:spacing w:before="120"/>
              <w:rPr>
                <w:rFonts w:cs="Times New Roman"/>
                <w:noProof/>
                <w:color w:val="000000" w:themeColor="text1"/>
                <w:szCs w:val="24"/>
              </w:rPr>
            </w:pPr>
            <w:r w:rsidRPr="001D55E7">
              <w:rPr>
                <w:rFonts w:cs="Times New Roman"/>
                <w:noProof/>
                <w:color w:val="000000" w:themeColor="text1"/>
                <w:szCs w:val="24"/>
              </w:rPr>
              <w:t xml:space="preserve">Slide </w:t>
            </w:r>
            <w:r w:rsidR="00FD2E45" w:rsidRPr="001D55E7">
              <w:rPr>
                <w:rFonts w:cs="Times New Roman"/>
                <w:noProof/>
                <w:color w:val="000000" w:themeColor="text1"/>
                <w:szCs w:val="24"/>
              </w:rPr>
              <w:t>19</w:t>
            </w:r>
          </w:p>
          <w:p w14:paraId="52A31F7E" w14:textId="6A3E630C" w:rsidR="00AF6B5D"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766AC608" wp14:editId="380B6805">
                  <wp:extent cx="2489835" cy="1866900"/>
                  <wp:effectExtent l="19050" t="19050" r="24765" b="19050"/>
                  <wp:docPr id="51" name="Picture 51"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56FC086D" w14:textId="77777777" w:rsidR="00AF6B5D"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You also need to know the daily census on the unit where you would like to calculate the fall rate.</w:t>
            </w:r>
            <w:r w:rsidR="003232F6" w:rsidRPr="001D55E7">
              <w:rPr>
                <w:rFonts w:cs="Times New Roman"/>
                <w:color w:val="000000" w:themeColor="text1"/>
                <w:szCs w:val="24"/>
              </w:rPr>
              <w:t xml:space="preserve"> </w:t>
            </w:r>
          </w:p>
          <w:p w14:paraId="1DDC2DC5" w14:textId="77777777" w:rsidR="00AF6B5D"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t xml:space="preserve">To learn more about recommendations for capturing data on falls, refer to the resources on </w:t>
            </w:r>
            <w:r w:rsidR="007562FB" w:rsidRPr="001D55E7">
              <w:rPr>
                <w:rFonts w:cs="Times New Roman"/>
                <w:color w:val="000000" w:themeColor="text1"/>
                <w:szCs w:val="24"/>
              </w:rPr>
              <w:t>p</w:t>
            </w:r>
            <w:r w:rsidRPr="001D55E7">
              <w:rPr>
                <w:rFonts w:cs="Times New Roman"/>
                <w:color w:val="000000" w:themeColor="text1"/>
                <w:szCs w:val="24"/>
              </w:rPr>
              <w:t>age 72</w:t>
            </w:r>
            <w:r w:rsidR="007562FB" w:rsidRPr="001D55E7">
              <w:rPr>
                <w:rFonts w:cs="Times New Roman"/>
                <w:color w:val="000000" w:themeColor="text1"/>
                <w:szCs w:val="24"/>
              </w:rPr>
              <w:t xml:space="preserve"> of the Toolkit</w:t>
            </w:r>
            <w:r w:rsidRPr="001D55E7">
              <w:rPr>
                <w:rFonts w:cs="Times New Roman"/>
                <w:color w:val="000000" w:themeColor="text1"/>
                <w:szCs w:val="24"/>
              </w:rPr>
              <w:t>.</w:t>
            </w:r>
          </w:p>
          <w:p w14:paraId="45F748D3" w14:textId="77777777" w:rsidR="00AF6B5D" w:rsidRDefault="00AF6B5D" w:rsidP="001D55E7">
            <w:pPr>
              <w:spacing w:before="120" w:after="120"/>
              <w:rPr>
                <w:rFonts w:cs="Times New Roman"/>
                <w:color w:val="000000" w:themeColor="text1"/>
                <w:szCs w:val="24"/>
              </w:rPr>
            </w:pPr>
            <w:r w:rsidRPr="001D55E7">
              <w:rPr>
                <w:rFonts w:cs="Times New Roman"/>
                <w:color w:val="000000" w:themeColor="text1"/>
                <w:szCs w:val="24"/>
              </w:rPr>
              <w:t>Included in these resources is the AHRQ Common Formats Web site, which links to a standard structure for collecting data for a fall-related incident report.</w:t>
            </w:r>
          </w:p>
          <w:p w14:paraId="3AB191F5" w14:textId="77777777" w:rsidR="00206BBE" w:rsidRDefault="00206BBE" w:rsidP="001D55E7">
            <w:pPr>
              <w:spacing w:before="120" w:after="120"/>
              <w:rPr>
                <w:rFonts w:cs="Times New Roman"/>
                <w:color w:val="000000" w:themeColor="text1"/>
                <w:szCs w:val="24"/>
              </w:rPr>
            </w:pPr>
          </w:p>
          <w:p w14:paraId="49392C89" w14:textId="77777777" w:rsidR="00206BBE" w:rsidRDefault="00206BBE" w:rsidP="001D55E7">
            <w:pPr>
              <w:spacing w:before="120" w:after="120"/>
              <w:rPr>
                <w:rFonts w:cs="Times New Roman"/>
                <w:color w:val="000000" w:themeColor="text1"/>
                <w:szCs w:val="24"/>
              </w:rPr>
            </w:pPr>
          </w:p>
          <w:p w14:paraId="316E5704" w14:textId="77777777" w:rsidR="00206BBE" w:rsidRDefault="00206BBE" w:rsidP="001D55E7">
            <w:pPr>
              <w:spacing w:before="120" w:after="120"/>
              <w:rPr>
                <w:rFonts w:cs="Times New Roman"/>
                <w:color w:val="000000" w:themeColor="text1"/>
                <w:szCs w:val="24"/>
              </w:rPr>
            </w:pPr>
          </w:p>
          <w:p w14:paraId="710D06B9" w14:textId="77777777" w:rsidR="00206BBE" w:rsidRDefault="00206BBE" w:rsidP="001D55E7">
            <w:pPr>
              <w:spacing w:before="120" w:after="120"/>
              <w:rPr>
                <w:rFonts w:cs="Times New Roman"/>
                <w:color w:val="000000" w:themeColor="text1"/>
                <w:szCs w:val="24"/>
              </w:rPr>
            </w:pPr>
          </w:p>
          <w:p w14:paraId="28A24CD4" w14:textId="77777777" w:rsidR="00B840C2" w:rsidRDefault="00B840C2" w:rsidP="001D55E7">
            <w:pPr>
              <w:spacing w:before="120" w:after="120"/>
              <w:rPr>
                <w:rFonts w:cs="Times New Roman"/>
                <w:color w:val="000000" w:themeColor="text1"/>
                <w:szCs w:val="24"/>
              </w:rPr>
            </w:pPr>
          </w:p>
          <w:p w14:paraId="1BC7D1FB" w14:textId="77777777" w:rsidR="00206BBE" w:rsidRDefault="00206BBE" w:rsidP="001D55E7">
            <w:pPr>
              <w:spacing w:before="120" w:after="120"/>
              <w:rPr>
                <w:rFonts w:cs="Times New Roman"/>
                <w:color w:val="000000" w:themeColor="text1"/>
                <w:szCs w:val="24"/>
              </w:rPr>
            </w:pPr>
          </w:p>
          <w:p w14:paraId="5BCF5DE1" w14:textId="77777777" w:rsidR="00206BBE" w:rsidRDefault="00206BBE" w:rsidP="001D55E7">
            <w:pPr>
              <w:spacing w:before="120" w:after="120"/>
              <w:rPr>
                <w:rFonts w:cs="Times New Roman"/>
                <w:color w:val="000000" w:themeColor="text1"/>
                <w:szCs w:val="24"/>
              </w:rPr>
            </w:pPr>
          </w:p>
          <w:p w14:paraId="3D515675" w14:textId="77777777" w:rsidR="00206BBE" w:rsidRDefault="00206BBE" w:rsidP="001D55E7">
            <w:pPr>
              <w:spacing w:before="120" w:after="120"/>
              <w:rPr>
                <w:rFonts w:cs="Times New Roman"/>
                <w:color w:val="000000" w:themeColor="text1"/>
                <w:szCs w:val="24"/>
              </w:rPr>
            </w:pPr>
          </w:p>
          <w:p w14:paraId="746E988C" w14:textId="77777777" w:rsidR="00206BBE" w:rsidRDefault="00206BBE" w:rsidP="001D55E7">
            <w:pPr>
              <w:spacing w:before="120" w:after="120"/>
              <w:rPr>
                <w:rFonts w:cs="Times New Roman"/>
                <w:color w:val="000000" w:themeColor="text1"/>
                <w:szCs w:val="24"/>
              </w:rPr>
            </w:pPr>
          </w:p>
          <w:p w14:paraId="22D48ED3" w14:textId="77777777" w:rsidR="00206BBE" w:rsidRPr="001D55E7" w:rsidRDefault="00206BBE" w:rsidP="001D55E7">
            <w:pPr>
              <w:spacing w:before="120" w:after="120"/>
              <w:rPr>
                <w:rFonts w:cs="Times New Roman"/>
                <w:b/>
                <w:color w:val="000000" w:themeColor="text1"/>
                <w:szCs w:val="24"/>
              </w:rPr>
            </w:pPr>
          </w:p>
        </w:tc>
      </w:tr>
      <w:tr w:rsidR="00472938" w:rsidRPr="00472938" w14:paraId="6A5BAF15" w14:textId="77777777" w:rsidTr="004A6404">
        <w:tc>
          <w:tcPr>
            <w:tcW w:w="4137" w:type="dxa"/>
            <w:shd w:val="clear" w:color="auto" w:fill="F2F2F2" w:themeFill="background1" w:themeFillShade="F2"/>
          </w:tcPr>
          <w:p w14:paraId="6BAC3518" w14:textId="532B11EC" w:rsidR="00AF6B5D"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lastRenderedPageBreak/>
              <w:t>Slide 2</w:t>
            </w:r>
            <w:r w:rsidR="00421B8A" w:rsidRPr="001D55E7">
              <w:rPr>
                <w:rFonts w:cs="Times New Roman"/>
                <w:color w:val="000000" w:themeColor="text1"/>
                <w:szCs w:val="24"/>
              </w:rPr>
              <w:t>0</w:t>
            </w:r>
            <w:r w:rsidR="003232F6" w:rsidRPr="001D55E7">
              <w:rPr>
                <w:noProof/>
                <w:color w:val="000000" w:themeColor="text1"/>
              </w:rPr>
              <w:t xml:space="preserve"> </w:t>
            </w:r>
            <w:r w:rsidR="001D55E7" w:rsidRPr="001D55E7">
              <w:rPr>
                <w:rFonts w:cs="Times New Roman"/>
                <w:noProof/>
                <w:color w:val="000000" w:themeColor="text1"/>
                <w:szCs w:val="24"/>
              </w:rPr>
              <w:drawing>
                <wp:inline distT="0" distB="0" distL="0" distR="0" wp14:anchorId="274B9BEF" wp14:editId="463D4B96">
                  <wp:extent cx="2489835" cy="1866900"/>
                  <wp:effectExtent l="19050" t="19050" r="24765" b="19050"/>
                  <wp:docPr id="52" name="Picture 52"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487DC9D0" w14:textId="342BB2EC" w:rsidR="00AF6B5D"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 xml:space="preserve">This slide shows </w:t>
            </w:r>
            <w:proofErr w:type="gramStart"/>
            <w:r w:rsidRPr="001D55E7">
              <w:rPr>
                <w:rFonts w:cs="Times New Roman"/>
                <w:color w:val="000000" w:themeColor="text1"/>
                <w:szCs w:val="24"/>
              </w:rPr>
              <w:t>a</w:t>
            </w:r>
            <w:r w:rsidR="00585B28" w:rsidRPr="001D55E7">
              <w:rPr>
                <w:rFonts w:cs="Times New Roman"/>
                <w:color w:val="000000" w:themeColor="text1"/>
                <w:szCs w:val="24"/>
              </w:rPr>
              <w:t>n</w:t>
            </w:r>
            <w:proofErr w:type="gramEnd"/>
            <w:r w:rsidRPr="001D55E7">
              <w:rPr>
                <w:rFonts w:cs="Times New Roman"/>
                <w:color w:val="000000" w:themeColor="text1"/>
                <w:szCs w:val="24"/>
              </w:rPr>
              <w:t xml:space="preserve"> approach </w:t>
            </w:r>
            <w:r w:rsidR="0084587B" w:rsidRPr="001D55E7">
              <w:rPr>
                <w:rFonts w:cs="Times New Roman"/>
                <w:color w:val="000000" w:themeColor="text1"/>
                <w:szCs w:val="24"/>
              </w:rPr>
              <w:t xml:space="preserve">for </w:t>
            </w:r>
            <w:r w:rsidRPr="001D55E7">
              <w:rPr>
                <w:rFonts w:cs="Times New Roman"/>
                <w:color w:val="000000" w:themeColor="text1"/>
                <w:szCs w:val="24"/>
              </w:rPr>
              <w:t>calculating fall rates.</w:t>
            </w:r>
          </w:p>
          <w:p w14:paraId="1CB40037" w14:textId="77777777" w:rsidR="00AF6B5D"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t>First, count the number of falls that occurred during the month from your incident reporting system.</w:t>
            </w:r>
            <w:r w:rsidR="00DB47C3" w:rsidRPr="001D55E7">
              <w:rPr>
                <w:rFonts w:cs="Times New Roman"/>
                <w:color w:val="000000" w:themeColor="text1"/>
                <w:szCs w:val="24"/>
              </w:rPr>
              <w:t xml:space="preserve"> Count all falls, including those resulting in injury.</w:t>
            </w:r>
          </w:p>
          <w:p w14:paraId="4078F4AE" w14:textId="271E8F38" w:rsidR="00AF6B5D"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t>Then</w:t>
            </w:r>
            <w:r w:rsidR="0084587B" w:rsidRPr="001D55E7">
              <w:rPr>
                <w:rFonts w:cs="Times New Roman"/>
                <w:color w:val="000000" w:themeColor="text1"/>
                <w:szCs w:val="24"/>
              </w:rPr>
              <w:t>,</w:t>
            </w:r>
            <w:r w:rsidRPr="001D55E7">
              <w:rPr>
                <w:rFonts w:cs="Times New Roman"/>
                <w:color w:val="000000" w:themeColor="text1"/>
                <w:szCs w:val="24"/>
              </w:rPr>
              <w:t xml:space="preserve"> figure out for each day of the month how many beds were occupied on the unit.</w:t>
            </w:r>
          </w:p>
          <w:p w14:paraId="7B4F819D" w14:textId="34D0764A" w:rsidR="00AF6B5D"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t>Add up the total occupied beds each day</w:t>
            </w:r>
            <w:r w:rsidR="009C7E25" w:rsidRPr="001D55E7">
              <w:rPr>
                <w:rFonts w:cs="Times New Roman"/>
                <w:color w:val="000000" w:themeColor="text1"/>
                <w:szCs w:val="24"/>
              </w:rPr>
              <w:t>, or patient bed days</w:t>
            </w:r>
            <w:r w:rsidRPr="001D55E7">
              <w:rPr>
                <w:rFonts w:cs="Times New Roman"/>
                <w:color w:val="000000" w:themeColor="text1"/>
                <w:szCs w:val="24"/>
              </w:rPr>
              <w:t>.</w:t>
            </w:r>
          </w:p>
          <w:p w14:paraId="342C4C09" w14:textId="0B7BE031" w:rsidR="00AF6B5D"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t>Divide the number of falls by the number of occupied beds for the month.</w:t>
            </w:r>
          </w:p>
          <w:p w14:paraId="226DD39B" w14:textId="3F0FBBF6" w:rsidR="00FF1FD2"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t xml:space="preserve">Multiply the result you get by 1,000 to get the fall rate per 1,000 </w:t>
            </w:r>
            <w:r w:rsidR="009C7E25" w:rsidRPr="001D55E7">
              <w:rPr>
                <w:rFonts w:cs="Times New Roman"/>
                <w:color w:val="000000" w:themeColor="text1"/>
                <w:szCs w:val="24"/>
              </w:rPr>
              <w:t>patient</w:t>
            </w:r>
            <w:r w:rsidRPr="001D55E7">
              <w:rPr>
                <w:rFonts w:cs="Times New Roman"/>
                <w:color w:val="000000" w:themeColor="text1"/>
                <w:szCs w:val="24"/>
              </w:rPr>
              <w:t xml:space="preserve"> bed days.</w:t>
            </w:r>
          </w:p>
        </w:tc>
      </w:tr>
      <w:tr w:rsidR="00472938" w:rsidRPr="00472938" w14:paraId="64EF723E" w14:textId="77777777" w:rsidTr="004A6404">
        <w:tc>
          <w:tcPr>
            <w:tcW w:w="4137" w:type="dxa"/>
            <w:shd w:val="clear" w:color="auto" w:fill="F2F2F2" w:themeFill="background1" w:themeFillShade="F2"/>
          </w:tcPr>
          <w:p w14:paraId="5A58A74C" w14:textId="344EF3A4" w:rsidR="00AF6B5D" w:rsidRPr="001D55E7" w:rsidRDefault="00EF19B2" w:rsidP="001D55E7">
            <w:pPr>
              <w:spacing w:before="120"/>
              <w:rPr>
                <w:rFonts w:cs="Times New Roman"/>
                <w:color w:val="000000" w:themeColor="text1"/>
                <w:szCs w:val="24"/>
              </w:rPr>
            </w:pPr>
            <w:r>
              <w:rPr>
                <w:rFonts w:cs="Times New Roman"/>
                <w:noProof/>
                <w:color w:val="000000" w:themeColor="text1"/>
                <w:szCs w:val="24"/>
              </w:rPr>
              <w:drawing>
                <wp:anchor distT="0" distB="0" distL="114300" distR="114300" simplePos="0" relativeHeight="251659264" behindDoc="0" locked="0" layoutInCell="1" allowOverlap="1" wp14:anchorId="09678C54" wp14:editId="25196A7F">
                  <wp:simplePos x="0" y="0"/>
                  <wp:positionH relativeFrom="column">
                    <wp:posOffset>0</wp:posOffset>
                  </wp:positionH>
                  <wp:positionV relativeFrom="paragraph">
                    <wp:posOffset>325755</wp:posOffset>
                  </wp:positionV>
                  <wp:extent cx="2487168" cy="1865376"/>
                  <wp:effectExtent l="19050" t="19050" r="27940" b="209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Module 5_Slides_FallPrev.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7168" cy="1865376"/>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AF6B5D" w:rsidRPr="001D55E7">
              <w:rPr>
                <w:rFonts w:cs="Times New Roman"/>
                <w:color w:val="000000" w:themeColor="text1"/>
                <w:szCs w:val="24"/>
              </w:rPr>
              <w:t>Slide 2</w:t>
            </w:r>
            <w:r w:rsidR="00421B8A" w:rsidRPr="001D55E7">
              <w:rPr>
                <w:rFonts w:cs="Times New Roman"/>
                <w:color w:val="000000" w:themeColor="text1"/>
                <w:szCs w:val="24"/>
              </w:rPr>
              <w:t>1</w:t>
            </w:r>
          </w:p>
          <w:p w14:paraId="1616F351" w14:textId="33C8AAD8" w:rsidR="00585B28" w:rsidRPr="001D55E7" w:rsidRDefault="00585B28" w:rsidP="001D55E7">
            <w:pPr>
              <w:spacing w:after="120"/>
              <w:rPr>
                <w:rFonts w:cs="Times New Roman"/>
                <w:color w:val="000000" w:themeColor="text1"/>
                <w:szCs w:val="24"/>
              </w:rPr>
            </w:pPr>
          </w:p>
          <w:p w14:paraId="3A1CF050" w14:textId="77777777" w:rsidR="00AF6B5D" w:rsidRPr="001D55E7" w:rsidRDefault="00AF6B5D" w:rsidP="001D55E7">
            <w:pPr>
              <w:spacing w:before="120" w:after="120"/>
              <w:rPr>
                <w:rFonts w:cs="Times New Roman"/>
                <w:color w:val="000000" w:themeColor="text1"/>
                <w:szCs w:val="24"/>
              </w:rPr>
            </w:pPr>
          </w:p>
        </w:tc>
        <w:tc>
          <w:tcPr>
            <w:tcW w:w="5331" w:type="dxa"/>
          </w:tcPr>
          <w:p w14:paraId="033C0B40" w14:textId="7CABE56B" w:rsidR="00AF6B5D"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Here is an example of a fall rate calculation:</w:t>
            </w:r>
          </w:p>
          <w:p w14:paraId="31885617" w14:textId="59AAA1A2" w:rsidR="00AF6B5D" w:rsidRPr="001D55E7" w:rsidRDefault="00AF6B5D" w:rsidP="001D55E7">
            <w:pPr>
              <w:pStyle w:val="TableBullet"/>
              <w:rPr>
                <w:color w:val="000000" w:themeColor="text1"/>
              </w:rPr>
            </w:pPr>
            <w:r w:rsidRPr="001D55E7">
              <w:rPr>
                <w:color w:val="000000" w:themeColor="text1"/>
              </w:rPr>
              <w:t xml:space="preserve">Let’s say there were </w:t>
            </w:r>
            <w:r w:rsidR="009C7E25" w:rsidRPr="001D55E7">
              <w:rPr>
                <w:color w:val="000000" w:themeColor="text1"/>
              </w:rPr>
              <w:t>3</w:t>
            </w:r>
            <w:r w:rsidRPr="001D55E7">
              <w:rPr>
                <w:color w:val="000000" w:themeColor="text1"/>
              </w:rPr>
              <w:t xml:space="preserve"> falls in April in a certain hospital unit.</w:t>
            </w:r>
          </w:p>
          <w:p w14:paraId="565B80E8" w14:textId="6605150A" w:rsidR="00AF6B5D" w:rsidRPr="001D55E7" w:rsidRDefault="00AF6B5D" w:rsidP="001D55E7">
            <w:pPr>
              <w:pStyle w:val="TableBullet"/>
              <w:rPr>
                <w:color w:val="000000" w:themeColor="text1"/>
              </w:rPr>
            </w:pPr>
            <w:r w:rsidRPr="001D55E7">
              <w:rPr>
                <w:color w:val="000000" w:themeColor="text1"/>
              </w:rPr>
              <w:t>Count the occupied beds in the unit for each day</w:t>
            </w:r>
            <w:r w:rsidR="0084587B" w:rsidRPr="001D55E7">
              <w:rPr>
                <w:color w:val="000000" w:themeColor="text1"/>
              </w:rPr>
              <w:t xml:space="preserve"> </w:t>
            </w:r>
            <w:r w:rsidR="00007D0C" w:rsidRPr="001D55E7">
              <w:rPr>
                <w:color w:val="000000" w:themeColor="text1"/>
              </w:rPr>
              <w:t>that month</w:t>
            </w:r>
            <w:r w:rsidRPr="001D55E7">
              <w:rPr>
                <w:color w:val="000000" w:themeColor="text1"/>
              </w:rPr>
              <w:t>.</w:t>
            </w:r>
          </w:p>
          <w:p w14:paraId="0F6D18E1" w14:textId="56788C11" w:rsidR="00AF6B5D" w:rsidRPr="001D55E7" w:rsidRDefault="00AF6B5D" w:rsidP="001D55E7">
            <w:pPr>
              <w:pStyle w:val="TableBullet"/>
              <w:rPr>
                <w:color w:val="000000" w:themeColor="text1"/>
              </w:rPr>
            </w:pPr>
            <w:r w:rsidRPr="001D55E7">
              <w:rPr>
                <w:color w:val="000000" w:themeColor="text1"/>
              </w:rPr>
              <w:t>The</w:t>
            </w:r>
            <w:r w:rsidR="00007D0C" w:rsidRPr="001D55E7">
              <w:rPr>
                <w:color w:val="000000" w:themeColor="text1"/>
              </w:rPr>
              <w:t>re were</w:t>
            </w:r>
            <w:r w:rsidRPr="001D55E7">
              <w:rPr>
                <w:color w:val="000000" w:themeColor="text1"/>
              </w:rPr>
              <w:t xml:space="preserve"> </w:t>
            </w:r>
            <w:r w:rsidR="00007D0C" w:rsidRPr="001D55E7">
              <w:rPr>
                <w:color w:val="000000" w:themeColor="text1"/>
              </w:rPr>
              <w:t>879 occupied beds in April</w:t>
            </w:r>
            <w:r w:rsidRPr="001D55E7">
              <w:rPr>
                <w:color w:val="000000" w:themeColor="text1"/>
              </w:rPr>
              <w:t>.</w:t>
            </w:r>
          </w:p>
          <w:p w14:paraId="7281D130" w14:textId="77777777" w:rsidR="006E3277" w:rsidRPr="001D55E7" w:rsidRDefault="00AF6B5D" w:rsidP="001D55E7">
            <w:pPr>
              <w:pStyle w:val="TableBullet"/>
              <w:rPr>
                <w:color w:val="000000" w:themeColor="text1"/>
              </w:rPr>
            </w:pPr>
            <w:r w:rsidRPr="001D55E7">
              <w:rPr>
                <w:color w:val="000000" w:themeColor="text1"/>
              </w:rPr>
              <w:t xml:space="preserve">Divide the number of falls by </w:t>
            </w:r>
            <w:r w:rsidR="0084587B" w:rsidRPr="001D55E7">
              <w:rPr>
                <w:color w:val="000000" w:themeColor="text1"/>
              </w:rPr>
              <w:t xml:space="preserve">the </w:t>
            </w:r>
            <w:r w:rsidRPr="001D55E7">
              <w:rPr>
                <w:color w:val="000000" w:themeColor="text1"/>
              </w:rPr>
              <w:t>number of occupied beds that month:</w:t>
            </w:r>
            <w:r w:rsidR="003232F6" w:rsidRPr="001D55E7">
              <w:rPr>
                <w:color w:val="000000" w:themeColor="text1"/>
              </w:rPr>
              <w:t xml:space="preserve"> </w:t>
            </w:r>
            <w:r w:rsidRPr="001D55E7">
              <w:rPr>
                <w:color w:val="000000" w:themeColor="text1"/>
              </w:rPr>
              <w:t>3</w:t>
            </w:r>
            <w:r w:rsidR="0084587B" w:rsidRPr="001D55E7">
              <w:rPr>
                <w:color w:val="000000" w:themeColor="text1"/>
              </w:rPr>
              <w:t xml:space="preserve"> divided by </w:t>
            </w:r>
            <w:r w:rsidRPr="001D55E7">
              <w:rPr>
                <w:color w:val="000000" w:themeColor="text1"/>
              </w:rPr>
              <w:t xml:space="preserve">879 </w:t>
            </w:r>
            <w:r w:rsidR="0084587B" w:rsidRPr="001D55E7">
              <w:rPr>
                <w:color w:val="000000" w:themeColor="text1"/>
              </w:rPr>
              <w:t xml:space="preserve">equals </w:t>
            </w:r>
            <w:r w:rsidRPr="001D55E7">
              <w:rPr>
                <w:color w:val="000000" w:themeColor="text1"/>
              </w:rPr>
              <w:t>0.0034</w:t>
            </w:r>
            <w:r w:rsidR="007562FB" w:rsidRPr="001D55E7">
              <w:rPr>
                <w:color w:val="000000" w:themeColor="text1"/>
              </w:rPr>
              <w:t>.</w:t>
            </w:r>
          </w:p>
          <w:p w14:paraId="51DF2F17" w14:textId="77777777" w:rsidR="00465AB1" w:rsidRDefault="00AF6B5D" w:rsidP="001D55E7">
            <w:pPr>
              <w:pStyle w:val="TableBullet"/>
              <w:rPr>
                <w:color w:val="000000" w:themeColor="text1"/>
              </w:rPr>
            </w:pPr>
            <w:r w:rsidRPr="001D55E7">
              <w:rPr>
                <w:color w:val="000000" w:themeColor="text1"/>
              </w:rPr>
              <w:t xml:space="preserve">Finally, multiply 0.0034 </w:t>
            </w:r>
            <w:r w:rsidR="00007D0C" w:rsidRPr="001D55E7">
              <w:rPr>
                <w:color w:val="000000" w:themeColor="text1"/>
              </w:rPr>
              <w:t xml:space="preserve">by </w:t>
            </w:r>
            <w:r w:rsidRPr="001D55E7">
              <w:rPr>
                <w:color w:val="000000" w:themeColor="text1"/>
              </w:rPr>
              <w:t xml:space="preserve">1,000 to get 3.4 falls per 1,000 </w:t>
            </w:r>
            <w:r w:rsidR="009C7E25" w:rsidRPr="001D55E7">
              <w:rPr>
                <w:color w:val="000000" w:themeColor="text1"/>
              </w:rPr>
              <w:t>patient</w:t>
            </w:r>
            <w:r w:rsidRPr="001D55E7">
              <w:rPr>
                <w:color w:val="000000" w:themeColor="text1"/>
              </w:rPr>
              <w:t xml:space="preserve"> bed days</w:t>
            </w:r>
            <w:r w:rsidR="007562FB" w:rsidRPr="001D55E7">
              <w:rPr>
                <w:color w:val="000000" w:themeColor="text1"/>
              </w:rPr>
              <w:t>.</w:t>
            </w:r>
          </w:p>
          <w:p w14:paraId="7A1E657C" w14:textId="77777777" w:rsidR="00206BBE" w:rsidRDefault="00206BBE" w:rsidP="00206BBE">
            <w:pPr>
              <w:pStyle w:val="TableBullet"/>
              <w:numPr>
                <w:ilvl w:val="0"/>
                <w:numId w:val="0"/>
              </w:numPr>
              <w:ind w:left="360" w:hanging="360"/>
              <w:rPr>
                <w:color w:val="000000" w:themeColor="text1"/>
              </w:rPr>
            </w:pPr>
          </w:p>
          <w:p w14:paraId="7B2847F8" w14:textId="77777777" w:rsidR="00206BBE" w:rsidRDefault="00206BBE" w:rsidP="00206BBE">
            <w:pPr>
              <w:pStyle w:val="TableBullet"/>
              <w:numPr>
                <w:ilvl w:val="0"/>
                <w:numId w:val="0"/>
              </w:numPr>
              <w:ind w:left="360" w:hanging="360"/>
              <w:rPr>
                <w:color w:val="000000" w:themeColor="text1"/>
              </w:rPr>
            </w:pPr>
          </w:p>
          <w:p w14:paraId="535DF419" w14:textId="77777777" w:rsidR="00206BBE" w:rsidRDefault="00206BBE" w:rsidP="00206BBE">
            <w:pPr>
              <w:pStyle w:val="TableBullet"/>
              <w:numPr>
                <w:ilvl w:val="0"/>
                <w:numId w:val="0"/>
              </w:numPr>
              <w:ind w:left="360" w:hanging="360"/>
              <w:rPr>
                <w:color w:val="000000" w:themeColor="text1"/>
              </w:rPr>
            </w:pPr>
          </w:p>
          <w:p w14:paraId="566A386D" w14:textId="77777777" w:rsidR="00206BBE" w:rsidRDefault="00206BBE" w:rsidP="00206BBE">
            <w:pPr>
              <w:pStyle w:val="TableBullet"/>
              <w:numPr>
                <w:ilvl w:val="0"/>
                <w:numId w:val="0"/>
              </w:numPr>
              <w:ind w:left="360" w:hanging="360"/>
              <w:rPr>
                <w:color w:val="000000" w:themeColor="text1"/>
              </w:rPr>
            </w:pPr>
          </w:p>
          <w:p w14:paraId="4403832A" w14:textId="77777777" w:rsidR="00206BBE" w:rsidRDefault="00206BBE" w:rsidP="00206BBE">
            <w:pPr>
              <w:pStyle w:val="TableBullet"/>
              <w:numPr>
                <w:ilvl w:val="0"/>
                <w:numId w:val="0"/>
              </w:numPr>
              <w:ind w:left="360" w:hanging="360"/>
              <w:rPr>
                <w:color w:val="000000" w:themeColor="text1"/>
              </w:rPr>
            </w:pPr>
          </w:p>
          <w:p w14:paraId="53A10FFE" w14:textId="0207B8D2" w:rsidR="00206BBE" w:rsidRPr="001D55E7" w:rsidRDefault="00206BBE" w:rsidP="00206BBE">
            <w:pPr>
              <w:pStyle w:val="TableBullet"/>
              <w:numPr>
                <w:ilvl w:val="0"/>
                <w:numId w:val="0"/>
              </w:numPr>
              <w:ind w:left="360" w:hanging="360"/>
              <w:rPr>
                <w:color w:val="000000" w:themeColor="text1"/>
              </w:rPr>
            </w:pPr>
          </w:p>
        </w:tc>
      </w:tr>
      <w:tr w:rsidR="00472938" w:rsidRPr="00472938" w14:paraId="53549749" w14:textId="77777777" w:rsidTr="004A6404">
        <w:tc>
          <w:tcPr>
            <w:tcW w:w="4137" w:type="dxa"/>
            <w:shd w:val="clear" w:color="auto" w:fill="F2F2F2" w:themeFill="background1" w:themeFillShade="F2"/>
          </w:tcPr>
          <w:p w14:paraId="50FE8EBD" w14:textId="3AC8C89C" w:rsidR="00CD2F38" w:rsidRPr="001D55E7" w:rsidRDefault="00CD2F38" w:rsidP="001D55E7">
            <w:pPr>
              <w:spacing w:before="120"/>
              <w:rPr>
                <w:rFonts w:cs="Times New Roman"/>
                <w:color w:val="000000" w:themeColor="text1"/>
                <w:szCs w:val="24"/>
              </w:rPr>
            </w:pPr>
            <w:r w:rsidRPr="001D55E7">
              <w:rPr>
                <w:rFonts w:cs="Times New Roman"/>
                <w:color w:val="000000" w:themeColor="text1"/>
                <w:szCs w:val="24"/>
              </w:rPr>
              <w:lastRenderedPageBreak/>
              <w:t xml:space="preserve">Slide </w:t>
            </w:r>
            <w:r w:rsidR="00585B28" w:rsidRPr="001D55E7">
              <w:rPr>
                <w:rFonts w:cs="Times New Roman"/>
                <w:color w:val="000000" w:themeColor="text1"/>
                <w:szCs w:val="24"/>
              </w:rPr>
              <w:t>2</w:t>
            </w:r>
            <w:r w:rsidR="00421B8A" w:rsidRPr="001D55E7">
              <w:rPr>
                <w:rFonts w:cs="Times New Roman"/>
                <w:color w:val="000000" w:themeColor="text1"/>
                <w:szCs w:val="24"/>
              </w:rPr>
              <w:t>2</w:t>
            </w:r>
          </w:p>
          <w:p w14:paraId="50B6B6CF" w14:textId="43C4DA7E" w:rsidR="00CD2F38" w:rsidRPr="001D55E7" w:rsidRDefault="00A3200F" w:rsidP="001D55E7">
            <w:pPr>
              <w:spacing w:after="120"/>
              <w:rPr>
                <w:rFonts w:cs="Times New Roman"/>
                <w:color w:val="000000" w:themeColor="text1"/>
                <w:szCs w:val="24"/>
              </w:rPr>
            </w:pPr>
            <w:r>
              <w:rPr>
                <w:rFonts w:cs="Times New Roman"/>
                <w:noProof/>
                <w:color w:val="000000" w:themeColor="text1"/>
                <w:szCs w:val="24"/>
              </w:rPr>
              <w:drawing>
                <wp:anchor distT="0" distB="0" distL="114300" distR="114300" simplePos="0" relativeHeight="251660288" behindDoc="0" locked="0" layoutInCell="1" allowOverlap="1" wp14:anchorId="4203CF1A" wp14:editId="45AE6099">
                  <wp:simplePos x="0" y="0"/>
                  <wp:positionH relativeFrom="column">
                    <wp:posOffset>0</wp:posOffset>
                  </wp:positionH>
                  <wp:positionV relativeFrom="paragraph">
                    <wp:posOffset>20955</wp:posOffset>
                  </wp:positionV>
                  <wp:extent cx="2487168" cy="1865376"/>
                  <wp:effectExtent l="19050" t="19050" r="27940" b="2095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Module 5_Slides_FallPrev.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87168" cy="1865376"/>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tc>
        <w:tc>
          <w:tcPr>
            <w:tcW w:w="5331" w:type="dxa"/>
          </w:tcPr>
          <w:p w14:paraId="0C900E5A" w14:textId="263C578D" w:rsidR="00CD2F38" w:rsidRPr="001D55E7" w:rsidRDefault="00CD2F38"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 xml:space="preserve">It is fairly straightforward to calculate </w:t>
            </w:r>
            <w:r w:rsidR="00DF54B3" w:rsidRPr="001D55E7">
              <w:rPr>
                <w:rFonts w:cs="Times New Roman"/>
                <w:color w:val="000000" w:themeColor="text1"/>
                <w:szCs w:val="24"/>
              </w:rPr>
              <w:t xml:space="preserve">a </w:t>
            </w:r>
            <w:r w:rsidRPr="001D55E7">
              <w:rPr>
                <w:rFonts w:cs="Times New Roman"/>
                <w:color w:val="000000" w:themeColor="text1"/>
                <w:szCs w:val="24"/>
              </w:rPr>
              <w:t>hospital</w:t>
            </w:r>
            <w:r w:rsidR="0084587B" w:rsidRPr="001D55E7">
              <w:rPr>
                <w:rFonts w:cs="Times New Roman"/>
                <w:color w:val="000000" w:themeColor="text1"/>
                <w:szCs w:val="24"/>
              </w:rPr>
              <w:t>’</w:t>
            </w:r>
            <w:r w:rsidRPr="001D55E7">
              <w:rPr>
                <w:rFonts w:cs="Times New Roman"/>
                <w:color w:val="000000" w:themeColor="text1"/>
                <w:szCs w:val="24"/>
              </w:rPr>
              <w:t>s fall rate.</w:t>
            </w:r>
          </w:p>
          <w:p w14:paraId="0D833C6F" w14:textId="72F32F95" w:rsidR="00CD2F38" w:rsidRPr="001D55E7" w:rsidRDefault="00CD2F38" w:rsidP="001D55E7">
            <w:pPr>
              <w:spacing w:before="120" w:after="120"/>
              <w:rPr>
                <w:rFonts w:cs="Times New Roman"/>
                <w:color w:val="000000" w:themeColor="text1"/>
                <w:szCs w:val="24"/>
              </w:rPr>
            </w:pPr>
            <w:r w:rsidRPr="001D55E7">
              <w:rPr>
                <w:rFonts w:cs="Times New Roman"/>
                <w:color w:val="000000" w:themeColor="text1"/>
                <w:szCs w:val="24"/>
              </w:rPr>
              <w:t>Following the directions, let</w:t>
            </w:r>
            <w:r w:rsidR="0084587B" w:rsidRPr="001D55E7">
              <w:rPr>
                <w:rFonts w:cs="Times New Roman"/>
                <w:color w:val="000000" w:themeColor="text1"/>
                <w:szCs w:val="24"/>
              </w:rPr>
              <w:t>’</w:t>
            </w:r>
            <w:r w:rsidRPr="001D55E7">
              <w:rPr>
                <w:rFonts w:cs="Times New Roman"/>
                <w:color w:val="000000" w:themeColor="text1"/>
                <w:szCs w:val="24"/>
              </w:rPr>
              <w:t xml:space="preserve">s calculate the fall rate </w:t>
            </w:r>
            <w:r w:rsidR="0084587B" w:rsidRPr="001D55E7">
              <w:rPr>
                <w:rFonts w:cs="Times New Roman"/>
                <w:color w:val="000000" w:themeColor="text1"/>
                <w:szCs w:val="24"/>
              </w:rPr>
              <w:t xml:space="preserve">for </w:t>
            </w:r>
            <w:r w:rsidRPr="001D55E7">
              <w:rPr>
                <w:rFonts w:cs="Times New Roman"/>
                <w:color w:val="000000" w:themeColor="text1"/>
                <w:szCs w:val="24"/>
              </w:rPr>
              <w:t>this example from a hospital during the month of February</w:t>
            </w:r>
            <w:r w:rsidR="0084587B" w:rsidRPr="001D55E7">
              <w:rPr>
                <w:rFonts w:cs="Times New Roman"/>
                <w:color w:val="000000" w:themeColor="text1"/>
                <w:szCs w:val="24"/>
              </w:rPr>
              <w:t>.</w:t>
            </w:r>
          </w:p>
          <w:p w14:paraId="7EB22877" w14:textId="77777777" w:rsidR="00650D1D" w:rsidRPr="001D55E7" w:rsidRDefault="00CD2F38" w:rsidP="001D55E7">
            <w:pPr>
              <w:pStyle w:val="TableBullet"/>
              <w:rPr>
                <w:rFonts w:ascii="Arial" w:eastAsia="Times New Roman" w:hAnsi="Arial"/>
                <w:color w:val="000000" w:themeColor="text1"/>
              </w:rPr>
            </w:pPr>
            <w:r w:rsidRPr="001D55E7">
              <w:rPr>
                <w:color w:val="000000" w:themeColor="text1"/>
              </w:rPr>
              <w:t>There were 5 falls in February</w:t>
            </w:r>
            <w:r w:rsidR="007562FB" w:rsidRPr="001D55E7">
              <w:rPr>
                <w:color w:val="000000" w:themeColor="text1"/>
              </w:rPr>
              <w:t>.</w:t>
            </w:r>
          </w:p>
          <w:p w14:paraId="13C75BA3" w14:textId="77777777" w:rsidR="00650D1D" w:rsidRPr="001D55E7" w:rsidRDefault="00CD2F38" w:rsidP="001D55E7">
            <w:pPr>
              <w:pStyle w:val="TableBullet"/>
              <w:rPr>
                <w:rFonts w:ascii="Arial" w:eastAsia="Times New Roman" w:hAnsi="Arial"/>
                <w:color w:val="000000" w:themeColor="text1"/>
              </w:rPr>
            </w:pPr>
            <w:r w:rsidRPr="001D55E7">
              <w:rPr>
                <w:color w:val="000000" w:themeColor="text1"/>
              </w:rPr>
              <w:t>There were 901 occupied beds in February</w:t>
            </w:r>
            <w:r w:rsidR="007562FB" w:rsidRPr="001D55E7">
              <w:rPr>
                <w:color w:val="000000" w:themeColor="text1"/>
              </w:rPr>
              <w:t>.</w:t>
            </w:r>
          </w:p>
          <w:p w14:paraId="6213402C" w14:textId="1165F57E" w:rsidR="00650D1D" w:rsidRPr="001D55E7" w:rsidRDefault="00CD2F38" w:rsidP="001D55E7">
            <w:pPr>
              <w:pStyle w:val="TableBullet"/>
              <w:rPr>
                <w:rFonts w:ascii="Arial" w:eastAsia="Times New Roman" w:hAnsi="Arial"/>
                <w:color w:val="000000" w:themeColor="text1"/>
              </w:rPr>
            </w:pPr>
            <w:r w:rsidRPr="001D55E7">
              <w:rPr>
                <w:color w:val="000000" w:themeColor="text1"/>
              </w:rPr>
              <w:t>Divide the number of falls by the number of occupied beds:</w:t>
            </w:r>
            <w:r w:rsidR="003232F6" w:rsidRPr="001D55E7">
              <w:rPr>
                <w:color w:val="000000" w:themeColor="text1"/>
              </w:rPr>
              <w:t xml:space="preserve"> </w:t>
            </w:r>
            <w:r w:rsidRPr="001D55E7">
              <w:rPr>
                <w:color w:val="000000" w:themeColor="text1"/>
              </w:rPr>
              <w:t>5</w:t>
            </w:r>
            <w:r w:rsidR="0084587B" w:rsidRPr="001D55E7">
              <w:rPr>
                <w:color w:val="000000" w:themeColor="text1"/>
              </w:rPr>
              <w:t xml:space="preserve"> divided by </w:t>
            </w:r>
            <w:r w:rsidRPr="001D55E7">
              <w:rPr>
                <w:color w:val="000000" w:themeColor="text1"/>
              </w:rPr>
              <w:t>901</w:t>
            </w:r>
            <w:r w:rsidR="0084587B" w:rsidRPr="001D55E7">
              <w:rPr>
                <w:color w:val="000000" w:themeColor="text1"/>
              </w:rPr>
              <w:t xml:space="preserve"> equals </w:t>
            </w:r>
            <w:r w:rsidR="00760646" w:rsidRPr="001D55E7">
              <w:rPr>
                <w:color w:val="000000" w:themeColor="text1"/>
              </w:rPr>
              <w:t>0</w:t>
            </w:r>
            <w:r w:rsidRPr="001D55E7">
              <w:rPr>
                <w:color w:val="000000" w:themeColor="text1"/>
              </w:rPr>
              <w:t>.00555</w:t>
            </w:r>
            <w:r w:rsidR="007562FB" w:rsidRPr="001D55E7">
              <w:rPr>
                <w:color w:val="000000" w:themeColor="text1"/>
              </w:rPr>
              <w:t>.</w:t>
            </w:r>
          </w:p>
          <w:p w14:paraId="1791CE86" w14:textId="77777777" w:rsidR="00650D1D" w:rsidRPr="001D55E7" w:rsidRDefault="00CD2F38" w:rsidP="001D55E7">
            <w:pPr>
              <w:pStyle w:val="TableBullet"/>
              <w:rPr>
                <w:rFonts w:ascii="Arial" w:eastAsia="Times New Roman" w:hAnsi="Arial"/>
                <w:color w:val="000000" w:themeColor="text1"/>
              </w:rPr>
            </w:pPr>
            <w:r w:rsidRPr="001D55E7">
              <w:rPr>
                <w:color w:val="000000" w:themeColor="text1"/>
              </w:rPr>
              <w:t>Multiply that number by 1</w:t>
            </w:r>
            <w:r w:rsidR="007562FB" w:rsidRPr="001D55E7">
              <w:rPr>
                <w:color w:val="000000" w:themeColor="text1"/>
              </w:rPr>
              <w:t>,</w:t>
            </w:r>
            <w:r w:rsidRPr="001D55E7">
              <w:rPr>
                <w:color w:val="000000" w:themeColor="text1"/>
              </w:rPr>
              <w:t xml:space="preserve">000: </w:t>
            </w:r>
          </w:p>
          <w:p w14:paraId="4FACABCB" w14:textId="5E14F882" w:rsidR="007562FB" w:rsidRPr="001D55E7" w:rsidRDefault="00760646" w:rsidP="001D55E7">
            <w:pPr>
              <w:pStyle w:val="ListParagraph"/>
              <w:spacing w:before="120" w:after="120" w:line="240" w:lineRule="auto"/>
              <w:ind w:left="360"/>
              <w:rPr>
                <w:color w:val="000000" w:themeColor="text1"/>
                <w:szCs w:val="28"/>
              </w:rPr>
            </w:pPr>
            <w:r w:rsidRPr="001D55E7">
              <w:rPr>
                <w:color w:val="000000" w:themeColor="text1"/>
                <w:szCs w:val="28"/>
              </w:rPr>
              <w:t>0</w:t>
            </w:r>
            <w:r w:rsidR="00CD2F38" w:rsidRPr="001D55E7">
              <w:rPr>
                <w:color w:val="000000" w:themeColor="text1"/>
                <w:szCs w:val="28"/>
              </w:rPr>
              <w:t xml:space="preserve">.00555 </w:t>
            </w:r>
            <w:r w:rsidR="0084587B" w:rsidRPr="001D55E7">
              <w:rPr>
                <w:color w:val="000000" w:themeColor="text1"/>
                <w:szCs w:val="28"/>
              </w:rPr>
              <w:t xml:space="preserve">times </w:t>
            </w:r>
            <w:r w:rsidR="00CD2F38" w:rsidRPr="001D55E7">
              <w:rPr>
                <w:color w:val="000000" w:themeColor="text1"/>
                <w:szCs w:val="28"/>
              </w:rPr>
              <w:t>1</w:t>
            </w:r>
            <w:r w:rsidR="0084587B" w:rsidRPr="001D55E7">
              <w:rPr>
                <w:color w:val="000000" w:themeColor="text1"/>
                <w:szCs w:val="28"/>
              </w:rPr>
              <w:t>,</w:t>
            </w:r>
            <w:r w:rsidR="00CD2F38" w:rsidRPr="001D55E7">
              <w:rPr>
                <w:color w:val="000000" w:themeColor="text1"/>
                <w:szCs w:val="28"/>
              </w:rPr>
              <w:t xml:space="preserve">000 </w:t>
            </w:r>
            <w:r w:rsidR="0084587B" w:rsidRPr="001D55E7">
              <w:rPr>
                <w:color w:val="000000" w:themeColor="text1"/>
              </w:rPr>
              <w:t>equals</w:t>
            </w:r>
            <w:r w:rsidR="00CD2F38" w:rsidRPr="001D55E7">
              <w:rPr>
                <w:color w:val="000000" w:themeColor="text1"/>
                <w:szCs w:val="28"/>
              </w:rPr>
              <w:t xml:space="preserve"> 5.55</w:t>
            </w:r>
            <w:r w:rsidR="007562FB" w:rsidRPr="001D55E7">
              <w:rPr>
                <w:color w:val="000000" w:themeColor="text1"/>
                <w:szCs w:val="28"/>
              </w:rPr>
              <w:t>.</w:t>
            </w:r>
          </w:p>
          <w:p w14:paraId="2E475EAB" w14:textId="7D49F227" w:rsidR="00DA5E95" w:rsidRPr="001D55E7" w:rsidRDefault="00CD2F38" w:rsidP="001D55E7">
            <w:pPr>
              <w:spacing w:before="120" w:after="120"/>
              <w:rPr>
                <w:color w:val="000000" w:themeColor="text1"/>
                <w:szCs w:val="28"/>
              </w:rPr>
            </w:pPr>
            <w:r w:rsidRPr="001D55E7">
              <w:rPr>
                <w:color w:val="000000" w:themeColor="text1"/>
                <w:szCs w:val="28"/>
              </w:rPr>
              <w:t xml:space="preserve">The fall rate is 5.55 falls per 1,000 </w:t>
            </w:r>
            <w:r w:rsidR="009C7E25" w:rsidRPr="001D55E7">
              <w:rPr>
                <w:color w:val="000000" w:themeColor="text1"/>
                <w:szCs w:val="28"/>
              </w:rPr>
              <w:t>patient</w:t>
            </w:r>
            <w:r w:rsidR="007562FB" w:rsidRPr="001D55E7">
              <w:rPr>
                <w:color w:val="000000" w:themeColor="text1"/>
                <w:szCs w:val="28"/>
              </w:rPr>
              <w:t xml:space="preserve"> </w:t>
            </w:r>
            <w:r w:rsidRPr="001D55E7">
              <w:rPr>
                <w:color w:val="000000" w:themeColor="text1"/>
                <w:szCs w:val="28"/>
              </w:rPr>
              <w:t>bed days</w:t>
            </w:r>
            <w:r w:rsidR="00E73FFB" w:rsidRPr="001D55E7">
              <w:rPr>
                <w:color w:val="000000" w:themeColor="text1"/>
                <w:szCs w:val="28"/>
              </w:rPr>
              <w:t>.</w:t>
            </w:r>
          </w:p>
          <w:p w14:paraId="55CBCCBB" w14:textId="77777777" w:rsidR="00DB47C3" w:rsidRDefault="00DB47C3" w:rsidP="001D55E7">
            <w:pPr>
              <w:spacing w:before="120" w:after="120"/>
              <w:rPr>
                <w:color w:val="000000" w:themeColor="text1"/>
                <w:szCs w:val="28"/>
              </w:rPr>
            </w:pPr>
            <w:r w:rsidRPr="001D55E7">
              <w:rPr>
                <w:color w:val="000000" w:themeColor="text1"/>
                <w:szCs w:val="28"/>
              </w:rPr>
              <w:t>You calculate the fall with injury rate in exactly the same way</w:t>
            </w:r>
            <w:r w:rsidR="00007D0C" w:rsidRPr="001D55E7">
              <w:rPr>
                <w:color w:val="000000" w:themeColor="text1"/>
                <w:szCs w:val="28"/>
              </w:rPr>
              <w:t>,</w:t>
            </w:r>
            <w:r w:rsidRPr="001D55E7">
              <w:rPr>
                <w:color w:val="000000" w:themeColor="text1"/>
                <w:szCs w:val="28"/>
              </w:rPr>
              <w:t xml:space="preserve"> except you count </w:t>
            </w:r>
            <w:r w:rsidR="00007D0C" w:rsidRPr="001D55E7">
              <w:rPr>
                <w:color w:val="000000" w:themeColor="text1"/>
                <w:szCs w:val="28"/>
              </w:rPr>
              <w:t xml:space="preserve">only </w:t>
            </w:r>
            <w:r w:rsidRPr="001D55E7">
              <w:rPr>
                <w:color w:val="000000" w:themeColor="text1"/>
                <w:szCs w:val="28"/>
              </w:rPr>
              <w:t>the number of falls that resulted in injury.</w:t>
            </w:r>
          </w:p>
          <w:p w14:paraId="067A000C" w14:textId="77777777" w:rsidR="00206BBE" w:rsidRDefault="00206BBE" w:rsidP="001D55E7">
            <w:pPr>
              <w:spacing w:before="120" w:after="120"/>
              <w:rPr>
                <w:color w:val="000000" w:themeColor="text1"/>
                <w:szCs w:val="28"/>
              </w:rPr>
            </w:pPr>
          </w:p>
          <w:p w14:paraId="1160853C" w14:textId="77777777" w:rsidR="00206BBE" w:rsidRDefault="00206BBE" w:rsidP="001D55E7">
            <w:pPr>
              <w:spacing w:before="120" w:after="120"/>
              <w:rPr>
                <w:color w:val="000000" w:themeColor="text1"/>
                <w:szCs w:val="28"/>
              </w:rPr>
            </w:pPr>
          </w:p>
          <w:p w14:paraId="3EE3FD1A" w14:textId="77777777" w:rsidR="00206BBE" w:rsidRDefault="00206BBE" w:rsidP="001D55E7">
            <w:pPr>
              <w:spacing w:before="120" w:after="120"/>
              <w:rPr>
                <w:color w:val="000000" w:themeColor="text1"/>
                <w:szCs w:val="28"/>
              </w:rPr>
            </w:pPr>
          </w:p>
          <w:p w14:paraId="4B71B206" w14:textId="77777777" w:rsidR="00206BBE" w:rsidRDefault="00206BBE" w:rsidP="001D55E7">
            <w:pPr>
              <w:spacing w:before="120" w:after="120"/>
              <w:rPr>
                <w:color w:val="000000" w:themeColor="text1"/>
                <w:szCs w:val="28"/>
              </w:rPr>
            </w:pPr>
          </w:p>
          <w:p w14:paraId="63C77961" w14:textId="77777777" w:rsidR="00206BBE" w:rsidRDefault="00206BBE" w:rsidP="001D55E7">
            <w:pPr>
              <w:spacing w:before="120" w:after="120"/>
              <w:rPr>
                <w:color w:val="000000" w:themeColor="text1"/>
                <w:szCs w:val="28"/>
              </w:rPr>
            </w:pPr>
          </w:p>
          <w:p w14:paraId="768858F9" w14:textId="77777777" w:rsidR="00206BBE" w:rsidRDefault="00206BBE" w:rsidP="001D55E7">
            <w:pPr>
              <w:spacing w:before="120" w:after="120"/>
              <w:rPr>
                <w:color w:val="000000" w:themeColor="text1"/>
                <w:szCs w:val="28"/>
              </w:rPr>
            </w:pPr>
          </w:p>
          <w:p w14:paraId="67CA4762" w14:textId="77777777" w:rsidR="00206BBE" w:rsidRDefault="00206BBE" w:rsidP="001D55E7">
            <w:pPr>
              <w:spacing w:before="120" w:after="120"/>
              <w:rPr>
                <w:color w:val="000000" w:themeColor="text1"/>
                <w:szCs w:val="28"/>
              </w:rPr>
            </w:pPr>
          </w:p>
          <w:p w14:paraId="56216F6A" w14:textId="77777777" w:rsidR="00206BBE" w:rsidRDefault="00206BBE" w:rsidP="001D55E7">
            <w:pPr>
              <w:spacing w:before="120" w:after="120"/>
              <w:rPr>
                <w:color w:val="000000" w:themeColor="text1"/>
                <w:szCs w:val="28"/>
              </w:rPr>
            </w:pPr>
          </w:p>
          <w:p w14:paraId="5BBC162A" w14:textId="77777777" w:rsidR="00206BBE" w:rsidRDefault="00206BBE" w:rsidP="001D55E7">
            <w:pPr>
              <w:spacing w:before="120" w:after="120"/>
              <w:rPr>
                <w:color w:val="000000" w:themeColor="text1"/>
                <w:szCs w:val="28"/>
              </w:rPr>
            </w:pPr>
          </w:p>
          <w:p w14:paraId="59AB2F3C" w14:textId="77777777" w:rsidR="00206BBE" w:rsidRDefault="00206BBE" w:rsidP="001D55E7">
            <w:pPr>
              <w:spacing w:before="120" w:after="120"/>
              <w:rPr>
                <w:color w:val="000000" w:themeColor="text1"/>
                <w:szCs w:val="28"/>
              </w:rPr>
            </w:pPr>
          </w:p>
          <w:p w14:paraId="03078A63" w14:textId="276A8F47" w:rsidR="00206BBE" w:rsidRPr="001D55E7" w:rsidRDefault="00206BBE" w:rsidP="001D55E7">
            <w:pPr>
              <w:spacing w:before="120" w:after="120"/>
              <w:rPr>
                <w:color w:val="000000" w:themeColor="text1"/>
                <w:szCs w:val="28"/>
              </w:rPr>
            </w:pPr>
          </w:p>
        </w:tc>
      </w:tr>
      <w:tr w:rsidR="00472938" w:rsidRPr="00472938" w14:paraId="59794337" w14:textId="77777777" w:rsidTr="004A6404">
        <w:tc>
          <w:tcPr>
            <w:tcW w:w="4137" w:type="dxa"/>
            <w:shd w:val="clear" w:color="auto" w:fill="F2F2F2" w:themeFill="background1" w:themeFillShade="F2"/>
          </w:tcPr>
          <w:p w14:paraId="6F3CA283" w14:textId="7996900D" w:rsidR="00AF6B5D" w:rsidRPr="001D55E7" w:rsidRDefault="00AF6B5D" w:rsidP="001D55E7">
            <w:pPr>
              <w:spacing w:before="120"/>
              <w:rPr>
                <w:rFonts w:cs="Times New Roman"/>
                <w:color w:val="000000" w:themeColor="text1"/>
                <w:szCs w:val="24"/>
              </w:rPr>
            </w:pPr>
            <w:r w:rsidRPr="001D55E7">
              <w:rPr>
                <w:rFonts w:cs="Times New Roman"/>
                <w:color w:val="000000" w:themeColor="text1"/>
                <w:szCs w:val="24"/>
              </w:rPr>
              <w:lastRenderedPageBreak/>
              <w:t>Slide 2</w:t>
            </w:r>
            <w:r w:rsidR="00421B8A" w:rsidRPr="001D55E7">
              <w:rPr>
                <w:rFonts w:cs="Times New Roman"/>
                <w:color w:val="000000" w:themeColor="text1"/>
                <w:szCs w:val="24"/>
              </w:rPr>
              <w:t>3</w:t>
            </w:r>
          </w:p>
          <w:p w14:paraId="04336804" w14:textId="09CCB04B" w:rsidR="00585B28" w:rsidRPr="001D55E7" w:rsidRDefault="001D55E7" w:rsidP="001D55E7">
            <w:pPr>
              <w:rPr>
                <w:rFonts w:cs="Times New Roman"/>
                <w:color w:val="000000" w:themeColor="text1"/>
                <w:szCs w:val="24"/>
              </w:rPr>
            </w:pPr>
            <w:r w:rsidRPr="001D55E7">
              <w:rPr>
                <w:rFonts w:cs="Times New Roman"/>
                <w:noProof/>
                <w:color w:val="000000" w:themeColor="text1"/>
                <w:szCs w:val="24"/>
              </w:rPr>
              <w:drawing>
                <wp:inline distT="0" distB="0" distL="0" distR="0" wp14:anchorId="0C93EA2B" wp14:editId="5E4703B4">
                  <wp:extent cx="2489835" cy="1866900"/>
                  <wp:effectExtent l="19050" t="19050" r="24765" b="19050"/>
                  <wp:docPr id="55" name="Picture 55"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89835" cy="1866900"/>
                          </a:xfrm>
                          <a:prstGeom prst="rect">
                            <a:avLst/>
                          </a:prstGeom>
                          <a:ln>
                            <a:solidFill>
                              <a:schemeClr val="bg1">
                                <a:lumMod val="75000"/>
                              </a:schemeClr>
                            </a:solidFill>
                          </a:ln>
                        </pic:spPr>
                      </pic:pic>
                    </a:graphicData>
                  </a:graphic>
                </wp:inline>
              </w:drawing>
            </w:r>
          </w:p>
          <w:p w14:paraId="432A0EA3" w14:textId="77777777" w:rsidR="00AF6B5D" w:rsidRPr="001D55E7" w:rsidRDefault="00AF6B5D" w:rsidP="001D55E7">
            <w:pPr>
              <w:spacing w:before="120" w:after="120"/>
              <w:rPr>
                <w:rFonts w:cs="Times New Roman"/>
                <w:color w:val="000000" w:themeColor="text1"/>
                <w:szCs w:val="24"/>
              </w:rPr>
            </w:pPr>
          </w:p>
        </w:tc>
        <w:tc>
          <w:tcPr>
            <w:tcW w:w="5331" w:type="dxa"/>
          </w:tcPr>
          <w:p w14:paraId="3F804AFF" w14:textId="7719631C" w:rsidR="00AF6B5D"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 xml:space="preserve">When we address the </w:t>
            </w:r>
            <w:r w:rsidR="000D26B5" w:rsidRPr="001D55E7">
              <w:rPr>
                <w:rFonts w:cs="Times New Roman"/>
                <w:color w:val="000000" w:themeColor="text1"/>
                <w:szCs w:val="24"/>
              </w:rPr>
              <w:t>A</w:t>
            </w:r>
            <w:r w:rsidR="00D87983" w:rsidRPr="001D55E7">
              <w:rPr>
                <w:rFonts w:cs="Times New Roman"/>
                <w:color w:val="000000" w:themeColor="text1"/>
                <w:szCs w:val="24"/>
              </w:rPr>
              <w:t xml:space="preserve">ction </w:t>
            </w:r>
            <w:r w:rsidR="000D26B5" w:rsidRPr="001D55E7">
              <w:rPr>
                <w:rFonts w:cs="Times New Roman"/>
                <w:color w:val="000000" w:themeColor="text1"/>
                <w:szCs w:val="24"/>
              </w:rPr>
              <w:t>P</w:t>
            </w:r>
            <w:r w:rsidR="00D87983" w:rsidRPr="001D55E7">
              <w:rPr>
                <w:rFonts w:cs="Times New Roman"/>
                <w:color w:val="000000" w:themeColor="text1"/>
                <w:szCs w:val="24"/>
              </w:rPr>
              <w:t xml:space="preserve">lan </w:t>
            </w:r>
            <w:r w:rsidRPr="001D55E7">
              <w:rPr>
                <w:rFonts w:cs="Times New Roman"/>
                <w:color w:val="000000" w:themeColor="text1"/>
                <w:szCs w:val="24"/>
              </w:rPr>
              <w:t xml:space="preserve">for </w:t>
            </w:r>
            <w:r w:rsidR="00D87983" w:rsidRPr="001D55E7">
              <w:rPr>
                <w:rFonts w:cs="Times New Roman"/>
                <w:color w:val="000000" w:themeColor="text1"/>
                <w:szCs w:val="24"/>
              </w:rPr>
              <w:t xml:space="preserve">measurement </w:t>
            </w:r>
            <w:r w:rsidRPr="001D55E7">
              <w:rPr>
                <w:rFonts w:cs="Times New Roman"/>
                <w:color w:val="000000" w:themeColor="text1"/>
                <w:szCs w:val="24"/>
              </w:rPr>
              <w:t xml:space="preserve">at the end of this module, you will identify a person or a team </w:t>
            </w:r>
            <w:r w:rsidR="00007D0C" w:rsidRPr="001D55E7">
              <w:rPr>
                <w:rFonts w:cs="Times New Roman"/>
                <w:color w:val="000000" w:themeColor="text1"/>
                <w:szCs w:val="24"/>
              </w:rPr>
              <w:t xml:space="preserve">that will </w:t>
            </w:r>
            <w:r w:rsidRPr="001D55E7">
              <w:rPr>
                <w:rFonts w:cs="Times New Roman"/>
                <w:color w:val="000000" w:themeColor="text1"/>
                <w:szCs w:val="24"/>
              </w:rPr>
              <w:t xml:space="preserve">be responsible for identifying sources of data to </w:t>
            </w:r>
            <w:r w:rsidR="00E73FFB" w:rsidRPr="001D55E7">
              <w:rPr>
                <w:rFonts w:cs="Times New Roman"/>
                <w:color w:val="000000" w:themeColor="text1"/>
                <w:szCs w:val="24"/>
              </w:rPr>
              <w:t>collect</w:t>
            </w:r>
            <w:r w:rsidRPr="001D55E7">
              <w:rPr>
                <w:rFonts w:cs="Times New Roman"/>
                <w:color w:val="000000" w:themeColor="text1"/>
                <w:szCs w:val="24"/>
              </w:rPr>
              <w:t xml:space="preserve">, as well as doing these calculations and tracking over time. </w:t>
            </w:r>
          </w:p>
          <w:p w14:paraId="285B39C1" w14:textId="77777777" w:rsidR="00007D0C"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t xml:space="preserve">The person or team responsible for putting together a plan for tracking falls in the hospital will also want to track the level of injury sustained in each fall. </w:t>
            </w:r>
          </w:p>
          <w:p w14:paraId="173FF2CE" w14:textId="77777777" w:rsidR="00465AB1" w:rsidRDefault="00AF6B5D" w:rsidP="001D55E7">
            <w:pPr>
              <w:spacing w:before="120" w:after="120"/>
              <w:rPr>
                <w:color w:val="000000" w:themeColor="text1"/>
                <w:szCs w:val="28"/>
              </w:rPr>
            </w:pPr>
            <w:r w:rsidRPr="001D55E7">
              <w:rPr>
                <w:rFonts w:cs="Times New Roman"/>
                <w:color w:val="000000" w:themeColor="text1"/>
                <w:szCs w:val="24"/>
              </w:rPr>
              <w:t>W</w:t>
            </w:r>
            <w:r w:rsidRPr="001D55E7">
              <w:rPr>
                <w:color w:val="000000" w:themeColor="text1"/>
                <w:szCs w:val="28"/>
              </w:rPr>
              <w:t xml:space="preserve">hen hospitals know their fall rate by type of injury, they begin to get a picture of the severity of the falls and where the most injurious falls occur. Most importantly, a hospital can track the </w:t>
            </w:r>
            <w:r w:rsidR="0015030C" w:rsidRPr="001D55E7">
              <w:rPr>
                <w:color w:val="000000" w:themeColor="text1"/>
                <w:szCs w:val="28"/>
              </w:rPr>
              <w:t xml:space="preserve">causes of falls </w:t>
            </w:r>
            <w:r w:rsidRPr="001D55E7">
              <w:rPr>
                <w:color w:val="000000" w:themeColor="text1"/>
                <w:szCs w:val="28"/>
              </w:rPr>
              <w:t xml:space="preserve">via </w:t>
            </w:r>
            <w:r w:rsidR="00007D0C" w:rsidRPr="001D55E7">
              <w:rPr>
                <w:color w:val="000000" w:themeColor="text1"/>
                <w:szCs w:val="28"/>
              </w:rPr>
              <w:t>post-f</w:t>
            </w:r>
            <w:r w:rsidRPr="001D55E7">
              <w:rPr>
                <w:color w:val="000000" w:themeColor="text1"/>
                <w:szCs w:val="28"/>
              </w:rPr>
              <w:t xml:space="preserve">all </w:t>
            </w:r>
            <w:r w:rsidR="00007D0C" w:rsidRPr="001D55E7">
              <w:rPr>
                <w:color w:val="000000" w:themeColor="text1"/>
                <w:szCs w:val="28"/>
              </w:rPr>
              <w:t>h</w:t>
            </w:r>
            <w:r w:rsidRPr="001D55E7">
              <w:rPr>
                <w:color w:val="000000" w:themeColor="text1"/>
                <w:szCs w:val="28"/>
              </w:rPr>
              <w:t>uddle</w:t>
            </w:r>
            <w:r w:rsidR="0015030C" w:rsidRPr="001D55E7">
              <w:rPr>
                <w:color w:val="000000" w:themeColor="text1"/>
                <w:szCs w:val="28"/>
              </w:rPr>
              <w:t>s</w:t>
            </w:r>
            <w:r w:rsidRPr="001D55E7">
              <w:rPr>
                <w:color w:val="000000" w:themeColor="text1"/>
                <w:szCs w:val="28"/>
              </w:rPr>
              <w:t xml:space="preserve"> or root cause </w:t>
            </w:r>
            <w:r w:rsidR="0015030C" w:rsidRPr="001D55E7">
              <w:rPr>
                <w:color w:val="000000" w:themeColor="text1"/>
                <w:szCs w:val="28"/>
              </w:rPr>
              <w:t>analyses</w:t>
            </w:r>
            <w:r w:rsidRPr="001D55E7">
              <w:rPr>
                <w:color w:val="000000" w:themeColor="text1"/>
                <w:szCs w:val="28"/>
              </w:rPr>
              <w:t xml:space="preserve">. The </w:t>
            </w:r>
            <w:r w:rsidR="00007D0C" w:rsidRPr="001D55E7">
              <w:rPr>
                <w:color w:val="000000" w:themeColor="text1"/>
                <w:szCs w:val="28"/>
              </w:rPr>
              <w:t>causes of</w:t>
            </w:r>
            <w:r w:rsidRPr="001D55E7">
              <w:rPr>
                <w:color w:val="000000" w:themeColor="text1"/>
                <w:szCs w:val="28"/>
              </w:rPr>
              <w:t xml:space="preserve"> fall</w:t>
            </w:r>
            <w:r w:rsidR="00007D0C" w:rsidRPr="001D55E7">
              <w:rPr>
                <w:color w:val="000000" w:themeColor="text1"/>
                <w:szCs w:val="28"/>
              </w:rPr>
              <w:t>s</w:t>
            </w:r>
            <w:r w:rsidRPr="001D55E7">
              <w:rPr>
                <w:color w:val="000000" w:themeColor="text1"/>
                <w:szCs w:val="28"/>
              </w:rPr>
              <w:t xml:space="preserve"> should drive interventions to prevent repeat falls.</w:t>
            </w:r>
          </w:p>
          <w:p w14:paraId="0B5292CB" w14:textId="77777777" w:rsidR="00206BBE" w:rsidRDefault="00206BBE" w:rsidP="001D55E7">
            <w:pPr>
              <w:spacing w:before="120" w:after="120"/>
              <w:rPr>
                <w:color w:val="000000" w:themeColor="text1"/>
                <w:szCs w:val="28"/>
              </w:rPr>
            </w:pPr>
          </w:p>
          <w:p w14:paraId="79D633EF" w14:textId="77777777" w:rsidR="00206BBE" w:rsidRDefault="00206BBE" w:rsidP="001D55E7">
            <w:pPr>
              <w:spacing w:before="120" w:after="120"/>
              <w:rPr>
                <w:color w:val="000000" w:themeColor="text1"/>
                <w:szCs w:val="28"/>
              </w:rPr>
            </w:pPr>
          </w:p>
          <w:p w14:paraId="29934EE3" w14:textId="77777777" w:rsidR="00206BBE" w:rsidRDefault="00206BBE" w:rsidP="001D55E7">
            <w:pPr>
              <w:spacing w:before="120" w:after="120"/>
              <w:rPr>
                <w:color w:val="000000" w:themeColor="text1"/>
                <w:szCs w:val="28"/>
              </w:rPr>
            </w:pPr>
          </w:p>
          <w:p w14:paraId="13462612" w14:textId="77777777" w:rsidR="00206BBE" w:rsidRDefault="00206BBE" w:rsidP="001D55E7">
            <w:pPr>
              <w:spacing w:before="120" w:after="120"/>
              <w:rPr>
                <w:color w:val="000000" w:themeColor="text1"/>
                <w:szCs w:val="28"/>
              </w:rPr>
            </w:pPr>
          </w:p>
          <w:p w14:paraId="052F3E95" w14:textId="77777777" w:rsidR="00206BBE" w:rsidRDefault="00206BBE" w:rsidP="001D55E7">
            <w:pPr>
              <w:spacing w:before="120" w:after="120"/>
              <w:rPr>
                <w:color w:val="000000" w:themeColor="text1"/>
                <w:szCs w:val="28"/>
              </w:rPr>
            </w:pPr>
          </w:p>
          <w:p w14:paraId="00809CE5" w14:textId="77777777" w:rsidR="00206BBE" w:rsidRDefault="00206BBE" w:rsidP="001D55E7">
            <w:pPr>
              <w:spacing w:before="120" w:after="120"/>
              <w:rPr>
                <w:color w:val="000000" w:themeColor="text1"/>
                <w:szCs w:val="28"/>
              </w:rPr>
            </w:pPr>
          </w:p>
          <w:p w14:paraId="610FAA99" w14:textId="77777777" w:rsidR="00206BBE" w:rsidRDefault="00206BBE" w:rsidP="001D55E7">
            <w:pPr>
              <w:spacing w:before="120" w:after="120"/>
              <w:rPr>
                <w:color w:val="000000" w:themeColor="text1"/>
                <w:szCs w:val="28"/>
              </w:rPr>
            </w:pPr>
          </w:p>
          <w:p w14:paraId="31108C45" w14:textId="77777777" w:rsidR="00206BBE" w:rsidRDefault="00206BBE" w:rsidP="001D55E7">
            <w:pPr>
              <w:spacing w:before="120" w:after="120"/>
              <w:rPr>
                <w:color w:val="000000" w:themeColor="text1"/>
                <w:szCs w:val="28"/>
              </w:rPr>
            </w:pPr>
          </w:p>
          <w:p w14:paraId="62E20C74" w14:textId="77777777" w:rsidR="00206BBE" w:rsidRDefault="00206BBE" w:rsidP="001D55E7">
            <w:pPr>
              <w:spacing w:before="120" w:after="120"/>
              <w:rPr>
                <w:color w:val="000000" w:themeColor="text1"/>
                <w:szCs w:val="28"/>
              </w:rPr>
            </w:pPr>
          </w:p>
          <w:p w14:paraId="1504B2BB" w14:textId="77777777" w:rsidR="00206BBE" w:rsidRDefault="00206BBE" w:rsidP="001D55E7">
            <w:pPr>
              <w:spacing w:before="120" w:after="120"/>
              <w:rPr>
                <w:color w:val="000000" w:themeColor="text1"/>
                <w:szCs w:val="28"/>
              </w:rPr>
            </w:pPr>
          </w:p>
          <w:p w14:paraId="70497BAF" w14:textId="77777777" w:rsidR="00206BBE" w:rsidRDefault="00206BBE" w:rsidP="001D55E7">
            <w:pPr>
              <w:spacing w:before="120" w:after="120"/>
              <w:rPr>
                <w:color w:val="000000" w:themeColor="text1"/>
                <w:szCs w:val="28"/>
              </w:rPr>
            </w:pPr>
          </w:p>
          <w:p w14:paraId="37C9F2ED" w14:textId="36548998" w:rsidR="00206BBE" w:rsidRPr="001D55E7" w:rsidRDefault="00206BBE" w:rsidP="001D55E7">
            <w:pPr>
              <w:spacing w:before="120" w:after="120"/>
              <w:rPr>
                <w:rFonts w:cs="Times New Roman"/>
                <w:b/>
                <w:color w:val="000000" w:themeColor="text1"/>
                <w:szCs w:val="24"/>
              </w:rPr>
            </w:pPr>
          </w:p>
        </w:tc>
      </w:tr>
      <w:tr w:rsidR="00472938" w:rsidRPr="00472938" w14:paraId="0945A2EB" w14:textId="77777777" w:rsidTr="004A6404">
        <w:tc>
          <w:tcPr>
            <w:tcW w:w="4137" w:type="dxa"/>
            <w:shd w:val="clear" w:color="auto" w:fill="F2F2F2" w:themeFill="background1" w:themeFillShade="F2"/>
          </w:tcPr>
          <w:p w14:paraId="1C147C02" w14:textId="163C9A5C" w:rsidR="00AF6B5D" w:rsidRPr="001D55E7" w:rsidRDefault="00AF6B5D" w:rsidP="001D55E7">
            <w:pPr>
              <w:spacing w:before="120"/>
              <w:rPr>
                <w:rFonts w:cs="Times New Roman"/>
                <w:noProof/>
                <w:color w:val="000000" w:themeColor="text1"/>
                <w:szCs w:val="24"/>
              </w:rPr>
            </w:pPr>
            <w:r w:rsidRPr="001D55E7">
              <w:rPr>
                <w:rFonts w:cs="Times New Roman"/>
                <w:noProof/>
                <w:color w:val="000000" w:themeColor="text1"/>
                <w:szCs w:val="24"/>
              </w:rPr>
              <w:lastRenderedPageBreak/>
              <w:t>Slide 2</w:t>
            </w:r>
            <w:r w:rsidR="00421B8A" w:rsidRPr="001D55E7">
              <w:rPr>
                <w:rFonts w:cs="Times New Roman"/>
                <w:noProof/>
                <w:color w:val="000000" w:themeColor="text1"/>
                <w:szCs w:val="24"/>
              </w:rPr>
              <w:t>4</w:t>
            </w:r>
          </w:p>
          <w:p w14:paraId="58E62933" w14:textId="424589E0" w:rsidR="00585B28" w:rsidRPr="001D55E7" w:rsidRDefault="001D55E7" w:rsidP="001D55E7">
            <w:pPr>
              <w:spacing w:after="120"/>
              <w:rPr>
                <w:rFonts w:cs="Times New Roman"/>
                <w:color w:val="000000" w:themeColor="text1"/>
                <w:szCs w:val="24"/>
              </w:rPr>
            </w:pPr>
            <w:r w:rsidRPr="001D55E7">
              <w:rPr>
                <w:rFonts w:cs="Times New Roman"/>
                <w:noProof/>
                <w:color w:val="000000" w:themeColor="text1"/>
                <w:szCs w:val="24"/>
              </w:rPr>
              <w:drawing>
                <wp:inline distT="0" distB="0" distL="0" distR="0" wp14:anchorId="00C72833" wp14:editId="100B55AB">
                  <wp:extent cx="2489835" cy="1866900"/>
                  <wp:effectExtent l="19050" t="19050" r="24765" b="19050"/>
                  <wp:docPr id="57" name="Picture 57"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89835" cy="1866900"/>
                          </a:xfrm>
                          <a:prstGeom prst="rect">
                            <a:avLst/>
                          </a:prstGeom>
                          <a:ln>
                            <a:solidFill>
                              <a:schemeClr val="bg1">
                                <a:lumMod val="75000"/>
                              </a:schemeClr>
                            </a:solidFill>
                          </a:ln>
                        </pic:spPr>
                      </pic:pic>
                    </a:graphicData>
                  </a:graphic>
                </wp:inline>
              </w:drawing>
            </w:r>
          </w:p>
          <w:p w14:paraId="10C76684" w14:textId="77777777" w:rsidR="00AF6B5D" w:rsidRPr="001D55E7" w:rsidRDefault="00AF6B5D" w:rsidP="001D55E7">
            <w:pPr>
              <w:spacing w:before="120" w:after="120"/>
              <w:rPr>
                <w:rFonts w:cs="Times New Roman"/>
                <w:color w:val="000000" w:themeColor="text1"/>
                <w:szCs w:val="24"/>
              </w:rPr>
            </w:pPr>
          </w:p>
        </w:tc>
        <w:tc>
          <w:tcPr>
            <w:tcW w:w="5331" w:type="dxa"/>
          </w:tcPr>
          <w:p w14:paraId="4CB49963" w14:textId="7A6C2B82" w:rsidR="00AF6B5D"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00DB47C3" w:rsidRPr="001D55E7">
              <w:rPr>
                <w:rFonts w:cs="Times New Roman"/>
                <w:color w:val="000000" w:themeColor="text1"/>
                <w:szCs w:val="24"/>
              </w:rPr>
              <w:t xml:space="preserve">Examining </w:t>
            </w:r>
            <w:r w:rsidRPr="001D55E7">
              <w:rPr>
                <w:rFonts w:cs="Times New Roman"/>
                <w:color w:val="000000" w:themeColor="text1"/>
                <w:szCs w:val="24"/>
              </w:rPr>
              <w:t xml:space="preserve">monthly </w:t>
            </w:r>
            <w:r w:rsidR="00544DD9" w:rsidRPr="001D55E7">
              <w:rPr>
                <w:rFonts w:cs="Times New Roman"/>
                <w:color w:val="000000" w:themeColor="text1"/>
                <w:szCs w:val="24"/>
              </w:rPr>
              <w:t xml:space="preserve">or quarterly </w:t>
            </w:r>
            <w:r w:rsidRPr="001D55E7">
              <w:rPr>
                <w:rFonts w:cs="Times New Roman"/>
                <w:color w:val="000000" w:themeColor="text1"/>
                <w:szCs w:val="24"/>
              </w:rPr>
              <w:t xml:space="preserve">data </w:t>
            </w:r>
            <w:r w:rsidR="003F3AD2" w:rsidRPr="001D55E7">
              <w:rPr>
                <w:rFonts w:cs="Times New Roman"/>
                <w:color w:val="000000" w:themeColor="text1"/>
                <w:szCs w:val="24"/>
              </w:rPr>
              <w:t xml:space="preserve">on falls </w:t>
            </w:r>
            <w:r w:rsidRPr="001D55E7">
              <w:rPr>
                <w:rFonts w:cs="Times New Roman"/>
                <w:color w:val="000000" w:themeColor="text1"/>
                <w:szCs w:val="24"/>
              </w:rPr>
              <w:t>can be very useful.</w:t>
            </w:r>
          </w:p>
          <w:p w14:paraId="476D5716" w14:textId="642F6621" w:rsidR="00AF6B5D"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t xml:space="preserve">First, </w:t>
            </w:r>
            <w:r w:rsidR="00DB47C3" w:rsidRPr="001D55E7">
              <w:rPr>
                <w:rFonts w:cs="Times New Roman"/>
                <w:color w:val="000000" w:themeColor="text1"/>
                <w:szCs w:val="24"/>
              </w:rPr>
              <w:t xml:space="preserve">calculate </w:t>
            </w:r>
            <w:r w:rsidRPr="001D55E7">
              <w:rPr>
                <w:rFonts w:cs="Times New Roman"/>
                <w:color w:val="000000" w:themeColor="text1"/>
                <w:szCs w:val="24"/>
              </w:rPr>
              <w:t xml:space="preserve">your rates every month and look at the trend over time. How are </w:t>
            </w:r>
            <w:r w:rsidR="0015030C" w:rsidRPr="001D55E7">
              <w:rPr>
                <w:rFonts w:cs="Times New Roman"/>
                <w:color w:val="000000" w:themeColor="text1"/>
                <w:szCs w:val="24"/>
              </w:rPr>
              <w:t xml:space="preserve">the rates </w:t>
            </w:r>
            <w:r w:rsidRPr="001D55E7">
              <w:rPr>
                <w:rFonts w:cs="Times New Roman"/>
                <w:color w:val="000000" w:themeColor="text1"/>
                <w:szCs w:val="24"/>
              </w:rPr>
              <w:t>changing? Are they improving or getting worse?</w:t>
            </w:r>
          </w:p>
          <w:p w14:paraId="48B2C4F4" w14:textId="3F7B5C8A" w:rsidR="00AF6B5D"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t xml:space="preserve">Can you relate changes in fall rates, including the rates of </w:t>
            </w:r>
            <w:r w:rsidR="00E73FFB" w:rsidRPr="001D55E7">
              <w:rPr>
                <w:rFonts w:cs="Times New Roman"/>
                <w:color w:val="000000" w:themeColor="text1"/>
                <w:szCs w:val="24"/>
              </w:rPr>
              <w:t xml:space="preserve">different </w:t>
            </w:r>
            <w:r w:rsidRPr="001D55E7">
              <w:rPr>
                <w:rFonts w:cs="Times New Roman"/>
                <w:color w:val="000000" w:themeColor="text1"/>
                <w:szCs w:val="24"/>
              </w:rPr>
              <w:t>types of falls</w:t>
            </w:r>
            <w:r w:rsidR="0015030C" w:rsidRPr="001D55E7">
              <w:rPr>
                <w:rFonts w:cs="Times New Roman"/>
                <w:color w:val="000000" w:themeColor="text1"/>
                <w:szCs w:val="24"/>
              </w:rPr>
              <w:t>,</w:t>
            </w:r>
            <w:r w:rsidRPr="001D55E7">
              <w:rPr>
                <w:rFonts w:cs="Times New Roman"/>
                <w:color w:val="000000" w:themeColor="text1"/>
                <w:szCs w:val="24"/>
              </w:rPr>
              <w:t xml:space="preserve"> to changes in practice</w:t>
            </w:r>
            <w:r w:rsidR="00E43E6A" w:rsidRPr="001D55E7">
              <w:rPr>
                <w:rFonts w:cs="Times New Roman"/>
                <w:color w:val="000000" w:themeColor="text1"/>
                <w:szCs w:val="24"/>
              </w:rPr>
              <w:t>?</w:t>
            </w:r>
          </w:p>
          <w:p w14:paraId="0D3A95F1" w14:textId="6BE1DA8F" w:rsidR="00AF6B5D"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t>Fall rates may change based on the season or month of the year</w:t>
            </w:r>
            <w:r w:rsidR="0015030C" w:rsidRPr="001D55E7">
              <w:rPr>
                <w:rFonts w:cs="Times New Roman"/>
                <w:color w:val="000000" w:themeColor="text1"/>
                <w:szCs w:val="24"/>
              </w:rPr>
              <w:t>.</w:t>
            </w:r>
            <w:r w:rsidRPr="001D55E7">
              <w:rPr>
                <w:rFonts w:cs="Times New Roman"/>
                <w:color w:val="000000" w:themeColor="text1"/>
                <w:szCs w:val="24"/>
              </w:rPr>
              <w:t xml:space="preserve"> </w:t>
            </w:r>
            <w:r w:rsidR="0015030C" w:rsidRPr="001D55E7">
              <w:rPr>
                <w:rFonts w:cs="Times New Roman"/>
                <w:color w:val="000000" w:themeColor="text1"/>
                <w:szCs w:val="24"/>
              </w:rPr>
              <w:t>For example, there may be more falls during</w:t>
            </w:r>
            <w:r w:rsidRPr="001D55E7">
              <w:rPr>
                <w:rFonts w:cs="Times New Roman"/>
                <w:color w:val="000000" w:themeColor="text1"/>
                <w:szCs w:val="24"/>
              </w:rPr>
              <w:t xml:space="preserve"> winter months</w:t>
            </w:r>
            <w:r w:rsidR="0015030C" w:rsidRPr="001D55E7">
              <w:rPr>
                <w:rFonts w:cs="Times New Roman"/>
                <w:color w:val="000000" w:themeColor="text1"/>
                <w:szCs w:val="24"/>
              </w:rPr>
              <w:t xml:space="preserve">. Fall rates may also vary </w:t>
            </w:r>
            <w:r w:rsidRPr="001D55E7">
              <w:rPr>
                <w:rFonts w:cs="Times New Roman"/>
                <w:color w:val="000000" w:themeColor="text1"/>
                <w:szCs w:val="24"/>
              </w:rPr>
              <w:t>by unit</w:t>
            </w:r>
            <w:r w:rsidR="0015030C" w:rsidRPr="001D55E7">
              <w:rPr>
                <w:rFonts w:cs="Times New Roman"/>
                <w:color w:val="000000" w:themeColor="text1"/>
                <w:szCs w:val="24"/>
              </w:rPr>
              <w:t>. For example,</w:t>
            </w:r>
            <w:r w:rsidRPr="001D55E7">
              <w:rPr>
                <w:rFonts w:cs="Times New Roman"/>
                <w:color w:val="000000" w:themeColor="text1"/>
                <w:szCs w:val="24"/>
              </w:rPr>
              <w:t xml:space="preserve"> </w:t>
            </w:r>
            <w:r w:rsidR="00E73FFB" w:rsidRPr="001D55E7">
              <w:rPr>
                <w:rFonts w:cs="Times New Roman"/>
                <w:color w:val="000000" w:themeColor="text1"/>
                <w:szCs w:val="24"/>
              </w:rPr>
              <w:t xml:space="preserve">a </w:t>
            </w:r>
            <w:r w:rsidRPr="001D55E7">
              <w:rPr>
                <w:rFonts w:cs="Times New Roman"/>
                <w:color w:val="000000" w:themeColor="text1"/>
                <w:szCs w:val="24"/>
              </w:rPr>
              <w:t xml:space="preserve">geriatric psychiatry unit </w:t>
            </w:r>
            <w:r w:rsidR="0015030C" w:rsidRPr="001D55E7">
              <w:rPr>
                <w:rFonts w:cs="Times New Roman"/>
                <w:color w:val="000000" w:themeColor="text1"/>
                <w:szCs w:val="24"/>
              </w:rPr>
              <w:t xml:space="preserve">may have different rates than </w:t>
            </w:r>
            <w:r w:rsidR="00E73FFB" w:rsidRPr="001D55E7">
              <w:rPr>
                <w:rFonts w:cs="Times New Roman"/>
                <w:color w:val="000000" w:themeColor="text1"/>
                <w:szCs w:val="24"/>
              </w:rPr>
              <w:t>an</w:t>
            </w:r>
            <w:r w:rsidRPr="001D55E7">
              <w:rPr>
                <w:rFonts w:cs="Times New Roman"/>
                <w:color w:val="000000" w:themeColor="text1"/>
                <w:szCs w:val="24"/>
              </w:rPr>
              <w:t xml:space="preserve"> intensive care unit.</w:t>
            </w:r>
          </w:p>
          <w:p w14:paraId="1B96F51A" w14:textId="77777777" w:rsidR="00FF1FD2"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t>Focus on the underlying trend of the data over time. There will be fluctuations. Don’t overreact to any individual month’s data.</w:t>
            </w:r>
          </w:p>
        </w:tc>
      </w:tr>
      <w:tr w:rsidR="00472938" w:rsidRPr="00472938" w14:paraId="5A04E2D3" w14:textId="77777777" w:rsidTr="004A6404">
        <w:tc>
          <w:tcPr>
            <w:tcW w:w="4137" w:type="dxa"/>
            <w:shd w:val="clear" w:color="auto" w:fill="F2F2F2" w:themeFill="background1" w:themeFillShade="F2"/>
          </w:tcPr>
          <w:p w14:paraId="4F87B4E3" w14:textId="58F552FA" w:rsidR="003232F6" w:rsidRPr="001D55E7" w:rsidRDefault="00AF6B5D" w:rsidP="001D55E7">
            <w:pPr>
              <w:spacing w:before="120"/>
              <w:rPr>
                <w:noProof/>
                <w:color w:val="000000" w:themeColor="text1"/>
              </w:rPr>
            </w:pPr>
            <w:r w:rsidRPr="001D55E7">
              <w:rPr>
                <w:rFonts w:cs="Times New Roman"/>
                <w:color w:val="000000" w:themeColor="text1"/>
                <w:szCs w:val="24"/>
              </w:rPr>
              <w:t>Slide 2</w:t>
            </w:r>
            <w:r w:rsidR="00421B8A" w:rsidRPr="001D55E7">
              <w:rPr>
                <w:rFonts w:cs="Times New Roman"/>
                <w:color w:val="000000" w:themeColor="text1"/>
                <w:szCs w:val="24"/>
              </w:rPr>
              <w:t>5</w:t>
            </w:r>
            <w:r w:rsidR="003232F6" w:rsidRPr="001D55E7">
              <w:rPr>
                <w:noProof/>
                <w:color w:val="000000" w:themeColor="text1"/>
              </w:rPr>
              <w:t xml:space="preserve"> </w:t>
            </w:r>
          </w:p>
          <w:p w14:paraId="2433460D" w14:textId="0A152D41" w:rsidR="00AF6B5D" w:rsidRPr="001D55E7" w:rsidRDefault="001D55E7" w:rsidP="001D55E7">
            <w:pPr>
              <w:spacing w:after="120"/>
              <w:rPr>
                <w:rFonts w:cs="Times New Roman"/>
                <w:color w:val="000000" w:themeColor="text1"/>
                <w:szCs w:val="24"/>
              </w:rPr>
            </w:pPr>
            <w:r w:rsidRPr="001D55E7">
              <w:rPr>
                <w:rFonts w:cs="Times New Roman"/>
                <w:noProof/>
                <w:color w:val="000000" w:themeColor="text1"/>
                <w:szCs w:val="24"/>
              </w:rPr>
              <w:drawing>
                <wp:inline distT="0" distB="0" distL="0" distR="0" wp14:anchorId="6975C9DD" wp14:editId="1FDA104E">
                  <wp:extent cx="2489835" cy="1866900"/>
                  <wp:effectExtent l="19050" t="19050" r="24765" b="19050"/>
                  <wp:docPr id="59" name="Picture 59" descr="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4E1ADAEA" w14:textId="77777777" w:rsidR="006E3277" w:rsidRDefault="00AF6B5D"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Please note that when you first implement a quality improvement program and begin tracking performance, increased fall rates are frequently seen. With increased awareness and education, unit staff members are encouraged to report, and they are becoming better at recognizing falls.</w:t>
            </w:r>
          </w:p>
          <w:p w14:paraId="774D2409" w14:textId="77777777" w:rsidR="00206BBE" w:rsidRDefault="00206BBE" w:rsidP="001D55E7">
            <w:pPr>
              <w:spacing w:before="120" w:after="120"/>
              <w:rPr>
                <w:rFonts w:cs="Times New Roman"/>
                <w:color w:val="000000" w:themeColor="text1"/>
                <w:szCs w:val="24"/>
              </w:rPr>
            </w:pPr>
          </w:p>
          <w:p w14:paraId="656C7616" w14:textId="77777777" w:rsidR="00206BBE" w:rsidRDefault="00206BBE" w:rsidP="001D55E7">
            <w:pPr>
              <w:spacing w:before="120" w:after="120"/>
              <w:rPr>
                <w:rFonts w:cs="Times New Roman"/>
                <w:color w:val="000000" w:themeColor="text1"/>
                <w:szCs w:val="24"/>
              </w:rPr>
            </w:pPr>
          </w:p>
          <w:p w14:paraId="0CFB1DE9" w14:textId="77777777" w:rsidR="00206BBE" w:rsidRDefault="00206BBE" w:rsidP="001D55E7">
            <w:pPr>
              <w:spacing w:before="120" w:after="120"/>
              <w:rPr>
                <w:rFonts w:cs="Times New Roman"/>
                <w:color w:val="000000" w:themeColor="text1"/>
                <w:szCs w:val="24"/>
              </w:rPr>
            </w:pPr>
          </w:p>
          <w:p w14:paraId="4561C210" w14:textId="77777777" w:rsidR="00206BBE" w:rsidRDefault="00206BBE" w:rsidP="001D55E7">
            <w:pPr>
              <w:spacing w:before="120" w:after="120"/>
              <w:rPr>
                <w:rFonts w:cs="Times New Roman"/>
                <w:color w:val="000000" w:themeColor="text1"/>
                <w:szCs w:val="24"/>
              </w:rPr>
            </w:pPr>
          </w:p>
          <w:p w14:paraId="0A2C2144" w14:textId="62814713" w:rsidR="00206BBE" w:rsidRPr="001D55E7" w:rsidRDefault="00206BBE" w:rsidP="001D55E7">
            <w:pPr>
              <w:spacing w:before="120" w:after="120"/>
              <w:rPr>
                <w:rFonts w:ascii="Arial" w:hAnsi="Arial" w:cs="Arial"/>
                <w:color w:val="000000" w:themeColor="text1"/>
                <w:sz w:val="18"/>
                <w:szCs w:val="18"/>
              </w:rPr>
            </w:pPr>
          </w:p>
        </w:tc>
      </w:tr>
      <w:tr w:rsidR="00472938" w:rsidRPr="00472938" w14:paraId="2CA2F0DA" w14:textId="77777777" w:rsidTr="004A6404">
        <w:tc>
          <w:tcPr>
            <w:tcW w:w="4137" w:type="dxa"/>
            <w:shd w:val="clear" w:color="auto" w:fill="F2F2F2" w:themeFill="background1" w:themeFillShade="F2"/>
          </w:tcPr>
          <w:p w14:paraId="087EB08B" w14:textId="1C93879B" w:rsidR="00AF6B5D" w:rsidRPr="001D55E7" w:rsidRDefault="00AF6B5D" w:rsidP="001D55E7">
            <w:pPr>
              <w:spacing w:before="120"/>
              <w:rPr>
                <w:rFonts w:cs="Times New Roman"/>
                <w:noProof/>
                <w:color w:val="000000" w:themeColor="text1"/>
                <w:szCs w:val="24"/>
              </w:rPr>
            </w:pPr>
            <w:r w:rsidRPr="001D55E7">
              <w:rPr>
                <w:rFonts w:cs="Times New Roman"/>
                <w:noProof/>
                <w:color w:val="000000" w:themeColor="text1"/>
                <w:szCs w:val="24"/>
              </w:rPr>
              <w:lastRenderedPageBreak/>
              <w:t>Slide 2</w:t>
            </w:r>
            <w:r w:rsidR="00421B8A" w:rsidRPr="001D55E7">
              <w:rPr>
                <w:rFonts w:cs="Times New Roman"/>
                <w:noProof/>
                <w:color w:val="000000" w:themeColor="text1"/>
                <w:szCs w:val="24"/>
              </w:rPr>
              <w:t>6</w:t>
            </w:r>
          </w:p>
          <w:p w14:paraId="7F476995" w14:textId="2EE62092" w:rsidR="00AF6B5D" w:rsidRPr="001D55E7" w:rsidRDefault="001D55E7" w:rsidP="001D55E7">
            <w:pPr>
              <w:spacing w:after="120"/>
              <w:rPr>
                <w:rFonts w:cs="Times New Roman"/>
                <w:color w:val="000000" w:themeColor="text1"/>
                <w:szCs w:val="24"/>
              </w:rPr>
            </w:pPr>
            <w:r w:rsidRPr="001D55E7">
              <w:rPr>
                <w:rFonts w:cs="Times New Roman"/>
                <w:noProof/>
                <w:color w:val="000000" w:themeColor="text1"/>
                <w:szCs w:val="24"/>
              </w:rPr>
              <w:drawing>
                <wp:inline distT="0" distB="0" distL="0" distR="0" wp14:anchorId="4D7C5A5A" wp14:editId="0222F9A4">
                  <wp:extent cx="2489835" cy="1866900"/>
                  <wp:effectExtent l="19050" t="19050" r="24765" b="19050"/>
                  <wp:docPr id="60" name="Picture 60" descr="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71AA75F5" w14:textId="3C406B70" w:rsidR="00AF6B5D"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00827217" w:rsidRPr="001D55E7">
              <w:rPr>
                <w:rFonts w:cs="Times New Roman"/>
                <w:color w:val="000000" w:themeColor="text1"/>
                <w:szCs w:val="24"/>
              </w:rPr>
              <w:t>You will want to</w:t>
            </w:r>
            <w:r w:rsidRPr="001D55E7">
              <w:rPr>
                <w:rFonts w:cs="Times New Roman"/>
                <w:color w:val="000000" w:themeColor="text1"/>
                <w:szCs w:val="24"/>
              </w:rPr>
              <w:t xml:space="preserve"> disseminate </w:t>
            </w:r>
            <w:r w:rsidR="00827217" w:rsidRPr="001D55E7">
              <w:rPr>
                <w:rFonts w:cs="Times New Roman"/>
                <w:color w:val="000000" w:themeColor="text1"/>
                <w:szCs w:val="24"/>
              </w:rPr>
              <w:t>your data on falls</w:t>
            </w:r>
            <w:r w:rsidRPr="001D55E7">
              <w:rPr>
                <w:rFonts w:cs="Times New Roman"/>
                <w:color w:val="000000" w:themeColor="text1"/>
                <w:szCs w:val="24"/>
              </w:rPr>
              <w:t xml:space="preserve"> to key stakeholders and unit staff.</w:t>
            </w:r>
          </w:p>
          <w:p w14:paraId="337C2985" w14:textId="77777777" w:rsidR="00AF6B5D" w:rsidRPr="001D55E7" w:rsidRDefault="00AF6B5D" w:rsidP="001D55E7">
            <w:pPr>
              <w:pStyle w:val="TableBullet"/>
              <w:rPr>
                <w:color w:val="000000" w:themeColor="text1"/>
              </w:rPr>
            </w:pPr>
            <w:r w:rsidRPr="001D55E7">
              <w:rPr>
                <w:color w:val="000000" w:themeColor="text1"/>
              </w:rPr>
              <w:t>Post monthly rates in places where all staff can see how the unit is doing.</w:t>
            </w:r>
            <w:r w:rsidR="003232F6" w:rsidRPr="001D55E7">
              <w:rPr>
                <w:color w:val="000000" w:themeColor="text1"/>
              </w:rPr>
              <w:t xml:space="preserve"> </w:t>
            </w:r>
          </w:p>
          <w:p w14:paraId="3D51B459" w14:textId="77777777" w:rsidR="00AF6B5D" w:rsidRPr="001D55E7" w:rsidRDefault="00AF6B5D" w:rsidP="001D55E7">
            <w:pPr>
              <w:pStyle w:val="TableBullet"/>
              <w:rPr>
                <w:color w:val="000000" w:themeColor="text1"/>
              </w:rPr>
            </w:pPr>
            <w:r w:rsidRPr="001D55E7">
              <w:rPr>
                <w:color w:val="000000" w:themeColor="text1"/>
              </w:rPr>
              <w:t>Send report</w:t>
            </w:r>
            <w:r w:rsidR="00760646" w:rsidRPr="001D55E7">
              <w:rPr>
                <w:color w:val="000000" w:themeColor="text1"/>
              </w:rPr>
              <w:t>s</w:t>
            </w:r>
            <w:r w:rsidRPr="001D55E7">
              <w:rPr>
                <w:color w:val="000000" w:themeColor="text1"/>
              </w:rPr>
              <w:t xml:space="preserve"> to leadership.</w:t>
            </w:r>
          </w:p>
          <w:p w14:paraId="02809CCB" w14:textId="77777777" w:rsidR="00FF1FD2"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t>Dissemination of information on performance is critical to your quality improvement effort.</w:t>
            </w:r>
          </w:p>
          <w:p w14:paraId="1B0BBEC9" w14:textId="0A877FEF" w:rsidR="00827217" w:rsidRPr="001D55E7" w:rsidRDefault="00827217" w:rsidP="001D55E7">
            <w:pPr>
              <w:spacing w:before="120" w:after="120"/>
              <w:rPr>
                <w:rFonts w:ascii="Arial" w:hAnsi="Arial" w:cs="Arial"/>
                <w:color w:val="000000" w:themeColor="text1"/>
                <w:sz w:val="18"/>
                <w:szCs w:val="18"/>
                <w:vertAlign w:val="subscript"/>
              </w:rPr>
            </w:pPr>
            <w:r w:rsidRPr="001D55E7">
              <w:rPr>
                <w:rFonts w:cs="Times New Roman"/>
                <w:b/>
                <w:color w:val="000000" w:themeColor="text1"/>
                <w:szCs w:val="24"/>
              </w:rPr>
              <w:t>ASK:</w:t>
            </w:r>
            <w:r w:rsidRPr="001D55E7">
              <w:rPr>
                <w:rFonts w:cs="Times New Roman"/>
                <w:color w:val="000000" w:themeColor="text1"/>
                <w:szCs w:val="24"/>
              </w:rPr>
              <w:t xml:space="preserve"> How do you currently share </w:t>
            </w:r>
            <w:r w:rsidR="00FB44F3" w:rsidRPr="001D55E7">
              <w:rPr>
                <w:rFonts w:cs="Times New Roman"/>
                <w:color w:val="000000" w:themeColor="text1"/>
                <w:szCs w:val="24"/>
              </w:rPr>
              <w:t xml:space="preserve">this hospital’s </w:t>
            </w:r>
            <w:r w:rsidRPr="001D55E7">
              <w:rPr>
                <w:rFonts w:cs="Times New Roman"/>
                <w:color w:val="000000" w:themeColor="text1"/>
                <w:szCs w:val="24"/>
              </w:rPr>
              <w:t>fall data?</w:t>
            </w:r>
            <w:r w:rsidR="00CF1237" w:rsidRPr="001D55E7">
              <w:rPr>
                <w:rFonts w:cs="Times New Roman"/>
                <w:color w:val="000000" w:themeColor="text1"/>
                <w:szCs w:val="24"/>
              </w:rPr>
              <w:t xml:space="preserve"> </w:t>
            </w:r>
            <w:r w:rsidRPr="001D55E7">
              <w:rPr>
                <w:rFonts w:cs="Times New Roman"/>
                <w:color w:val="000000" w:themeColor="text1"/>
                <w:szCs w:val="24"/>
              </w:rPr>
              <w:t xml:space="preserve">Are you reaching everyone who should know about </w:t>
            </w:r>
            <w:r w:rsidR="00FB44F3" w:rsidRPr="001D55E7">
              <w:rPr>
                <w:rFonts w:cs="Times New Roman"/>
                <w:color w:val="000000" w:themeColor="text1"/>
                <w:szCs w:val="24"/>
              </w:rPr>
              <w:t xml:space="preserve">its </w:t>
            </w:r>
            <w:r w:rsidRPr="001D55E7">
              <w:rPr>
                <w:rFonts w:cs="Times New Roman"/>
                <w:color w:val="000000" w:themeColor="text1"/>
                <w:szCs w:val="24"/>
              </w:rPr>
              <w:t>fall rates?</w:t>
            </w:r>
          </w:p>
        </w:tc>
      </w:tr>
      <w:tr w:rsidR="00472938" w:rsidRPr="00472938" w14:paraId="71FF485D" w14:textId="77777777" w:rsidTr="004A6404">
        <w:tc>
          <w:tcPr>
            <w:tcW w:w="4137" w:type="dxa"/>
            <w:shd w:val="clear" w:color="auto" w:fill="F2F2F2" w:themeFill="background1" w:themeFillShade="F2"/>
          </w:tcPr>
          <w:p w14:paraId="01FE9EC9" w14:textId="0E666B0D" w:rsidR="000C2016" w:rsidRPr="001D55E7" w:rsidRDefault="00AF6B5D" w:rsidP="001D55E7">
            <w:pPr>
              <w:spacing w:before="120"/>
              <w:rPr>
                <w:rFonts w:cs="Times New Roman"/>
                <w:color w:val="000000" w:themeColor="text1"/>
                <w:szCs w:val="24"/>
              </w:rPr>
            </w:pPr>
            <w:r w:rsidRPr="001D55E7">
              <w:rPr>
                <w:rFonts w:cs="Times New Roman"/>
                <w:color w:val="000000" w:themeColor="text1"/>
                <w:szCs w:val="24"/>
              </w:rPr>
              <w:t xml:space="preserve">Slide </w:t>
            </w:r>
            <w:r w:rsidR="00585B28" w:rsidRPr="001D55E7">
              <w:rPr>
                <w:rFonts w:cs="Times New Roman"/>
                <w:color w:val="000000" w:themeColor="text1"/>
                <w:szCs w:val="24"/>
              </w:rPr>
              <w:t>2</w:t>
            </w:r>
            <w:r w:rsidR="00421B8A" w:rsidRPr="001D55E7">
              <w:rPr>
                <w:rFonts w:cs="Times New Roman"/>
                <w:color w:val="000000" w:themeColor="text1"/>
                <w:szCs w:val="24"/>
              </w:rPr>
              <w:t>7</w:t>
            </w:r>
            <w:r w:rsidRPr="001D55E7">
              <w:rPr>
                <w:rFonts w:cs="Times New Roman"/>
                <w:color w:val="000000" w:themeColor="text1"/>
                <w:szCs w:val="24"/>
              </w:rPr>
              <w:t xml:space="preserve"> </w:t>
            </w:r>
          </w:p>
          <w:p w14:paraId="201E325A" w14:textId="78EBBC10" w:rsidR="00585B28" w:rsidRPr="001D55E7" w:rsidRDefault="001D55E7" w:rsidP="001D55E7">
            <w:pPr>
              <w:spacing w:after="120"/>
              <w:rPr>
                <w:rFonts w:cs="Times New Roman"/>
                <w:color w:val="000000" w:themeColor="text1"/>
                <w:szCs w:val="24"/>
              </w:rPr>
            </w:pPr>
            <w:r w:rsidRPr="001D55E7">
              <w:rPr>
                <w:rFonts w:cs="Times New Roman"/>
                <w:noProof/>
                <w:color w:val="000000" w:themeColor="text1"/>
                <w:szCs w:val="24"/>
              </w:rPr>
              <w:drawing>
                <wp:inline distT="0" distB="0" distL="0" distR="0" wp14:anchorId="069AA68E" wp14:editId="14B41405">
                  <wp:extent cx="2489835" cy="1866900"/>
                  <wp:effectExtent l="19050" t="19050" r="24765" b="19050"/>
                  <wp:docPr id="61" name="Picture 61" descr="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89835" cy="1866900"/>
                          </a:xfrm>
                          <a:prstGeom prst="rect">
                            <a:avLst/>
                          </a:prstGeom>
                          <a:ln>
                            <a:solidFill>
                              <a:schemeClr val="bg1">
                                <a:lumMod val="75000"/>
                              </a:schemeClr>
                            </a:solidFill>
                          </a:ln>
                        </pic:spPr>
                      </pic:pic>
                    </a:graphicData>
                  </a:graphic>
                </wp:inline>
              </w:drawing>
            </w:r>
          </w:p>
          <w:p w14:paraId="417E7C6A" w14:textId="77777777" w:rsidR="00AF6B5D" w:rsidRPr="001D55E7" w:rsidRDefault="00AF6B5D" w:rsidP="001D55E7">
            <w:pPr>
              <w:spacing w:before="120" w:after="120"/>
              <w:rPr>
                <w:rFonts w:cs="Times New Roman"/>
                <w:color w:val="000000" w:themeColor="text1"/>
                <w:szCs w:val="24"/>
              </w:rPr>
            </w:pPr>
          </w:p>
        </w:tc>
        <w:tc>
          <w:tcPr>
            <w:tcW w:w="5331" w:type="dxa"/>
          </w:tcPr>
          <w:p w14:paraId="2C77D78F" w14:textId="77777777" w:rsidR="00AF6B5D"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The third way to use your data is to study in detail what led to the occurrence of each fall, particularly falls resulting in injury.</w:t>
            </w:r>
          </w:p>
          <w:p w14:paraId="0C9555C1" w14:textId="77777777" w:rsidR="00AF6B5D"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t>Try to understand why the fall occurred and how such an incident might be prevented in the future.</w:t>
            </w:r>
          </w:p>
          <w:p w14:paraId="5807878E" w14:textId="3B3CE040" w:rsidR="00AF6B5D"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t xml:space="preserve">Try to determine whether the falls are irregular </w:t>
            </w:r>
            <w:r w:rsidR="00B1091C" w:rsidRPr="001D55E7">
              <w:rPr>
                <w:rFonts w:cs="Times New Roman"/>
                <w:color w:val="000000" w:themeColor="text1"/>
                <w:szCs w:val="24"/>
              </w:rPr>
              <w:t xml:space="preserve">unanticipated </w:t>
            </w:r>
            <w:r w:rsidRPr="001D55E7">
              <w:rPr>
                <w:rFonts w:cs="Times New Roman"/>
                <w:color w:val="000000" w:themeColor="text1"/>
                <w:szCs w:val="24"/>
              </w:rPr>
              <w:t>events (</w:t>
            </w:r>
            <w:r w:rsidR="0015030C" w:rsidRPr="001D55E7">
              <w:rPr>
                <w:rFonts w:cs="Times New Roman"/>
                <w:color w:val="000000" w:themeColor="text1"/>
                <w:szCs w:val="24"/>
              </w:rPr>
              <w:t>such as</w:t>
            </w:r>
            <w:r w:rsidRPr="001D55E7">
              <w:rPr>
                <w:rFonts w:cs="Times New Roman"/>
                <w:color w:val="000000" w:themeColor="text1"/>
                <w:szCs w:val="24"/>
              </w:rPr>
              <w:t xml:space="preserve"> a patient’s first seizure that resulted in a fall), or whether there is a </w:t>
            </w:r>
            <w:r w:rsidR="0015030C" w:rsidRPr="001D55E7">
              <w:rPr>
                <w:rFonts w:cs="Times New Roman"/>
                <w:color w:val="000000" w:themeColor="text1"/>
                <w:szCs w:val="24"/>
              </w:rPr>
              <w:t xml:space="preserve">pattern </w:t>
            </w:r>
            <w:r w:rsidRPr="001D55E7">
              <w:rPr>
                <w:rFonts w:cs="Times New Roman"/>
                <w:color w:val="000000" w:themeColor="text1"/>
                <w:szCs w:val="24"/>
              </w:rPr>
              <w:t>to the types of falls. For example, falls related to toileting suggest a specific intervention is needed to improve care.</w:t>
            </w:r>
          </w:p>
          <w:p w14:paraId="33E84680" w14:textId="2973DAFB" w:rsidR="00AF6B5D" w:rsidRPr="001D55E7" w:rsidRDefault="0015030C" w:rsidP="001D55E7">
            <w:pPr>
              <w:spacing w:before="120" w:after="120"/>
              <w:rPr>
                <w:rFonts w:cs="Times New Roman"/>
                <w:color w:val="000000" w:themeColor="text1"/>
                <w:szCs w:val="24"/>
              </w:rPr>
            </w:pPr>
            <w:r w:rsidRPr="001D55E7">
              <w:rPr>
                <w:rFonts w:cs="Times New Roman"/>
                <w:color w:val="000000" w:themeColor="text1"/>
                <w:szCs w:val="24"/>
              </w:rPr>
              <w:t>P</w:t>
            </w:r>
            <w:r w:rsidR="00AF6B5D" w:rsidRPr="001D55E7">
              <w:rPr>
                <w:rFonts w:cs="Times New Roman"/>
                <w:color w:val="000000" w:themeColor="text1"/>
                <w:szCs w:val="24"/>
              </w:rPr>
              <w:t>ost-fall huddles are useful techniques for understanding reasons for failures in the system.</w:t>
            </w:r>
          </w:p>
          <w:p w14:paraId="666579F3" w14:textId="77777777" w:rsidR="00760646" w:rsidRDefault="00AF6B5D" w:rsidP="001D55E7">
            <w:pPr>
              <w:spacing w:before="120" w:after="120"/>
              <w:rPr>
                <w:rFonts w:cs="Times New Roman"/>
                <w:color w:val="000000" w:themeColor="text1"/>
                <w:szCs w:val="24"/>
              </w:rPr>
            </w:pPr>
            <w:r w:rsidRPr="001D55E7">
              <w:rPr>
                <w:rFonts w:cs="Times New Roman"/>
                <w:color w:val="000000" w:themeColor="text1"/>
                <w:szCs w:val="24"/>
              </w:rPr>
              <w:t xml:space="preserve">Refer to </w:t>
            </w:r>
            <w:r w:rsidR="000C2016" w:rsidRPr="001D55E7">
              <w:rPr>
                <w:rFonts w:cs="Times New Roman"/>
                <w:color w:val="000000" w:themeColor="text1"/>
                <w:szCs w:val="24"/>
              </w:rPr>
              <w:t>p</w:t>
            </w:r>
            <w:r w:rsidRPr="001D55E7">
              <w:rPr>
                <w:rFonts w:cs="Times New Roman"/>
                <w:color w:val="000000" w:themeColor="text1"/>
                <w:szCs w:val="24"/>
              </w:rPr>
              <w:t xml:space="preserve">age 76 </w:t>
            </w:r>
            <w:r w:rsidR="000C2016" w:rsidRPr="001D55E7">
              <w:rPr>
                <w:rFonts w:cs="Times New Roman"/>
                <w:color w:val="000000" w:themeColor="text1"/>
                <w:szCs w:val="24"/>
              </w:rPr>
              <w:t xml:space="preserve">of the Toolkit </w:t>
            </w:r>
            <w:r w:rsidRPr="001D55E7">
              <w:rPr>
                <w:rFonts w:cs="Times New Roman"/>
                <w:color w:val="000000" w:themeColor="text1"/>
                <w:szCs w:val="24"/>
              </w:rPr>
              <w:t xml:space="preserve">for additional resources regarding root cause analysis and huddles. </w:t>
            </w:r>
          </w:p>
          <w:p w14:paraId="2DF6D968" w14:textId="5CA49FF4" w:rsidR="008718BE" w:rsidRPr="001D55E7" w:rsidRDefault="008718BE" w:rsidP="001D55E7">
            <w:pPr>
              <w:spacing w:before="120" w:after="120"/>
              <w:rPr>
                <w:rFonts w:cs="Times New Roman"/>
                <w:color w:val="000000" w:themeColor="text1"/>
                <w:szCs w:val="24"/>
              </w:rPr>
            </w:pPr>
          </w:p>
        </w:tc>
      </w:tr>
      <w:tr w:rsidR="00472938" w:rsidRPr="00472938" w14:paraId="23F3353B" w14:textId="77777777" w:rsidTr="004A6404">
        <w:tc>
          <w:tcPr>
            <w:tcW w:w="4137" w:type="dxa"/>
            <w:shd w:val="clear" w:color="auto" w:fill="F2F2F2" w:themeFill="background1" w:themeFillShade="F2"/>
          </w:tcPr>
          <w:p w14:paraId="698812F7" w14:textId="32C8EAFC" w:rsidR="00585B28" w:rsidRPr="001D55E7" w:rsidRDefault="00AF6B5D" w:rsidP="001D55E7">
            <w:pPr>
              <w:spacing w:before="120"/>
              <w:rPr>
                <w:rFonts w:cs="Times New Roman"/>
                <w:noProof/>
                <w:color w:val="000000" w:themeColor="text1"/>
                <w:szCs w:val="24"/>
              </w:rPr>
            </w:pPr>
            <w:r w:rsidRPr="001D55E7">
              <w:rPr>
                <w:rFonts w:cs="Times New Roman"/>
                <w:noProof/>
                <w:color w:val="000000" w:themeColor="text1"/>
                <w:szCs w:val="24"/>
              </w:rPr>
              <w:lastRenderedPageBreak/>
              <w:t xml:space="preserve">Slide </w:t>
            </w:r>
            <w:r w:rsidR="00421B8A" w:rsidRPr="001D55E7">
              <w:rPr>
                <w:rFonts w:cs="Times New Roman"/>
                <w:noProof/>
                <w:color w:val="000000" w:themeColor="text1"/>
                <w:szCs w:val="24"/>
              </w:rPr>
              <w:t>28</w:t>
            </w:r>
          </w:p>
          <w:p w14:paraId="244C7F40" w14:textId="5815F64B" w:rsidR="00585B28"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5D96783B" wp14:editId="002EFE95">
                  <wp:extent cx="2489835" cy="1866900"/>
                  <wp:effectExtent l="19050" t="19050" r="24765" b="19050"/>
                  <wp:docPr id="62" name="Picture 62" descr="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89835" cy="1866900"/>
                          </a:xfrm>
                          <a:prstGeom prst="rect">
                            <a:avLst/>
                          </a:prstGeom>
                          <a:ln>
                            <a:solidFill>
                              <a:schemeClr val="bg1">
                                <a:lumMod val="75000"/>
                              </a:schemeClr>
                            </a:solidFill>
                          </a:ln>
                        </pic:spPr>
                      </pic:pic>
                    </a:graphicData>
                  </a:graphic>
                </wp:inline>
              </w:drawing>
            </w:r>
          </w:p>
          <w:p w14:paraId="25BA74D9" w14:textId="77777777" w:rsidR="00AF6B5D" w:rsidRPr="001D55E7" w:rsidRDefault="00AF6B5D" w:rsidP="001D55E7">
            <w:pPr>
              <w:spacing w:before="120" w:after="120"/>
              <w:rPr>
                <w:rFonts w:cs="Times New Roman"/>
                <w:noProof/>
                <w:color w:val="000000" w:themeColor="text1"/>
                <w:szCs w:val="24"/>
              </w:rPr>
            </w:pPr>
          </w:p>
          <w:p w14:paraId="1A2A7380" w14:textId="77777777" w:rsidR="00AF6B5D" w:rsidRPr="001D55E7" w:rsidRDefault="00AF6B5D" w:rsidP="001D55E7">
            <w:pPr>
              <w:spacing w:before="120" w:after="120"/>
              <w:rPr>
                <w:rFonts w:cs="Times New Roman"/>
                <w:noProof/>
                <w:color w:val="000000" w:themeColor="text1"/>
                <w:szCs w:val="24"/>
              </w:rPr>
            </w:pPr>
          </w:p>
        </w:tc>
        <w:tc>
          <w:tcPr>
            <w:tcW w:w="5331" w:type="dxa"/>
          </w:tcPr>
          <w:p w14:paraId="699DA59A" w14:textId="26C6885F" w:rsidR="00AF6B5D" w:rsidRPr="001D55E7" w:rsidRDefault="00AF6B5D"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006518B9" w:rsidRPr="001D55E7">
              <w:rPr>
                <w:rFonts w:cs="Times New Roman"/>
                <w:color w:val="000000" w:themeColor="text1"/>
                <w:szCs w:val="24"/>
              </w:rPr>
              <w:t>You may be</w:t>
            </w:r>
            <w:r w:rsidR="006518B9" w:rsidRPr="001D55E7">
              <w:rPr>
                <w:rFonts w:cs="Times New Roman"/>
                <w:b/>
                <w:color w:val="000000" w:themeColor="text1"/>
                <w:szCs w:val="24"/>
              </w:rPr>
              <w:t xml:space="preserve"> </w:t>
            </w:r>
            <w:r w:rsidR="006518B9" w:rsidRPr="001D55E7">
              <w:rPr>
                <w:rFonts w:cs="Times New Roman"/>
                <w:color w:val="000000" w:themeColor="text1"/>
                <w:szCs w:val="24"/>
              </w:rPr>
              <w:t>w</w:t>
            </w:r>
            <w:r w:rsidRPr="001D55E7">
              <w:rPr>
                <w:rFonts w:cs="Times New Roman"/>
                <w:color w:val="000000" w:themeColor="text1"/>
                <w:szCs w:val="24"/>
              </w:rPr>
              <w:t xml:space="preserve">ondering how well </w:t>
            </w:r>
            <w:r w:rsidR="00DF54B3" w:rsidRPr="001D55E7">
              <w:rPr>
                <w:rFonts w:cs="Times New Roman"/>
                <w:color w:val="000000" w:themeColor="text1"/>
                <w:szCs w:val="24"/>
              </w:rPr>
              <w:t xml:space="preserve">this </w:t>
            </w:r>
            <w:r w:rsidRPr="001D55E7">
              <w:rPr>
                <w:rFonts w:cs="Times New Roman"/>
                <w:color w:val="000000" w:themeColor="text1"/>
                <w:szCs w:val="24"/>
              </w:rPr>
              <w:t>hospital is performing compar</w:t>
            </w:r>
            <w:r w:rsidR="009C7E25" w:rsidRPr="001D55E7">
              <w:rPr>
                <w:rFonts w:cs="Times New Roman"/>
                <w:color w:val="000000" w:themeColor="text1"/>
                <w:szCs w:val="24"/>
              </w:rPr>
              <w:t>ed</w:t>
            </w:r>
            <w:r w:rsidRPr="001D55E7">
              <w:rPr>
                <w:rFonts w:cs="Times New Roman"/>
                <w:color w:val="000000" w:themeColor="text1"/>
                <w:szCs w:val="24"/>
              </w:rPr>
              <w:t xml:space="preserve"> </w:t>
            </w:r>
            <w:r w:rsidR="009C7E25" w:rsidRPr="001D55E7">
              <w:rPr>
                <w:rFonts w:cs="Times New Roman"/>
                <w:color w:val="000000" w:themeColor="text1"/>
                <w:szCs w:val="24"/>
              </w:rPr>
              <w:t>with</w:t>
            </w:r>
            <w:r w:rsidRPr="001D55E7">
              <w:rPr>
                <w:rFonts w:cs="Times New Roman"/>
                <w:color w:val="000000" w:themeColor="text1"/>
                <w:szCs w:val="24"/>
              </w:rPr>
              <w:t xml:space="preserve"> other hospitals</w:t>
            </w:r>
            <w:r w:rsidR="001A43DF" w:rsidRPr="001D55E7">
              <w:rPr>
                <w:rFonts w:cs="Times New Roman"/>
                <w:color w:val="000000" w:themeColor="text1"/>
                <w:szCs w:val="24"/>
              </w:rPr>
              <w:t>.</w:t>
            </w:r>
          </w:p>
          <w:p w14:paraId="5FE6F64F" w14:textId="5251502F" w:rsidR="00AF6B5D"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t xml:space="preserve">Unfortunately, there are no national benchmarks with which to compare your performance. </w:t>
            </w:r>
            <w:r w:rsidR="00123226" w:rsidRPr="001D55E7">
              <w:rPr>
                <w:rFonts w:cs="Times New Roman"/>
                <w:color w:val="000000" w:themeColor="text1"/>
                <w:szCs w:val="24"/>
              </w:rPr>
              <w:t>That’s because of</w:t>
            </w:r>
            <w:r w:rsidRPr="001D55E7">
              <w:rPr>
                <w:rFonts w:cs="Times New Roman"/>
                <w:color w:val="000000" w:themeColor="text1"/>
                <w:szCs w:val="24"/>
              </w:rPr>
              <w:t xml:space="preserve"> the difficulties in comparing patients across hospitals, </w:t>
            </w:r>
            <w:r w:rsidR="00123226" w:rsidRPr="001D55E7">
              <w:rPr>
                <w:rFonts w:cs="Times New Roman"/>
                <w:color w:val="000000" w:themeColor="text1"/>
                <w:szCs w:val="24"/>
              </w:rPr>
              <w:t xml:space="preserve">since </w:t>
            </w:r>
            <w:r w:rsidRPr="001D55E7">
              <w:rPr>
                <w:rFonts w:cs="Times New Roman"/>
                <w:color w:val="000000" w:themeColor="text1"/>
                <w:szCs w:val="24"/>
              </w:rPr>
              <w:t>some patients are more likely to fall than others.</w:t>
            </w:r>
          </w:p>
          <w:p w14:paraId="3A842E15" w14:textId="77777777" w:rsidR="00AF6B5D" w:rsidRPr="001D55E7" w:rsidRDefault="00AF6B5D" w:rsidP="001D55E7">
            <w:pPr>
              <w:spacing w:before="120" w:after="120"/>
              <w:rPr>
                <w:rFonts w:cs="Times New Roman"/>
                <w:b/>
                <w:color w:val="000000" w:themeColor="text1"/>
                <w:szCs w:val="24"/>
              </w:rPr>
            </w:pPr>
            <w:r w:rsidRPr="001D55E7">
              <w:rPr>
                <w:rFonts w:cs="Times New Roman"/>
                <w:color w:val="000000" w:themeColor="text1"/>
                <w:szCs w:val="24"/>
              </w:rPr>
              <w:t xml:space="preserve">The best bet is to focus on improvement over time </w:t>
            </w:r>
            <w:r w:rsidRPr="001D55E7">
              <w:rPr>
                <w:rFonts w:cs="Times New Roman"/>
                <w:b/>
                <w:color w:val="000000" w:themeColor="text1"/>
                <w:szCs w:val="24"/>
              </w:rPr>
              <w:t>within your hospital units.</w:t>
            </w:r>
          </w:p>
          <w:p w14:paraId="7BE8BF5B" w14:textId="147DEAF3" w:rsidR="00AF6B5D" w:rsidRPr="001D55E7" w:rsidRDefault="00AF6B5D" w:rsidP="001D55E7">
            <w:pPr>
              <w:spacing w:before="120" w:after="120"/>
              <w:rPr>
                <w:rFonts w:cs="Times New Roman"/>
                <w:color w:val="000000" w:themeColor="text1"/>
                <w:szCs w:val="24"/>
              </w:rPr>
            </w:pPr>
            <w:r w:rsidRPr="001D55E7">
              <w:rPr>
                <w:rFonts w:cs="Times New Roman"/>
                <w:color w:val="000000" w:themeColor="text1"/>
                <w:szCs w:val="24"/>
              </w:rPr>
              <w:t xml:space="preserve">There are </w:t>
            </w:r>
            <w:r w:rsidR="00BC6288" w:rsidRPr="001D55E7">
              <w:rPr>
                <w:rFonts w:cs="Times New Roman"/>
                <w:color w:val="000000" w:themeColor="text1"/>
                <w:szCs w:val="24"/>
              </w:rPr>
              <w:t>many</w:t>
            </w:r>
            <w:r w:rsidRPr="001D55E7">
              <w:rPr>
                <w:rFonts w:cs="Times New Roman"/>
                <w:color w:val="000000" w:themeColor="text1"/>
                <w:szCs w:val="24"/>
              </w:rPr>
              <w:t xml:space="preserve"> ongoing initiatives to determine fall rates using a standardized method across </w:t>
            </w:r>
            <w:r w:rsidR="00BC6288" w:rsidRPr="001D55E7">
              <w:rPr>
                <w:rFonts w:cs="Times New Roman"/>
                <w:color w:val="000000" w:themeColor="text1"/>
                <w:szCs w:val="24"/>
              </w:rPr>
              <w:t>many</w:t>
            </w:r>
            <w:r w:rsidRPr="001D55E7">
              <w:rPr>
                <w:rFonts w:cs="Times New Roman"/>
                <w:color w:val="000000" w:themeColor="text1"/>
                <w:szCs w:val="24"/>
              </w:rPr>
              <w:t xml:space="preserve"> hospitals.</w:t>
            </w:r>
            <w:r w:rsidR="003232F6" w:rsidRPr="001D55E7">
              <w:rPr>
                <w:rFonts w:cs="Times New Roman"/>
                <w:color w:val="000000" w:themeColor="text1"/>
                <w:szCs w:val="24"/>
              </w:rPr>
              <w:t xml:space="preserve"> </w:t>
            </w:r>
            <w:r w:rsidRPr="001D55E7">
              <w:rPr>
                <w:rFonts w:cs="Times New Roman"/>
                <w:color w:val="000000" w:themeColor="text1"/>
                <w:szCs w:val="24"/>
              </w:rPr>
              <w:t xml:space="preserve">To learn more about these initiatives, see </w:t>
            </w:r>
            <w:r w:rsidR="000C2016" w:rsidRPr="001D55E7">
              <w:rPr>
                <w:rFonts w:cs="Times New Roman"/>
                <w:color w:val="000000" w:themeColor="text1"/>
                <w:szCs w:val="24"/>
              </w:rPr>
              <w:t>p</w:t>
            </w:r>
            <w:r w:rsidRPr="001D55E7">
              <w:rPr>
                <w:rFonts w:cs="Times New Roman"/>
                <w:color w:val="000000" w:themeColor="text1"/>
                <w:szCs w:val="24"/>
              </w:rPr>
              <w:t xml:space="preserve">age 77 </w:t>
            </w:r>
            <w:r w:rsidR="00123226" w:rsidRPr="001D55E7">
              <w:rPr>
                <w:rFonts w:cs="Times New Roman"/>
                <w:color w:val="000000" w:themeColor="text1"/>
                <w:szCs w:val="24"/>
              </w:rPr>
              <w:t xml:space="preserve">of </w:t>
            </w:r>
            <w:r w:rsidRPr="001D55E7">
              <w:rPr>
                <w:rFonts w:cs="Times New Roman"/>
                <w:color w:val="000000" w:themeColor="text1"/>
                <w:szCs w:val="24"/>
              </w:rPr>
              <w:t xml:space="preserve">the </w:t>
            </w:r>
            <w:r w:rsidR="000C2016" w:rsidRPr="001D55E7">
              <w:rPr>
                <w:rFonts w:cs="Times New Roman"/>
                <w:color w:val="000000" w:themeColor="text1"/>
                <w:szCs w:val="24"/>
              </w:rPr>
              <w:t>T</w:t>
            </w:r>
            <w:r w:rsidRPr="001D55E7">
              <w:rPr>
                <w:rFonts w:cs="Times New Roman"/>
                <w:color w:val="000000" w:themeColor="text1"/>
                <w:szCs w:val="24"/>
              </w:rPr>
              <w:t xml:space="preserve">oolkit. </w:t>
            </w:r>
          </w:p>
          <w:p w14:paraId="2B01FD32" w14:textId="77777777" w:rsidR="000904EC" w:rsidRPr="001D55E7" w:rsidRDefault="000904EC" w:rsidP="001D55E7">
            <w:pPr>
              <w:spacing w:before="120" w:after="120"/>
              <w:rPr>
                <w:rFonts w:cs="Times New Roman"/>
                <w:color w:val="000000" w:themeColor="text1"/>
                <w:szCs w:val="24"/>
              </w:rPr>
            </w:pPr>
            <w:r w:rsidRPr="001D55E7">
              <w:rPr>
                <w:rFonts w:cs="Times New Roman"/>
                <w:color w:val="000000" w:themeColor="text1"/>
                <w:szCs w:val="24"/>
              </w:rPr>
              <w:t>Continually monitor the peer-reviewed literature on updated fall prevalence rates for benchmarking purposes.</w:t>
            </w:r>
          </w:p>
          <w:p w14:paraId="065B39D0" w14:textId="77777777" w:rsidR="000904EC" w:rsidRPr="001D55E7" w:rsidRDefault="000904EC" w:rsidP="001D55E7">
            <w:pPr>
              <w:spacing w:before="120" w:after="120"/>
              <w:rPr>
                <w:rFonts w:cs="Times New Roman"/>
                <w:color w:val="000000" w:themeColor="text1"/>
                <w:szCs w:val="24"/>
              </w:rPr>
            </w:pPr>
            <w:r w:rsidRPr="001D55E7">
              <w:rPr>
                <w:rFonts w:cs="Times New Roman"/>
                <w:b/>
                <w:color w:val="000000" w:themeColor="text1"/>
                <w:szCs w:val="24"/>
              </w:rPr>
              <w:t xml:space="preserve">Instructor’s Note: </w:t>
            </w:r>
            <w:r w:rsidRPr="001D55E7">
              <w:rPr>
                <w:rFonts w:cs="Times New Roman"/>
                <w:color w:val="000000" w:themeColor="text1"/>
                <w:szCs w:val="24"/>
              </w:rPr>
              <w:t>Below is a 2013 peer-reviewed article that could be used for hospital unit-specific benchmarking rates.</w:t>
            </w:r>
          </w:p>
          <w:p w14:paraId="525EBD52" w14:textId="4944E591" w:rsidR="00B1040B" w:rsidRDefault="000904EC" w:rsidP="001D55E7">
            <w:pPr>
              <w:rPr>
                <w:color w:val="000000" w:themeColor="text1"/>
              </w:rPr>
            </w:pPr>
            <w:proofErr w:type="spellStart"/>
            <w:r w:rsidRPr="001D55E7">
              <w:rPr>
                <w:color w:val="000000" w:themeColor="text1"/>
              </w:rPr>
              <w:t>Bouldin</w:t>
            </w:r>
            <w:proofErr w:type="spellEnd"/>
            <w:r w:rsidRPr="001D55E7">
              <w:rPr>
                <w:color w:val="000000" w:themeColor="text1"/>
              </w:rPr>
              <w:t xml:space="preserve"> ED, Andresen EM, </w:t>
            </w:r>
            <w:proofErr w:type="spellStart"/>
            <w:r w:rsidRPr="001D55E7">
              <w:rPr>
                <w:color w:val="000000" w:themeColor="text1"/>
              </w:rPr>
              <w:t>Dunton</w:t>
            </w:r>
            <w:proofErr w:type="spellEnd"/>
            <w:r w:rsidRPr="001D55E7">
              <w:rPr>
                <w:color w:val="000000" w:themeColor="text1"/>
              </w:rPr>
              <w:t xml:space="preserve"> NE, et al. Falls among </w:t>
            </w:r>
            <w:r w:rsidR="00DB738F" w:rsidRPr="001D55E7">
              <w:rPr>
                <w:color w:val="000000" w:themeColor="text1"/>
              </w:rPr>
              <w:t>a</w:t>
            </w:r>
            <w:r w:rsidRPr="001D55E7">
              <w:rPr>
                <w:color w:val="000000" w:themeColor="text1"/>
              </w:rPr>
              <w:t xml:space="preserve">dult </w:t>
            </w:r>
            <w:r w:rsidR="00DB738F" w:rsidRPr="001D55E7">
              <w:rPr>
                <w:color w:val="000000" w:themeColor="text1"/>
              </w:rPr>
              <w:t>p</w:t>
            </w:r>
            <w:r w:rsidRPr="001D55E7">
              <w:rPr>
                <w:color w:val="000000" w:themeColor="text1"/>
              </w:rPr>
              <w:t xml:space="preserve">atients </w:t>
            </w:r>
            <w:r w:rsidR="00DB738F" w:rsidRPr="001D55E7">
              <w:rPr>
                <w:color w:val="000000" w:themeColor="text1"/>
              </w:rPr>
              <w:t>h</w:t>
            </w:r>
            <w:r w:rsidRPr="001D55E7">
              <w:rPr>
                <w:color w:val="000000" w:themeColor="text1"/>
              </w:rPr>
              <w:t xml:space="preserve">ospitalized in the United States: </w:t>
            </w:r>
            <w:r w:rsidR="00DB738F" w:rsidRPr="001D55E7">
              <w:rPr>
                <w:color w:val="000000" w:themeColor="text1"/>
              </w:rPr>
              <w:t>p</w:t>
            </w:r>
            <w:r w:rsidRPr="001D55E7">
              <w:rPr>
                <w:color w:val="000000" w:themeColor="text1"/>
              </w:rPr>
              <w:t xml:space="preserve">revalence and </w:t>
            </w:r>
            <w:r w:rsidR="00DB738F" w:rsidRPr="001D55E7">
              <w:rPr>
                <w:color w:val="000000" w:themeColor="text1"/>
              </w:rPr>
              <w:t>t</w:t>
            </w:r>
            <w:r w:rsidRPr="001D55E7">
              <w:rPr>
                <w:color w:val="000000" w:themeColor="text1"/>
              </w:rPr>
              <w:t xml:space="preserve">rends. J Patient </w:t>
            </w:r>
            <w:proofErr w:type="spellStart"/>
            <w:r w:rsidRPr="001D55E7">
              <w:rPr>
                <w:color w:val="000000" w:themeColor="text1"/>
              </w:rPr>
              <w:t>Saf</w:t>
            </w:r>
            <w:proofErr w:type="spellEnd"/>
            <w:r w:rsidRPr="001D55E7">
              <w:rPr>
                <w:color w:val="000000" w:themeColor="text1"/>
              </w:rPr>
              <w:t xml:space="preserve"> 2013 March; 9(1):13–17.</w:t>
            </w:r>
            <w:r w:rsidR="00DB738F" w:rsidRPr="001D55E7">
              <w:rPr>
                <w:color w:val="000000" w:themeColor="text1"/>
              </w:rPr>
              <w:t xml:space="preserve"> </w:t>
            </w:r>
            <w:hyperlink r:id="rId43" w:history="1">
              <w:r w:rsidR="00DB738F" w:rsidRPr="00034E05">
                <w:rPr>
                  <w:rStyle w:val="Hyperlink"/>
                </w:rPr>
                <w:t>https://www.ncbi.nlm.nih.gov/pmc/articles/PMC3572247/</w:t>
              </w:r>
            </w:hyperlink>
            <w:r w:rsidR="00DB738F" w:rsidRPr="001D55E7">
              <w:rPr>
                <w:color w:val="000000" w:themeColor="text1"/>
              </w:rPr>
              <w:t>. Accessed June 30, 2017</w:t>
            </w:r>
            <w:r w:rsidR="00B97AC6">
              <w:rPr>
                <w:color w:val="000000" w:themeColor="text1"/>
              </w:rPr>
              <w:t>.</w:t>
            </w:r>
          </w:p>
          <w:p w14:paraId="1791E701" w14:textId="77777777" w:rsidR="00206BBE" w:rsidRDefault="00206BBE" w:rsidP="001D55E7">
            <w:pPr>
              <w:rPr>
                <w:color w:val="000000" w:themeColor="text1"/>
              </w:rPr>
            </w:pPr>
          </w:p>
          <w:p w14:paraId="5357E0A3" w14:textId="77777777" w:rsidR="00206BBE" w:rsidRDefault="00206BBE" w:rsidP="001D55E7">
            <w:pPr>
              <w:rPr>
                <w:color w:val="000000" w:themeColor="text1"/>
              </w:rPr>
            </w:pPr>
          </w:p>
          <w:p w14:paraId="6D51ADCC" w14:textId="77777777" w:rsidR="00206BBE" w:rsidRDefault="00206BBE" w:rsidP="001D55E7">
            <w:pPr>
              <w:rPr>
                <w:color w:val="000000" w:themeColor="text1"/>
              </w:rPr>
            </w:pPr>
          </w:p>
          <w:p w14:paraId="71854A1E" w14:textId="77777777" w:rsidR="00206BBE" w:rsidRDefault="00206BBE" w:rsidP="001D55E7">
            <w:pPr>
              <w:rPr>
                <w:color w:val="000000" w:themeColor="text1"/>
              </w:rPr>
            </w:pPr>
          </w:p>
          <w:p w14:paraId="21794707" w14:textId="77777777" w:rsidR="00206BBE" w:rsidRDefault="00206BBE" w:rsidP="001D55E7">
            <w:pPr>
              <w:rPr>
                <w:color w:val="000000" w:themeColor="text1"/>
              </w:rPr>
            </w:pPr>
          </w:p>
          <w:p w14:paraId="5CCF9E27" w14:textId="394109FE" w:rsidR="00206BBE" w:rsidRPr="001D55E7" w:rsidRDefault="00206BBE" w:rsidP="001D55E7">
            <w:pPr>
              <w:rPr>
                <w:color w:val="000000" w:themeColor="text1"/>
              </w:rPr>
            </w:pPr>
          </w:p>
        </w:tc>
      </w:tr>
      <w:tr w:rsidR="00472938" w:rsidRPr="00472938" w14:paraId="21459076" w14:textId="77777777" w:rsidTr="004A6404">
        <w:tc>
          <w:tcPr>
            <w:tcW w:w="4137" w:type="dxa"/>
            <w:shd w:val="clear" w:color="auto" w:fill="F2F2F2" w:themeFill="background1" w:themeFillShade="F2"/>
          </w:tcPr>
          <w:p w14:paraId="444DE3F6" w14:textId="77777777" w:rsidR="00D45E95" w:rsidRPr="001D55E7" w:rsidRDefault="0073416E" w:rsidP="001D55E7">
            <w:pPr>
              <w:spacing w:before="120"/>
              <w:rPr>
                <w:rFonts w:cs="Times New Roman"/>
                <w:noProof/>
                <w:color w:val="000000" w:themeColor="text1"/>
                <w:szCs w:val="24"/>
              </w:rPr>
            </w:pPr>
            <w:r w:rsidRPr="001D55E7">
              <w:rPr>
                <w:rFonts w:cs="Times New Roman"/>
                <w:noProof/>
                <w:color w:val="000000" w:themeColor="text1"/>
                <w:szCs w:val="24"/>
              </w:rPr>
              <w:lastRenderedPageBreak/>
              <w:t>Slide</w:t>
            </w:r>
            <w:r w:rsidR="00421B8A" w:rsidRPr="001D55E7">
              <w:rPr>
                <w:rFonts w:cs="Times New Roman"/>
                <w:noProof/>
                <w:color w:val="000000" w:themeColor="text1"/>
                <w:szCs w:val="24"/>
              </w:rPr>
              <w:t xml:space="preserve"> 29</w:t>
            </w:r>
          </w:p>
          <w:p w14:paraId="7B2F31CD" w14:textId="1DBBEF90" w:rsidR="0073416E"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4DE223DB" wp14:editId="0D178B9D">
                  <wp:extent cx="2489835" cy="1866900"/>
                  <wp:effectExtent l="19050" t="19050" r="24765" b="19050"/>
                  <wp:docPr id="64" name="Picture 64" descr="Sli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89835" cy="1866900"/>
                          </a:xfrm>
                          <a:prstGeom prst="rect">
                            <a:avLst/>
                          </a:prstGeom>
                          <a:ln>
                            <a:solidFill>
                              <a:schemeClr val="bg1">
                                <a:lumMod val="75000"/>
                              </a:schemeClr>
                            </a:solidFill>
                          </a:ln>
                        </pic:spPr>
                      </pic:pic>
                    </a:graphicData>
                  </a:graphic>
                </wp:inline>
              </w:drawing>
            </w:r>
          </w:p>
          <w:p w14:paraId="5C9672B7" w14:textId="77777777" w:rsidR="0073416E" w:rsidRPr="001D55E7" w:rsidRDefault="0073416E" w:rsidP="001D55E7">
            <w:pPr>
              <w:spacing w:before="120" w:after="120"/>
              <w:rPr>
                <w:rFonts w:cs="Times New Roman"/>
                <w:noProof/>
                <w:color w:val="000000" w:themeColor="text1"/>
                <w:szCs w:val="24"/>
              </w:rPr>
            </w:pPr>
          </w:p>
        </w:tc>
        <w:tc>
          <w:tcPr>
            <w:tcW w:w="5331" w:type="dxa"/>
          </w:tcPr>
          <w:p w14:paraId="1E3E0047" w14:textId="0F291E55" w:rsidR="003F71F2" w:rsidRPr="001D55E7" w:rsidRDefault="00B1040B" w:rsidP="001D55E7">
            <w:pPr>
              <w:spacing w:before="120" w:after="120"/>
              <w:textAlignment w:val="center"/>
              <w:rPr>
                <w:rFonts w:ascii="Calibri" w:eastAsia="Times New Roman" w:hAnsi="Calibri" w:cs="Calibri"/>
                <w:color w:val="000000" w:themeColor="text1"/>
                <w:szCs w:val="28"/>
              </w:rPr>
            </w:pPr>
            <w:r w:rsidRPr="001D55E7">
              <w:rPr>
                <w:rFonts w:cs="Times New Roman"/>
                <w:b/>
                <w:color w:val="000000" w:themeColor="text1"/>
                <w:szCs w:val="24"/>
              </w:rPr>
              <w:t xml:space="preserve">SAY: </w:t>
            </w:r>
            <w:r w:rsidR="00281D57" w:rsidRPr="001D55E7">
              <w:rPr>
                <w:rFonts w:ascii="Calibri" w:eastAsia="Times New Roman" w:hAnsi="Calibri" w:cs="Calibri"/>
                <w:color w:val="000000" w:themeColor="text1"/>
                <w:szCs w:val="28"/>
              </w:rPr>
              <w:t xml:space="preserve">One hospital </w:t>
            </w:r>
            <w:r w:rsidR="00D45E95" w:rsidRPr="001D55E7">
              <w:rPr>
                <w:rFonts w:ascii="Calibri" w:eastAsia="Times New Roman" w:hAnsi="Calibri" w:cs="Calibri"/>
                <w:color w:val="000000" w:themeColor="text1"/>
                <w:szCs w:val="28"/>
              </w:rPr>
              <w:t>benchmark</w:t>
            </w:r>
            <w:r w:rsidR="00C3792D" w:rsidRPr="001D55E7">
              <w:rPr>
                <w:rFonts w:ascii="Calibri" w:eastAsia="Times New Roman" w:hAnsi="Calibri" w:cs="Calibri"/>
                <w:color w:val="000000" w:themeColor="text1"/>
                <w:szCs w:val="28"/>
              </w:rPr>
              <w:t>ed</w:t>
            </w:r>
            <w:r w:rsidR="00281D57" w:rsidRPr="001D55E7">
              <w:rPr>
                <w:rFonts w:ascii="Calibri" w:eastAsia="Times New Roman" w:hAnsi="Calibri" w:cs="Calibri"/>
                <w:color w:val="000000" w:themeColor="text1"/>
                <w:szCs w:val="28"/>
              </w:rPr>
              <w:t xml:space="preserve"> </w:t>
            </w:r>
            <w:r w:rsidR="0073416E" w:rsidRPr="001D55E7">
              <w:rPr>
                <w:rFonts w:ascii="Calibri" w:eastAsia="Times New Roman" w:hAnsi="Calibri" w:cs="Calibri"/>
                <w:color w:val="000000" w:themeColor="text1"/>
                <w:szCs w:val="28"/>
              </w:rPr>
              <w:t xml:space="preserve">against </w:t>
            </w:r>
            <w:r w:rsidR="00C3792D" w:rsidRPr="001D55E7">
              <w:rPr>
                <w:rFonts w:ascii="Calibri" w:eastAsia="Times New Roman" w:hAnsi="Calibri" w:cs="Calibri"/>
                <w:color w:val="000000" w:themeColor="text1"/>
                <w:szCs w:val="28"/>
              </w:rPr>
              <w:t xml:space="preserve">itself </w:t>
            </w:r>
            <w:r w:rsidR="00281D57" w:rsidRPr="001D55E7">
              <w:rPr>
                <w:rFonts w:ascii="Calibri" w:eastAsia="Times New Roman" w:hAnsi="Calibri" w:cs="Calibri"/>
                <w:color w:val="000000" w:themeColor="text1"/>
                <w:szCs w:val="28"/>
              </w:rPr>
              <w:t xml:space="preserve">by comparing </w:t>
            </w:r>
            <w:r w:rsidR="00C3792D" w:rsidRPr="001D55E7">
              <w:rPr>
                <w:rFonts w:ascii="Calibri" w:eastAsia="Times New Roman" w:hAnsi="Calibri" w:cs="Calibri"/>
                <w:color w:val="000000" w:themeColor="text1"/>
                <w:szCs w:val="28"/>
              </w:rPr>
              <w:t xml:space="preserve">its </w:t>
            </w:r>
            <w:r w:rsidR="00281D57" w:rsidRPr="001D55E7">
              <w:rPr>
                <w:rFonts w:ascii="Calibri" w:eastAsia="Times New Roman" w:hAnsi="Calibri" w:cs="Calibri"/>
                <w:color w:val="000000" w:themeColor="text1"/>
                <w:szCs w:val="28"/>
              </w:rPr>
              <w:t xml:space="preserve">data </w:t>
            </w:r>
            <w:r w:rsidR="00C3792D" w:rsidRPr="001D55E7">
              <w:rPr>
                <w:rFonts w:ascii="Calibri" w:eastAsia="Times New Roman" w:hAnsi="Calibri" w:cs="Calibri"/>
                <w:color w:val="000000" w:themeColor="text1"/>
                <w:szCs w:val="28"/>
              </w:rPr>
              <w:t>before and after</w:t>
            </w:r>
            <w:r w:rsidR="00281D57" w:rsidRPr="001D55E7">
              <w:rPr>
                <w:rFonts w:ascii="Calibri" w:eastAsia="Times New Roman" w:hAnsi="Calibri" w:cs="Calibri"/>
                <w:color w:val="000000" w:themeColor="text1"/>
                <w:szCs w:val="28"/>
              </w:rPr>
              <w:t xml:space="preserve"> implement</w:t>
            </w:r>
            <w:r w:rsidR="00C3792D" w:rsidRPr="001D55E7">
              <w:rPr>
                <w:rFonts w:ascii="Calibri" w:eastAsia="Times New Roman" w:hAnsi="Calibri" w:cs="Calibri"/>
                <w:color w:val="000000" w:themeColor="text1"/>
                <w:szCs w:val="28"/>
              </w:rPr>
              <w:t>ing</w:t>
            </w:r>
            <w:r w:rsidR="00281D57" w:rsidRPr="001D55E7">
              <w:rPr>
                <w:rFonts w:ascii="Calibri" w:eastAsia="Times New Roman" w:hAnsi="Calibri" w:cs="Calibri"/>
                <w:color w:val="000000" w:themeColor="text1"/>
                <w:szCs w:val="28"/>
              </w:rPr>
              <w:t xml:space="preserve"> a </w:t>
            </w:r>
            <w:r w:rsidR="00341169" w:rsidRPr="001D55E7">
              <w:rPr>
                <w:rFonts w:ascii="Calibri" w:eastAsia="Times New Roman" w:hAnsi="Calibri" w:cs="Calibri"/>
                <w:color w:val="000000" w:themeColor="text1"/>
                <w:szCs w:val="28"/>
              </w:rPr>
              <w:t>Fall P</w:t>
            </w:r>
            <w:r w:rsidR="00281D57" w:rsidRPr="001D55E7">
              <w:rPr>
                <w:rFonts w:ascii="Calibri" w:eastAsia="Times New Roman" w:hAnsi="Calibri" w:cs="Calibri"/>
                <w:color w:val="000000" w:themeColor="text1"/>
                <w:szCs w:val="28"/>
              </w:rPr>
              <w:t xml:space="preserve">revention </w:t>
            </w:r>
            <w:r w:rsidR="00341169" w:rsidRPr="001D55E7">
              <w:rPr>
                <w:rFonts w:ascii="Calibri" w:eastAsia="Times New Roman" w:hAnsi="Calibri" w:cs="Calibri"/>
                <w:color w:val="000000" w:themeColor="text1"/>
                <w:szCs w:val="28"/>
              </w:rPr>
              <w:t>P</w:t>
            </w:r>
            <w:r w:rsidR="00281D57" w:rsidRPr="001D55E7">
              <w:rPr>
                <w:rFonts w:ascii="Calibri" w:eastAsia="Times New Roman" w:hAnsi="Calibri" w:cs="Calibri"/>
                <w:color w:val="000000" w:themeColor="text1"/>
                <w:szCs w:val="28"/>
              </w:rPr>
              <w:t>rogram</w:t>
            </w:r>
            <w:r w:rsidR="00D45E95" w:rsidRPr="001D55E7">
              <w:rPr>
                <w:rFonts w:ascii="Calibri" w:eastAsia="Times New Roman" w:hAnsi="Calibri" w:cs="Calibri"/>
                <w:color w:val="000000" w:themeColor="text1"/>
                <w:szCs w:val="28"/>
              </w:rPr>
              <w:t xml:space="preserve">. </w:t>
            </w:r>
            <w:r w:rsidR="00C3792D" w:rsidRPr="001D55E7">
              <w:rPr>
                <w:rFonts w:ascii="Calibri" w:eastAsia="Times New Roman" w:hAnsi="Calibri" w:cs="Calibri"/>
                <w:color w:val="000000" w:themeColor="text1"/>
                <w:szCs w:val="28"/>
              </w:rPr>
              <w:t>The data</w:t>
            </w:r>
            <w:r w:rsidR="0073416E" w:rsidRPr="001D55E7">
              <w:rPr>
                <w:rFonts w:ascii="Calibri" w:eastAsia="Times New Roman" w:hAnsi="Calibri" w:cs="Calibri"/>
                <w:color w:val="000000" w:themeColor="text1"/>
                <w:szCs w:val="28"/>
              </w:rPr>
              <w:t xml:space="preserve"> showed a reduction</w:t>
            </w:r>
            <w:r w:rsidR="00D45E95" w:rsidRPr="001D55E7">
              <w:rPr>
                <w:rFonts w:ascii="Calibri" w:eastAsia="Times New Roman" w:hAnsi="Calibri" w:cs="Calibri"/>
                <w:color w:val="000000" w:themeColor="text1"/>
                <w:szCs w:val="28"/>
              </w:rPr>
              <w:t xml:space="preserve"> in falls wi</w:t>
            </w:r>
            <w:r w:rsidR="0073416E" w:rsidRPr="001D55E7">
              <w:rPr>
                <w:rFonts w:ascii="Calibri" w:eastAsia="Times New Roman" w:hAnsi="Calibri" w:cs="Calibri"/>
                <w:color w:val="000000" w:themeColor="text1"/>
                <w:szCs w:val="28"/>
              </w:rPr>
              <w:t>th major injury from 6 in 2014 to 4 in 2015 and 1 in</w:t>
            </w:r>
            <w:r w:rsidR="00D45E95" w:rsidRPr="001D55E7">
              <w:rPr>
                <w:rFonts w:ascii="Calibri" w:eastAsia="Times New Roman" w:hAnsi="Calibri" w:cs="Calibri"/>
                <w:color w:val="000000" w:themeColor="text1"/>
                <w:szCs w:val="28"/>
              </w:rPr>
              <w:t xml:space="preserve"> 2016. </w:t>
            </w:r>
            <w:r w:rsidR="00C3792D" w:rsidRPr="001D55E7">
              <w:rPr>
                <w:rFonts w:ascii="Calibri" w:eastAsia="Times New Roman" w:hAnsi="Calibri" w:cs="Calibri"/>
                <w:color w:val="000000" w:themeColor="text1"/>
                <w:szCs w:val="28"/>
              </w:rPr>
              <w:t xml:space="preserve">The data </w:t>
            </w:r>
            <w:r w:rsidR="00D45E95" w:rsidRPr="001D55E7">
              <w:rPr>
                <w:rFonts w:ascii="Calibri" w:eastAsia="Times New Roman" w:hAnsi="Calibri" w:cs="Calibri"/>
                <w:color w:val="000000" w:themeColor="text1"/>
                <w:szCs w:val="28"/>
              </w:rPr>
              <w:t xml:space="preserve">also </w:t>
            </w:r>
            <w:r w:rsidR="00C3792D" w:rsidRPr="001D55E7">
              <w:rPr>
                <w:rFonts w:ascii="Calibri" w:eastAsia="Times New Roman" w:hAnsi="Calibri" w:cs="Calibri"/>
                <w:color w:val="000000" w:themeColor="text1"/>
                <w:szCs w:val="28"/>
              </w:rPr>
              <w:t xml:space="preserve">showed a </w:t>
            </w:r>
            <w:r w:rsidR="00D45E95" w:rsidRPr="001D55E7">
              <w:rPr>
                <w:rFonts w:ascii="Calibri" w:eastAsia="Times New Roman" w:hAnsi="Calibri" w:cs="Calibri"/>
                <w:color w:val="000000" w:themeColor="text1"/>
                <w:szCs w:val="28"/>
              </w:rPr>
              <w:t xml:space="preserve">reduction in fall rates for both the entire hospital system and the </w:t>
            </w:r>
            <w:r w:rsidR="003F71F2" w:rsidRPr="001D55E7">
              <w:rPr>
                <w:rFonts w:ascii="Calibri" w:eastAsia="Times New Roman" w:hAnsi="Calibri" w:cs="Calibri"/>
                <w:color w:val="000000" w:themeColor="text1"/>
                <w:szCs w:val="28"/>
              </w:rPr>
              <w:t xml:space="preserve">pilot </w:t>
            </w:r>
            <w:r w:rsidR="00D45E95" w:rsidRPr="001D55E7">
              <w:rPr>
                <w:rFonts w:ascii="Calibri" w:eastAsia="Times New Roman" w:hAnsi="Calibri" w:cs="Calibri"/>
                <w:color w:val="000000" w:themeColor="text1"/>
                <w:szCs w:val="28"/>
              </w:rPr>
              <w:t xml:space="preserve">units. </w:t>
            </w:r>
          </w:p>
          <w:p w14:paraId="4A36541C" w14:textId="5EF94C22" w:rsidR="00D45E95" w:rsidRPr="001D55E7" w:rsidRDefault="00D45E95" w:rsidP="001D55E7">
            <w:pPr>
              <w:spacing w:before="120" w:after="120"/>
              <w:textAlignment w:val="center"/>
              <w:rPr>
                <w:rFonts w:cs="Times New Roman"/>
                <w:b/>
                <w:color w:val="000000" w:themeColor="text1"/>
                <w:szCs w:val="24"/>
              </w:rPr>
            </w:pPr>
            <w:r w:rsidRPr="001D55E7">
              <w:rPr>
                <w:rFonts w:ascii="Calibri" w:eastAsia="Times New Roman" w:hAnsi="Calibri" w:cs="Calibri"/>
                <w:color w:val="000000" w:themeColor="text1"/>
                <w:szCs w:val="28"/>
              </w:rPr>
              <w:t>Many of the interventions found to be successful</w:t>
            </w:r>
            <w:r w:rsidR="0073416E" w:rsidRPr="001D55E7">
              <w:rPr>
                <w:rFonts w:ascii="Calibri" w:eastAsia="Times New Roman" w:hAnsi="Calibri" w:cs="Calibri"/>
                <w:color w:val="000000" w:themeColor="text1"/>
                <w:szCs w:val="28"/>
              </w:rPr>
              <w:t xml:space="preserve"> on the pilot units</w:t>
            </w:r>
            <w:r w:rsidRPr="001D55E7">
              <w:rPr>
                <w:rFonts w:ascii="Calibri" w:eastAsia="Times New Roman" w:hAnsi="Calibri" w:cs="Calibri"/>
                <w:color w:val="000000" w:themeColor="text1"/>
                <w:szCs w:val="28"/>
              </w:rPr>
              <w:t xml:space="preserve"> are now being </w:t>
            </w:r>
            <w:r w:rsidR="0073416E" w:rsidRPr="001D55E7">
              <w:rPr>
                <w:rFonts w:ascii="Calibri" w:eastAsia="Times New Roman" w:hAnsi="Calibri" w:cs="Calibri"/>
                <w:color w:val="000000" w:themeColor="text1"/>
                <w:szCs w:val="28"/>
              </w:rPr>
              <w:t>spread to other units.</w:t>
            </w:r>
            <w:r w:rsidR="00CF1237" w:rsidRPr="001D55E7">
              <w:rPr>
                <w:rFonts w:ascii="Calibri" w:eastAsia="Times New Roman" w:hAnsi="Calibri" w:cs="Calibri"/>
                <w:color w:val="000000" w:themeColor="text1"/>
                <w:szCs w:val="28"/>
              </w:rPr>
              <w:t xml:space="preserve"> </w:t>
            </w:r>
            <w:r w:rsidR="00D859FB" w:rsidRPr="001D55E7">
              <w:rPr>
                <w:rFonts w:ascii="Calibri" w:eastAsia="Times New Roman" w:hAnsi="Calibri" w:cs="Calibri"/>
                <w:color w:val="000000" w:themeColor="text1"/>
                <w:szCs w:val="28"/>
              </w:rPr>
              <w:t>Interventions to prevent</w:t>
            </w:r>
            <w:r w:rsidRPr="001D55E7">
              <w:rPr>
                <w:rFonts w:ascii="Calibri" w:eastAsia="Times New Roman" w:hAnsi="Calibri" w:cs="Calibri"/>
                <w:color w:val="000000" w:themeColor="text1"/>
                <w:szCs w:val="28"/>
              </w:rPr>
              <w:t xml:space="preserve"> falls </w:t>
            </w:r>
            <w:r w:rsidR="00D859FB" w:rsidRPr="001D55E7">
              <w:rPr>
                <w:rFonts w:ascii="Calibri" w:eastAsia="Times New Roman" w:hAnsi="Calibri" w:cs="Calibri"/>
                <w:color w:val="000000" w:themeColor="text1"/>
                <w:szCs w:val="28"/>
              </w:rPr>
              <w:t>and fall injuries</w:t>
            </w:r>
            <w:r w:rsidR="0073416E" w:rsidRPr="001D55E7">
              <w:rPr>
                <w:rFonts w:ascii="Calibri" w:eastAsia="Times New Roman" w:hAnsi="Calibri" w:cs="Calibri"/>
                <w:color w:val="000000" w:themeColor="text1"/>
                <w:szCs w:val="28"/>
              </w:rPr>
              <w:t xml:space="preserve"> are tracked</w:t>
            </w:r>
            <w:r w:rsidRPr="001D55E7">
              <w:rPr>
                <w:rFonts w:ascii="Calibri" w:eastAsia="Times New Roman" w:hAnsi="Calibri" w:cs="Calibri"/>
                <w:color w:val="000000" w:themeColor="text1"/>
                <w:szCs w:val="28"/>
              </w:rPr>
              <w:t xml:space="preserve">. </w:t>
            </w:r>
            <w:r w:rsidR="00170A1F" w:rsidRPr="001D55E7">
              <w:rPr>
                <w:rFonts w:ascii="Calibri" w:eastAsia="Times New Roman" w:hAnsi="Calibri" w:cs="Calibri"/>
                <w:color w:val="000000" w:themeColor="text1"/>
                <w:szCs w:val="28"/>
              </w:rPr>
              <w:t xml:space="preserve">These include </w:t>
            </w:r>
            <w:r w:rsidR="00B1091C" w:rsidRPr="001D55E7">
              <w:rPr>
                <w:rFonts w:ascii="Calibri" w:eastAsia="Times New Roman" w:hAnsi="Calibri" w:cs="Calibri"/>
                <w:color w:val="000000" w:themeColor="text1"/>
                <w:szCs w:val="28"/>
              </w:rPr>
              <w:t xml:space="preserve">low </w:t>
            </w:r>
            <w:r w:rsidRPr="001D55E7">
              <w:rPr>
                <w:rFonts w:ascii="Calibri" w:eastAsia="Times New Roman" w:hAnsi="Calibri" w:cs="Calibri"/>
                <w:color w:val="000000" w:themeColor="text1"/>
                <w:szCs w:val="28"/>
              </w:rPr>
              <w:t xml:space="preserve">beds, fall mats, helmets, </w:t>
            </w:r>
            <w:r w:rsidR="0073416E" w:rsidRPr="001D55E7">
              <w:rPr>
                <w:rFonts w:ascii="Calibri" w:eastAsia="Times New Roman" w:hAnsi="Calibri" w:cs="Calibri"/>
                <w:color w:val="000000" w:themeColor="text1"/>
                <w:szCs w:val="28"/>
              </w:rPr>
              <w:t xml:space="preserve">and </w:t>
            </w:r>
            <w:r w:rsidRPr="001D55E7">
              <w:rPr>
                <w:rFonts w:ascii="Calibri" w:eastAsia="Times New Roman" w:hAnsi="Calibri" w:cs="Calibri"/>
                <w:color w:val="000000" w:themeColor="text1"/>
                <w:szCs w:val="28"/>
              </w:rPr>
              <w:t>hip protectors.</w:t>
            </w:r>
          </w:p>
        </w:tc>
      </w:tr>
      <w:tr w:rsidR="00472938" w:rsidRPr="00472938" w14:paraId="17F40D39" w14:textId="77777777" w:rsidTr="004A6404">
        <w:tc>
          <w:tcPr>
            <w:tcW w:w="4137" w:type="dxa"/>
            <w:shd w:val="clear" w:color="auto" w:fill="F2F2F2" w:themeFill="background1" w:themeFillShade="F2"/>
          </w:tcPr>
          <w:p w14:paraId="04C3D3FD" w14:textId="77777777" w:rsidR="00EA62BF" w:rsidRPr="001D55E7" w:rsidRDefault="0073416E" w:rsidP="001D55E7">
            <w:pPr>
              <w:spacing w:before="120"/>
              <w:rPr>
                <w:rFonts w:cs="Times New Roman"/>
                <w:noProof/>
                <w:color w:val="000000" w:themeColor="text1"/>
                <w:szCs w:val="24"/>
              </w:rPr>
            </w:pPr>
            <w:r w:rsidRPr="001D55E7">
              <w:rPr>
                <w:rFonts w:cs="Times New Roman"/>
                <w:noProof/>
                <w:color w:val="000000" w:themeColor="text1"/>
                <w:szCs w:val="24"/>
              </w:rPr>
              <w:t>Slide</w:t>
            </w:r>
            <w:r w:rsidR="00421B8A" w:rsidRPr="001D55E7">
              <w:rPr>
                <w:rFonts w:cs="Times New Roman"/>
                <w:noProof/>
                <w:color w:val="000000" w:themeColor="text1"/>
                <w:szCs w:val="24"/>
              </w:rPr>
              <w:t xml:space="preserve"> 30</w:t>
            </w:r>
          </w:p>
          <w:p w14:paraId="67A85192" w14:textId="5D54E768" w:rsidR="0073416E"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1D3E77FF" wp14:editId="7B1EFF27">
                  <wp:extent cx="2489835" cy="1866900"/>
                  <wp:effectExtent l="19050" t="19050" r="24765" b="19050"/>
                  <wp:docPr id="65" name="Picture 65" descr="Sli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3F4E44E0" w14:textId="4F768273" w:rsidR="00EA62BF" w:rsidRPr="001D55E7" w:rsidRDefault="00EA62BF"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 xml:space="preserve">Data </w:t>
            </w:r>
            <w:r w:rsidR="00186A3A" w:rsidRPr="001D55E7">
              <w:rPr>
                <w:rFonts w:cs="Times New Roman"/>
                <w:color w:val="000000" w:themeColor="text1"/>
                <w:szCs w:val="24"/>
              </w:rPr>
              <w:t xml:space="preserve">are </w:t>
            </w:r>
            <w:r w:rsidRPr="001D55E7">
              <w:rPr>
                <w:rFonts w:cs="Times New Roman"/>
                <w:color w:val="000000" w:themeColor="text1"/>
                <w:szCs w:val="24"/>
              </w:rPr>
              <w:t xml:space="preserve">more than just numbers. For instance, </w:t>
            </w:r>
            <w:r w:rsidR="00186A3A" w:rsidRPr="001D55E7">
              <w:rPr>
                <w:rFonts w:cs="Times New Roman"/>
                <w:color w:val="000000" w:themeColor="text1"/>
                <w:szCs w:val="24"/>
              </w:rPr>
              <w:t xml:space="preserve">they </w:t>
            </w:r>
            <w:r w:rsidRPr="001D55E7">
              <w:rPr>
                <w:rFonts w:cs="Times New Roman"/>
                <w:color w:val="000000" w:themeColor="text1"/>
                <w:szCs w:val="24"/>
              </w:rPr>
              <w:t>can show you if your progr</w:t>
            </w:r>
            <w:r w:rsidR="00D45E95" w:rsidRPr="001D55E7">
              <w:rPr>
                <w:rFonts w:cs="Times New Roman"/>
                <w:color w:val="000000" w:themeColor="text1"/>
                <w:szCs w:val="24"/>
              </w:rPr>
              <w:t>am is improving</w:t>
            </w:r>
            <w:r w:rsidRPr="001D55E7">
              <w:rPr>
                <w:rFonts w:cs="Times New Roman"/>
                <w:color w:val="000000" w:themeColor="text1"/>
                <w:szCs w:val="24"/>
              </w:rPr>
              <w:t xml:space="preserve">. Some ways to display data </w:t>
            </w:r>
            <w:r w:rsidR="00D45E95" w:rsidRPr="001D55E7">
              <w:rPr>
                <w:rFonts w:cs="Times New Roman"/>
                <w:color w:val="000000" w:themeColor="text1"/>
                <w:szCs w:val="24"/>
              </w:rPr>
              <w:t xml:space="preserve">in a way that tells a story </w:t>
            </w:r>
            <w:r w:rsidR="00760646" w:rsidRPr="001D55E7">
              <w:rPr>
                <w:rFonts w:cs="Times New Roman"/>
                <w:color w:val="000000" w:themeColor="text1"/>
                <w:szCs w:val="24"/>
              </w:rPr>
              <w:t xml:space="preserve">are </w:t>
            </w:r>
            <w:r w:rsidRPr="001D55E7">
              <w:rPr>
                <w:rFonts w:cs="Times New Roman"/>
                <w:color w:val="000000" w:themeColor="text1"/>
                <w:szCs w:val="24"/>
              </w:rPr>
              <w:t>run charts, control charts, and annotated run charts.</w:t>
            </w:r>
          </w:p>
          <w:p w14:paraId="44A6A133" w14:textId="77777777" w:rsidR="00A97A66" w:rsidRDefault="00A97A66" w:rsidP="001D55E7">
            <w:pPr>
              <w:spacing w:before="120" w:after="120"/>
              <w:rPr>
                <w:rFonts w:cs="Times New Roman"/>
                <w:color w:val="000000" w:themeColor="text1"/>
                <w:szCs w:val="24"/>
              </w:rPr>
            </w:pPr>
            <w:r w:rsidRPr="001D55E7">
              <w:rPr>
                <w:rFonts w:cs="Times New Roman"/>
                <w:color w:val="000000" w:themeColor="text1"/>
                <w:szCs w:val="24"/>
              </w:rPr>
              <w:t>The next 3 slides show examples of how to display data.</w:t>
            </w:r>
          </w:p>
          <w:p w14:paraId="4782EA35" w14:textId="77777777" w:rsidR="00206BBE" w:rsidRDefault="00206BBE" w:rsidP="001D55E7">
            <w:pPr>
              <w:spacing w:before="120" w:after="120"/>
              <w:rPr>
                <w:rFonts w:cs="Times New Roman"/>
                <w:color w:val="000000" w:themeColor="text1"/>
                <w:szCs w:val="24"/>
              </w:rPr>
            </w:pPr>
          </w:p>
          <w:p w14:paraId="045FD471" w14:textId="77777777" w:rsidR="00206BBE" w:rsidRDefault="00206BBE" w:rsidP="001D55E7">
            <w:pPr>
              <w:spacing w:before="120" w:after="120"/>
              <w:rPr>
                <w:rFonts w:cs="Times New Roman"/>
                <w:color w:val="000000" w:themeColor="text1"/>
                <w:szCs w:val="24"/>
              </w:rPr>
            </w:pPr>
          </w:p>
          <w:p w14:paraId="6B6596B7" w14:textId="77777777" w:rsidR="00206BBE" w:rsidRDefault="00206BBE" w:rsidP="001D55E7">
            <w:pPr>
              <w:spacing w:before="120" w:after="120"/>
              <w:rPr>
                <w:rFonts w:cs="Times New Roman"/>
                <w:color w:val="000000" w:themeColor="text1"/>
                <w:szCs w:val="24"/>
              </w:rPr>
            </w:pPr>
          </w:p>
          <w:p w14:paraId="3353D601" w14:textId="77777777" w:rsidR="00206BBE" w:rsidRDefault="00206BBE" w:rsidP="001D55E7">
            <w:pPr>
              <w:spacing w:before="120" w:after="120"/>
              <w:rPr>
                <w:rFonts w:cs="Times New Roman"/>
                <w:color w:val="000000" w:themeColor="text1"/>
                <w:szCs w:val="24"/>
              </w:rPr>
            </w:pPr>
          </w:p>
          <w:p w14:paraId="3245B104" w14:textId="77777777" w:rsidR="00206BBE" w:rsidRDefault="00206BBE" w:rsidP="001D55E7">
            <w:pPr>
              <w:spacing w:before="120" w:after="120"/>
              <w:rPr>
                <w:rFonts w:cs="Times New Roman"/>
                <w:color w:val="000000" w:themeColor="text1"/>
                <w:szCs w:val="24"/>
              </w:rPr>
            </w:pPr>
          </w:p>
          <w:p w14:paraId="68667AF1" w14:textId="77777777" w:rsidR="00206BBE" w:rsidRDefault="00206BBE" w:rsidP="001D55E7">
            <w:pPr>
              <w:spacing w:before="120" w:after="120"/>
              <w:rPr>
                <w:rFonts w:cs="Times New Roman"/>
                <w:color w:val="000000" w:themeColor="text1"/>
                <w:szCs w:val="24"/>
              </w:rPr>
            </w:pPr>
          </w:p>
          <w:p w14:paraId="3E876EEE" w14:textId="77777777" w:rsidR="00206BBE" w:rsidRDefault="00206BBE" w:rsidP="001D55E7">
            <w:pPr>
              <w:spacing w:before="120" w:after="120"/>
              <w:rPr>
                <w:rFonts w:cs="Times New Roman"/>
                <w:color w:val="000000" w:themeColor="text1"/>
                <w:szCs w:val="24"/>
              </w:rPr>
            </w:pPr>
          </w:p>
          <w:p w14:paraId="6CB77235" w14:textId="77777777" w:rsidR="00206BBE" w:rsidRDefault="00206BBE" w:rsidP="001D55E7">
            <w:pPr>
              <w:spacing w:before="120" w:after="120"/>
              <w:rPr>
                <w:rFonts w:cs="Times New Roman"/>
                <w:color w:val="000000" w:themeColor="text1"/>
                <w:szCs w:val="24"/>
              </w:rPr>
            </w:pPr>
          </w:p>
          <w:p w14:paraId="38B5225D" w14:textId="77777777" w:rsidR="00206BBE" w:rsidRPr="001D55E7" w:rsidRDefault="00206BBE" w:rsidP="001D55E7">
            <w:pPr>
              <w:spacing w:before="120" w:after="120"/>
              <w:rPr>
                <w:rFonts w:cs="Times New Roman"/>
                <w:b/>
                <w:color w:val="000000" w:themeColor="text1"/>
                <w:szCs w:val="24"/>
              </w:rPr>
            </w:pPr>
          </w:p>
        </w:tc>
      </w:tr>
      <w:tr w:rsidR="00472938" w:rsidRPr="00472938" w14:paraId="56EF37EE" w14:textId="77777777" w:rsidTr="004A6404">
        <w:tc>
          <w:tcPr>
            <w:tcW w:w="4137" w:type="dxa"/>
            <w:shd w:val="clear" w:color="auto" w:fill="F2F2F2" w:themeFill="background1" w:themeFillShade="F2"/>
          </w:tcPr>
          <w:p w14:paraId="08AC0978" w14:textId="77777777" w:rsidR="003A18A8" w:rsidRPr="001D55E7" w:rsidRDefault="003A18A8" w:rsidP="001D55E7">
            <w:pPr>
              <w:spacing w:before="120"/>
              <w:rPr>
                <w:rFonts w:cs="Times New Roman"/>
                <w:noProof/>
                <w:color w:val="000000" w:themeColor="text1"/>
                <w:szCs w:val="24"/>
              </w:rPr>
            </w:pPr>
            <w:r w:rsidRPr="001D55E7">
              <w:rPr>
                <w:rFonts w:cs="Times New Roman"/>
                <w:noProof/>
                <w:color w:val="000000" w:themeColor="text1"/>
                <w:szCs w:val="24"/>
              </w:rPr>
              <w:lastRenderedPageBreak/>
              <w:t>Slide 31</w:t>
            </w:r>
          </w:p>
          <w:p w14:paraId="4AF3F831" w14:textId="60C386E1" w:rsidR="003A18A8" w:rsidRPr="001D55E7" w:rsidRDefault="001D55E7" w:rsidP="001D55E7">
            <w:pPr>
              <w:spacing w:before="120"/>
              <w:rPr>
                <w:rFonts w:cs="Times New Roman"/>
                <w:noProof/>
                <w:color w:val="000000" w:themeColor="text1"/>
                <w:szCs w:val="24"/>
              </w:rPr>
            </w:pPr>
            <w:r w:rsidRPr="001D55E7">
              <w:rPr>
                <w:rFonts w:cs="Times New Roman"/>
                <w:noProof/>
                <w:color w:val="000000" w:themeColor="text1"/>
                <w:szCs w:val="24"/>
              </w:rPr>
              <w:drawing>
                <wp:inline distT="0" distB="0" distL="0" distR="0" wp14:anchorId="481A51C9" wp14:editId="292C5AD7">
                  <wp:extent cx="2489835" cy="1866900"/>
                  <wp:effectExtent l="19050" t="19050" r="24765" b="19050"/>
                  <wp:docPr id="66" name="Picture 66" descr="Sli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0C85411A" w14:textId="77777777" w:rsidR="003A18A8" w:rsidRPr="001D55E7" w:rsidRDefault="003A18A8"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 xml:space="preserve">Run charts simply display a series of data points over time. The individual data points are plotted and then connected (as shown by the blue line) to show that they occurred in order. </w:t>
            </w:r>
          </w:p>
          <w:p w14:paraId="6F1F38FE" w14:textId="1CEAA1C0" w:rsidR="003A18A8" w:rsidRPr="001D55E7" w:rsidRDefault="00186A3A" w:rsidP="001D55E7">
            <w:pPr>
              <w:spacing w:before="120" w:after="120"/>
              <w:rPr>
                <w:rFonts w:cs="Times New Roman"/>
                <w:color w:val="000000" w:themeColor="text1"/>
                <w:szCs w:val="24"/>
              </w:rPr>
            </w:pPr>
            <w:r w:rsidRPr="001D55E7">
              <w:rPr>
                <w:rFonts w:cs="Times New Roman"/>
                <w:color w:val="000000" w:themeColor="text1"/>
                <w:szCs w:val="24"/>
              </w:rPr>
              <w:t xml:space="preserve">Run charts </w:t>
            </w:r>
            <w:r w:rsidR="003A18A8" w:rsidRPr="001D55E7">
              <w:rPr>
                <w:rFonts w:cs="Times New Roman"/>
                <w:color w:val="000000" w:themeColor="text1"/>
                <w:szCs w:val="24"/>
              </w:rPr>
              <w:t>can be used to determine if a process is changing</w:t>
            </w:r>
            <w:r w:rsidRPr="001D55E7">
              <w:rPr>
                <w:rFonts w:cs="Times New Roman"/>
                <w:color w:val="000000" w:themeColor="text1"/>
                <w:szCs w:val="24"/>
              </w:rPr>
              <w:t>,</w:t>
            </w:r>
            <w:r w:rsidR="003A18A8" w:rsidRPr="001D55E7">
              <w:rPr>
                <w:rFonts w:cs="Times New Roman"/>
                <w:color w:val="000000" w:themeColor="text1"/>
                <w:szCs w:val="24"/>
              </w:rPr>
              <w:t xml:space="preserve"> including whether </w:t>
            </w:r>
            <w:r w:rsidRPr="001D55E7">
              <w:rPr>
                <w:rFonts w:cs="Times New Roman"/>
                <w:color w:val="000000" w:themeColor="text1"/>
                <w:szCs w:val="24"/>
              </w:rPr>
              <w:t>it</w:t>
            </w:r>
            <w:r w:rsidR="003A18A8" w:rsidRPr="001D55E7">
              <w:rPr>
                <w:rFonts w:cs="Times New Roman"/>
                <w:color w:val="000000" w:themeColor="text1"/>
                <w:szCs w:val="24"/>
              </w:rPr>
              <w:t xml:space="preserve"> is responding to a quality improvement initiative. </w:t>
            </w:r>
          </w:p>
          <w:p w14:paraId="1BDA4B1B" w14:textId="33116B1C" w:rsidR="003A18A8" w:rsidRPr="001D55E7" w:rsidRDefault="003A18A8" w:rsidP="001D55E7">
            <w:pPr>
              <w:spacing w:before="120" w:after="120"/>
              <w:rPr>
                <w:rFonts w:cs="Times New Roman"/>
                <w:color w:val="000000" w:themeColor="text1"/>
                <w:szCs w:val="24"/>
              </w:rPr>
            </w:pPr>
            <w:r w:rsidRPr="001D55E7">
              <w:rPr>
                <w:rFonts w:cs="Times New Roman"/>
                <w:color w:val="000000" w:themeColor="text1"/>
                <w:szCs w:val="24"/>
              </w:rPr>
              <w:t>In addition to showing the data of interest, in this case your mean fall rate data, there is usually a summary statistic plotted, like the mean or the median</w:t>
            </w:r>
            <w:r w:rsidR="00186A3A" w:rsidRPr="001D55E7">
              <w:rPr>
                <w:rFonts w:cs="Times New Roman"/>
                <w:color w:val="000000" w:themeColor="text1"/>
                <w:szCs w:val="24"/>
              </w:rPr>
              <w:t>,</w:t>
            </w:r>
            <w:r w:rsidRPr="001D55E7">
              <w:rPr>
                <w:rFonts w:cs="Times New Roman"/>
                <w:color w:val="000000" w:themeColor="text1"/>
                <w:szCs w:val="24"/>
              </w:rPr>
              <w:t xml:space="preserve"> as well as a goal. </w:t>
            </w:r>
          </w:p>
          <w:p w14:paraId="390A3064" w14:textId="01090FA2" w:rsidR="006E3277" w:rsidRPr="001D55E7" w:rsidRDefault="003A18A8" w:rsidP="001D55E7">
            <w:pPr>
              <w:spacing w:before="120" w:after="120"/>
              <w:rPr>
                <w:rFonts w:cs="Times New Roman"/>
                <w:b/>
                <w:color w:val="000000" w:themeColor="text1"/>
                <w:szCs w:val="24"/>
              </w:rPr>
            </w:pPr>
            <w:r w:rsidRPr="001D55E7">
              <w:rPr>
                <w:rFonts w:cs="Times New Roman"/>
                <w:color w:val="000000" w:themeColor="text1"/>
                <w:szCs w:val="24"/>
              </w:rPr>
              <w:t>Run charts can help you look for trends and</w:t>
            </w:r>
            <w:r w:rsidR="00186A3A" w:rsidRPr="001D55E7">
              <w:rPr>
                <w:rFonts w:cs="Times New Roman"/>
                <w:color w:val="000000" w:themeColor="text1"/>
                <w:szCs w:val="24"/>
              </w:rPr>
              <w:t>/</w:t>
            </w:r>
            <w:r w:rsidRPr="001D55E7">
              <w:rPr>
                <w:rFonts w:cs="Times New Roman"/>
                <w:color w:val="000000" w:themeColor="text1"/>
                <w:szCs w:val="24"/>
              </w:rPr>
              <w:t>or variability in your rates over time.</w:t>
            </w:r>
          </w:p>
        </w:tc>
      </w:tr>
      <w:tr w:rsidR="00472938" w:rsidRPr="00472938" w14:paraId="3ADDA71B" w14:textId="77777777" w:rsidTr="004A6404">
        <w:tc>
          <w:tcPr>
            <w:tcW w:w="4137" w:type="dxa"/>
            <w:shd w:val="clear" w:color="auto" w:fill="F2F2F2" w:themeFill="background1" w:themeFillShade="F2"/>
          </w:tcPr>
          <w:p w14:paraId="324189DE" w14:textId="13AE13AA" w:rsidR="003A18A8" w:rsidRPr="001D55E7" w:rsidRDefault="003A18A8" w:rsidP="001D55E7">
            <w:pPr>
              <w:spacing w:before="120"/>
              <w:rPr>
                <w:rFonts w:cs="Times New Roman"/>
                <w:noProof/>
                <w:color w:val="000000" w:themeColor="text1"/>
                <w:szCs w:val="24"/>
              </w:rPr>
            </w:pPr>
            <w:r w:rsidRPr="001D55E7">
              <w:rPr>
                <w:rFonts w:cs="Times New Roman"/>
                <w:noProof/>
                <w:color w:val="000000" w:themeColor="text1"/>
                <w:szCs w:val="24"/>
              </w:rPr>
              <w:t>Slide 3</w:t>
            </w:r>
            <w:r w:rsidR="007F2834" w:rsidRPr="001D55E7">
              <w:rPr>
                <w:rFonts w:cs="Times New Roman"/>
                <w:noProof/>
                <w:color w:val="000000" w:themeColor="text1"/>
                <w:szCs w:val="24"/>
              </w:rPr>
              <w:t>2</w:t>
            </w:r>
          </w:p>
          <w:p w14:paraId="1752CC6A" w14:textId="55A3FE35" w:rsidR="003A18A8"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0F5C1A76" wp14:editId="401EDDDD">
                  <wp:extent cx="2489835" cy="1866900"/>
                  <wp:effectExtent l="19050" t="19050" r="24765" b="19050"/>
                  <wp:docPr id="67" name="Picture 67" descr="Sli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1D630F63" w14:textId="11C32EC1" w:rsidR="00186A3A" w:rsidRPr="001D55E7" w:rsidRDefault="003A18A8" w:rsidP="001D55E7">
            <w:pPr>
              <w:spacing w:before="120" w:after="120"/>
              <w:rPr>
                <w:rFonts w:cstheme="minorHAnsi"/>
                <w:color w:val="000000" w:themeColor="text1"/>
                <w:szCs w:val="28"/>
                <w:lang w:val="en"/>
              </w:rPr>
            </w:pPr>
            <w:r w:rsidRPr="001D55E7">
              <w:rPr>
                <w:rFonts w:cs="Times New Roman"/>
                <w:b/>
                <w:color w:val="000000" w:themeColor="text1"/>
                <w:szCs w:val="24"/>
              </w:rPr>
              <w:t>SAY:</w:t>
            </w:r>
            <w:r w:rsidR="00CF1237" w:rsidRPr="001D55E7">
              <w:rPr>
                <w:rFonts w:cs="Times New Roman"/>
                <w:b/>
                <w:color w:val="000000" w:themeColor="text1"/>
                <w:szCs w:val="24"/>
              </w:rPr>
              <w:t xml:space="preserve"> </w:t>
            </w:r>
            <w:r w:rsidRPr="001D55E7">
              <w:rPr>
                <w:rFonts w:cstheme="minorHAnsi"/>
                <w:color w:val="000000" w:themeColor="text1"/>
                <w:szCs w:val="28"/>
                <w:lang w:val="en"/>
              </w:rPr>
              <w:t xml:space="preserve">Control charts are a special type of run chart. </w:t>
            </w:r>
            <w:r w:rsidR="00186A3A" w:rsidRPr="001D55E7">
              <w:rPr>
                <w:rFonts w:cstheme="minorHAnsi"/>
                <w:color w:val="000000" w:themeColor="text1"/>
                <w:szCs w:val="28"/>
                <w:lang w:val="en"/>
              </w:rPr>
              <w:t>They</w:t>
            </w:r>
            <w:r w:rsidRPr="001D55E7">
              <w:rPr>
                <w:rFonts w:cstheme="minorHAnsi"/>
                <w:color w:val="000000" w:themeColor="text1"/>
                <w:szCs w:val="28"/>
                <w:lang w:val="en"/>
              </w:rPr>
              <w:t xml:space="preserve"> ha</w:t>
            </w:r>
            <w:r w:rsidR="00BB1C6F" w:rsidRPr="001D55E7">
              <w:rPr>
                <w:rFonts w:cstheme="minorHAnsi"/>
                <w:color w:val="000000" w:themeColor="text1"/>
                <w:szCs w:val="28"/>
                <w:lang w:val="en"/>
              </w:rPr>
              <w:t>ve</w:t>
            </w:r>
            <w:r w:rsidRPr="001D55E7">
              <w:rPr>
                <w:rFonts w:cstheme="minorHAnsi"/>
                <w:color w:val="000000" w:themeColor="text1"/>
                <w:szCs w:val="28"/>
                <w:lang w:val="en"/>
              </w:rPr>
              <w:t xml:space="preserve"> a central line </w:t>
            </w:r>
            <w:r w:rsidR="00BB1C6F" w:rsidRPr="001D55E7">
              <w:rPr>
                <w:rFonts w:cstheme="minorHAnsi"/>
                <w:color w:val="000000" w:themeColor="text1"/>
                <w:szCs w:val="28"/>
                <w:lang w:val="en"/>
              </w:rPr>
              <w:t>depicting</w:t>
            </w:r>
            <w:r w:rsidRPr="001D55E7">
              <w:rPr>
                <w:rFonts w:cstheme="minorHAnsi"/>
                <w:color w:val="000000" w:themeColor="text1"/>
                <w:szCs w:val="28"/>
                <w:lang w:val="en"/>
              </w:rPr>
              <w:t xml:space="preserve"> the average rate</w:t>
            </w:r>
            <w:r w:rsidR="00BB1C6F" w:rsidRPr="001D55E7">
              <w:rPr>
                <w:rFonts w:cstheme="minorHAnsi"/>
                <w:color w:val="000000" w:themeColor="text1"/>
                <w:szCs w:val="28"/>
                <w:lang w:val="en"/>
              </w:rPr>
              <w:t xml:space="preserve"> over time</w:t>
            </w:r>
            <w:r w:rsidR="00186A3A" w:rsidRPr="001D55E7">
              <w:rPr>
                <w:rFonts w:cstheme="minorHAnsi"/>
                <w:color w:val="000000" w:themeColor="text1"/>
                <w:szCs w:val="28"/>
                <w:lang w:val="en"/>
              </w:rPr>
              <w:t>,</w:t>
            </w:r>
            <w:r w:rsidR="00450174" w:rsidRPr="001D55E7">
              <w:rPr>
                <w:rFonts w:cstheme="minorHAnsi"/>
                <w:color w:val="000000" w:themeColor="text1"/>
                <w:szCs w:val="28"/>
                <w:lang w:val="en"/>
              </w:rPr>
              <w:t xml:space="preserve"> shown in this chart by the central black line</w:t>
            </w:r>
            <w:r w:rsidR="00BB1C6F" w:rsidRPr="001D55E7">
              <w:rPr>
                <w:rFonts w:cstheme="minorHAnsi"/>
                <w:color w:val="000000" w:themeColor="text1"/>
                <w:szCs w:val="28"/>
                <w:lang w:val="en"/>
              </w:rPr>
              <w:t xml:space="preserve">. </w:t>
            </w:r>
          </w:p>
          <w:p w14:paraId="5E78ABEA" w14:textId="7C51FD30" w:rsidR="00123C3F" w:rsidRPr="001D55E7" w:rsidRDefault="00BB1C6F" w:rsidP="001D55E7">
            <w:pPr>
              <w:spacing w:before="120" w:after="120"/>
              <w:rPr>
                <w:rFonts w:cstheme="minorHAnsi"/>
                <w:color w:val="000000" w:themeColor="text1"/>
                <w:szCs w:val="28"/>
                <w:lang w:val="en"/>
              </w:rPr>
            </w:pPr>
            <w:r w:rsidRPr="001D55E7">
              <w:rPr>
                <w:rFonts w:cstheme="minorHAnsi"/>
                <w:color w:val="000000" w:themeColor="text1"/>
                <w:szCs w:val="28"/>
                <w:lang w:val="en"/>
              </w:rPr>
              <w:t xml:space="preserve">Control charts also display </w:t>
            </w:r>
            <w:r w:rsidR="00450174" w:rsidRPr="001D55E7">
              <w:rPr>
                <w:rFonts w:cstheme="minorHAnsi"/>
                <w:color w:val="000000" w:themeColor="text1"/>
                <w:szCs w:val="28"/>
                <w:lang w:val="en"/>
              </w:rPr>
              <w:t xml:space="preserve">upper and lower </w:t>
            </w:r>
            <w:r w:rsidRPr="001D55E7">
              <w:rPr>
                <w:rFonts w:cstheme="minorHAnsi"/>
                <w:color w:val="000000" w:themeColor="text1"/>
                <w:szCs w:val="28"/>
                <w:lang w:val="en"/>
              </w:rPr>
              <w:t xml:space="preserve">control limits </w:t>
            </w:r>
            <w:r w:rsidR="00450174" w:rsidRPr="001D55E7">
              <w:rPr>
                <w:rFonts w:cstheme="minorHAnsi"/>
                <w:color w:val="000000" w:themeColor="text1"/>
                <w:szCs w:val="28"/>
                <w:lang w:val="en"/>
              </w:rPr>
              <w:t xml:space="preserve">(the dashed parallel lines) </w:t>
            </w:r>
            <w:r w:rsidRPr="001D55E7">
              <w:rPr>
                <w:rFonts w:cstheme="minorHAnsi"/>
                <w:color w:val="000000" w:themeColor="text1"/>
                <w:szCs w:val="28"/>
                <w:lang w:val="en"/>
              </w:rPr>
              <w:t xml:space="preserve">that are calculated </w:t>
            </w:r>
            <w:r w:rsidR="00123C3F" w:rsidRPr="001D55E7">
              <w:rPr>
                <w:rFonts w:cstheme="minorHAnsi"/>
                <w:color w:val="000000" w:themeColor="text1"/>
                <w:szCs w:val="28"/>
                <w:lang w:val="en"/>
              </w:rPr>
              <w:t>using all of the</w:t>
            </w:r>
            <w:r w:rsidRPr="001D55E7">
              <w:rPr>
                <w:rFonts w:cstheme="minorHAnsi"/>
                <w:color w:val="000000" w:themeColor="text1"/>
                <w:szCs w:val="28"/>
                <w:lang w:val="en"/>
              </w:rPr>
              <w:t xml:space="preserve"> data included in the plot. The limits are based in probability and take into account the variability of the data in the chart. </w:t>
            </w:r>
          </w:p>
          <w:p w14:paraId="56680CB1" w14:textId="53A96EC0" w:rsidR="00D46ED7" w:rsidRPr="001D55E7" w:rsidRDefault="00123C3F" w:rsidP="001D55E7">
            <w:pPr>
              <w:spacing w:before="120" w:after="120"/>
              <w:rPr>
                <w:rFonts w:cstheme="minorHAnsi"/>
                <w:color w:val="000000" w:themeColor="text1"/>
                <w:szCs w:val="28"/>
                <w:lang w:val="en"/>
              </w:rPr>
            </w:pPr>
            <w:r w:rsidRPr="001D55E7">
              <w:rPr>
                <w:rFonts w:cstheme="minorHAnsi"/>
                <w:color w:val="000000" w:themeColor="text1"/>
                <w:szCs w:val="28"/>
                <w:lang w:val="en"/>
              </w:rPr>
              <w:t xml:space="preserve">Control charts help you understand whether </w:t>
            </w:r>
            <w:r w:rsidR="00186A3A" w:rsidRPr="001D55E7">
              <w:rPr>
                <w:rFonts w:cstheme="minorHAnsi"/>
                <w:color w:val="000000" w:themeColor="text1"/>
                <w:szCs w:val="28"/>
                <w:lang w:val="en"/>
              </w:rPr>
              <w:t xml:space="preserve">the </w:t>
            </w:r>
            <w:r w:rsidRPr="001D55E7">
              <w:rPr>
                <w:rFonts w:cstheme="minorHAnsi"/>
                <w:color w:val="000000" w:themeColor="text1"/>
                <w:szCs w:val="28"/>
                <w:lang w:val="en"/>
              </w:rPr>
              <w:t>changes you are seeing are within or outside the range of normal variation.</w:t>
            </w:r>
            <w:r w:rsidR="00CF1237" w:rsidRPr="001D55E7">
              <w:rPr>
                <w:rFonts w:cstheme="minorHAnsi"/>
                <w:color w:val="000000" w:themeColor="text1"/>
                <w:szCs w:val="28"/>
                <w:lang w:val="en"/>
              </w:rPr>
              <w:t xml:space="preserve"> </w:t>
            </w:r>
          </w:p>
          <w:p w14:paraId="02BD7FD4" w14:textId="00784F38" w:rsidR="003A18A8" w:rsidRPr="001D55E7" w:rsidRDefault="00123C3F" w:rsidP="001D55E7">
            <w:pPr>
              <w:spacing w:before="120" w:after="120"/>
              <w:rPr>
                <w:rFonts w:cs="Times New Roman"/>
                <w:b/>
                <w:color w:val="000000" w:themeColor="text1"/>
                <w:szCs w:val="24"/>
              </w:rPr>
            </w:pPr>
            <w:r w:rsidRPr="001D55E7">
              <w:rPr>
                <w:rFonts w:cstheme="minorHAnsi"/>
                <w:color w:val="000000" w:themeColor="text1"/>
                <w:szCs w:val="28"/>
                <w:lang w:val="en"/>
              </w:rPr>
              <w:t xml:space="preserve">We aren’t going to </w:t>
            </w:r>
            <w:r w:rsidR="00D46ED7" w:rsidRPr="001D55E7">
              <w:rPr>
                <w:rFonts w:cstheme="minorHAnsi"/>
                <w:color w:val="000000" w:themeColor="text1"/>
                <w:szCs w:val="28"/>
                <w:lang w:val="en"/>
              </w:rPr>
              <w:t xml:space="preserve">spend any more time on control charts today. </w:t>
            </w:r>
            <w:r w:rsidR="00186A3A" w:rsidRPr="001D55E7">
              <w:rPr>
                <w:rFonts w:cstheme="minorHAnsi"/>
                <w:color w:val="000000" w:themeColor="text1"/>
                <w:szCs w:val="28"/>
                <w:lang w:val="en"/>
              </w:rPr>
              <w:t>For</w:t>
            </w:r>
            <w:r w:rsidR="00450174" w:rsidRPr="001D55E7">
              <w:rPr>
                <w:rFonts w:cstheme="minorHAnsi"/>
                <w:color w:val="000000" w:themeColor="text1"/>
                <w:szCs w:val="28"/>
                <w:lang w:val="en"/>
              </w:rPr>
              <w:t xml:space="preserve"> a more </w:t>
            </w:r>
            <w:proofErr w:type="spellStart"/>
            <w:r w:rsidR="00450174" w:rsidRPr="001D55E7">
              <w:rPr>
                <w:rFonts w:cstheme="minorHAnsi"/>
                <w:color w:val="000000" w:themeColor="text1"/>
                <w:szCs w:val="28"/>
                <w:lang w:val="en"/>
              </w:rPr>
              <w:t>indepth</w:t>
            </w:r>
            <w:proofErr w:type="spellEnd"/>
            <w:r w:rsidR="00450174" w:rsidRPr="001D55E7">
              <w:rPr>
                <w:rFonts w:cstheme="minorHAnsi"/>
                <w:color w:val="000000" w:themeColor="text1"/>
                <w:szCs w:val="28"/>
                <w:lang w:val="en"/>
              </w:rPr>
              <w:t xml:space="preserve"> look at how to use control charts to analyze data on fall rates</w:t>
            </w:r>
            <w:r w:rsidR="00186A3A" w:rsidRPr="001D55E7">
              <w:rPr>
                <w:rFonts w:cstheme="minorHAnsi"/>
                <w:color w:val="000000" w:themeColor="text1"/>
                <w:szCs w:val="28"/>
                <w:lang w:val="en"/>
              </w:rPr>
              <w:t>,</w:t>
            </w:r>
            <w:r w:rsidR="00450174" w:rsidRPr="001D55E7">
              <w:rPr>
                <w:rFonts w:cstheme="minorHAnsi"/>
                <w:color w:val="000000" w:themeColor="text1"/>
                <w:szCs w:val="28"/>
                <w:lang w:val="en"/>
              </w:rPr>
              <w:t xml:space="preserve"> </w:t>
            </w:r>
            <w:r w:rsidR="00186A3A" w:rsidRPr="001D55E7">
              <w:rPr>
                <w:rFonts w:cstheme="minorHAnsi"/>
                <w:color w:val="000000" w:themeColor="text1"/>
                <w:szCs w:val="28"/>
                <w:lang w:val="en"/>
              </w:rPr>
              <w:t>see</w:t>
            </w:r>
            <w:r w:rsidR="00450174" w:rsidRPr="001D55E7">
              <w:rPr>
                <w:rFonts w:cstheme="minorHAnsi"/>
                <w:color w:val="000000" w:themeColor="text1"/>
                <w:szCs w:val="28"/>
                <w:lang w:val="en"/>
              </w:rPr>
              <w:t xml:space="preserve"> page </w:t>
            </w:r>
            <w:r w:rsidR="007F2834" w:rsidRPr="001D55E7">
              <w:rPr>
                <w:rFonts w:cstheme="minorHAnsi"/>
                <w:color w:val="000000" w:themeColor="text1"/>
                <w:szCs w:val="28"/>
                <w:lang w:val="en"/>
              </w:rPr>
              <w:t>74</w:t>
            </w:r>
            <w:r w:rsidR="00450174" w:rsidRPr="001D55E7">
              <w:rPr>
                <w:rFonts w:cstheme="minorHAnsi"/>
                <w:color w:val="000000" w:themeColor="text1"/>
                <w:szCs w:val="28"/>
                <w:lang w:val="en"/>
              </w:rPr>
              <w:t xml:space="preserve"> of the Toolkit</w:t>
            </w:r>
            <w:r w:rsidRPr="001D55E7">
              <w:rPr>
                <w:rFonts w:cstheme="minorHAnsi"/>
                <w:color w:val="000000" w:themeColor="text1"/>
                <w:szCs w:val="28"/>
                <w:lang w:val="en"/>
              </w:rPr>
              <w:t xml:space="preserve">. </w:t>
            </w:r>
          </w:p>
        </w:tc>
      </w:tr>
      <w:tr w:rsidR="00472938" w:rsidRPr="00472938" w14:paraId="22B635C6" w14:textId="77777777" w:rsidTr="007F2834">
        <w:tc>
          <w:tcPr>
            <w:tcW w:w="4137" w:type="dxa"/>
            <w:shd w:val="clear" w:color="auto" w:fill="F2F2F2" w:themeFill="background1" w:themeFillShade="F2"/>
          </w:tcPr>
          <w:p w14:paraId="64608E66" w14:textId="50CD3932" w:rsidR="00450174" w:rsidRPr="001D55E7" w:rsidRDefault="00450174" w:rsidP="001D55E7">
            <w:pPr>
              <w:spacing w:before="120"/>
              <w:rPr>
                <w:rFonts w:cs="Times New Roman"/>
                <w:noProof/>
                <w:color w:val="000000" w:themeColor="text1"/>
                <w:szCs w:val="24"/>
              </w:rPr>
            </w:pPr>
            <w:r w:rsidRPr="001D55E7">
              <w:rPr>
                <w:rFonts w:cs="Times New Roman"/>
                <w:noProof/>
                <w:color w:val="000000" w:themeColor="text1"/>
                <w:szCs w:val="24"/>
              </w:rPr>
              <w:lastRenderedPageBreak/>
              <w:t>Slide 3</w:t>
            </w:r>
            <w:r w:rsidR="007F2834" w:rsidRPr="001D55E7">
              <w:rPr>
                <w:rFonts w:cs="Times New Roman"/>
                <w:noProof/>
                <w:color w:val="000000" w:themeColor="text1"/>
                <w:szCs w:val="24"/>
              </w:rPr>
              <w:t>3</w:t>
            </w:r>
          </w:p>
          <w:p w14:paraId="6743DCDB" w14:textId="205D31D6" w:rsidR="00450174"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324DAC25" wp14:editId="6F0AFFDF">
                  <wp:extent cx="2489835" cy="1866900"/>
                  <wp:effectExtent l="19050" t="19050" r="24765" b="19050"/>
                  <wp:docPr id="68" name="Picture 68" descr="Sli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317CBCCA" w14:textId="534139E2" w:rsidR="00450174" w:rsidRPr="001D55E7" w:rsidRDefault="00450174" w:rsidP="001D55E7">
            <w:pPr>
              <w:spacing w:before="120" w:after="120"/>
              <w:rPr>
                <w:rFonts w:cstheme="minorHAnsi"/>
                <w:color w:val="000000" w:themeColor="text1"/>
                <w:szCs w:val="28"/>
              </w:rPr>
            </w:pPr>
            <w:r w:rsidRPr="001D55E7">
              <w:rPr>
                <w:rFonts w:cs="Times New Roman"/>
                <w:b/>
                <w:color w:val="000000" w:themeColor="text1"/>
                <w:szCs w:val="24"/>
              </w:rPr>
              <w:t>SAY:</w:t>
            </w:r>
            <w:r w:rsidR="00CF1237" w:rsidRPr="001D55E7">
              <w:rPr>
                <w:rFonts w:cs="Times New Roman"/>
                <w:b/>
                <w:color w:val="000000" w:themeColor="text1"/>
                <w:szCs w:val="24"/>
              </w:rPr>
              <w:t xml:space="preserve"> </w:t>
            </w:r>
            <w:r w:rsidRPr="001D55E7">
              <w:rPr>
                <w:rFonts w:cstheme="minorHAnsi"/>
                <w:color w:val="000000" w:themeColor="text1"/>
                <w:szCs w:val="28"/>
              </w:rPr>
              <w:t>L</w:t>
            </w:r>
            <w:proofErr w:type="spellStart"/>
            <w:r w:rsidRPr="001D55E7">
              <w:rPr>
                <w:rFonts w:cstheme="minorHAnsi"/>
                <w:color w:val="000000" w:themeColor="text1"/>
                <w:szCs w:val="28"/>
                <w:lang w:val="en"/>
              </w:rPr>
              <w:t>et’s</w:t>
            </w:r>
            <w:proofErr w:type="spellEnd"/>
            <w:r w:rsidRPr="001D55E7">
              <w:rPr>
                <w:rFonts w:cstheme="minorHAnsi"/>
                <w:color w:val="000000" w:themeColor="text1"/>
                <w:szCs w:val="28"/>
                <w:lang w:val="en"/>
              </w:rPr>
              <w:t xml:space="preserve"> take a look at another run</w:t>
            </w:r>
            <w:r w:rsidRPr="001D55E7">
              <w:rPr>
                <w:rFonts w:cstheme="minorHAnsi"/>
                <w:color w:val="000000" w:themeColor="text1"/>
                <w:szCs w:val="28"/>
              </w:rPr>
              <w:t xml:space="preserve"> chart and talk about how we can begin to use data to tell a story. This slide shows a run chart depicting the number of falls per 1,000 patient days </w:t>
            </w:r>
            <w:r w:rsidR="00F779CD" w:rsidRPr="001D55E7">
              <w:rPr>
                <w:rFonts w:cstheme="minorHAnsi"/>
                <w:color w:val="000000" w:themeColor="text1"/>
                <w:szCs w:val="28"/>
              </w:rPr>
              <w:t xml:space="preserve">over </w:t>
            </w:r>
            <w:r w:rsidRPr="001D55E7">
              <w:rPr>
                <w:rFonts w:cstheme="minorHAnsi"/>
                <w:color w:val="000000" w:themeColor="text1"/>
                <w:szCs w:val="28"/>
              </w:rPr>
              <w:t xml:space="preserve">a 2-year timeframe. Also plotted in this figure is the </w:t>
            </w:r>
            <w:r w:rsidR="008D22E4" w:rsidRPr="001D55E7">
              <w:rPr>
                <w:rFonts w:cstheme="minorHAnsi"/>
                <w:color w:val="000000" w:themeColor="text1"/>
                <w:szCs w:val="28"/>
              </w:rPr>
              <w:t>n</w:t>
            </w:r>
            <w:r w:rsidRPr="001D55E7">
              <w:rPr>
                <w:rFonts w:cstheme="minorHAnsi"/>
                <w:color w:val="000000" w:themeColor="text1"/>
                <w:szCs w:val="28"/>
              </w:rPr>
              <w:t>ational average.</w:t>
            </w:r>
          </w:p>
          <w:p w14:paraId="5521DEC6" w14:textId="2283BE4F" w:rsidR="00450174" w:rsidRPr="001D55E7" w:rsidRDefault="00450174" w:rsidP="001D55E7">
            <w:pPr>
              <w:spacing w:before="120" w:after="120"/>
              <w:rPr>
                <w:rFonts w:cs="Times New Roman"/>
                <w:color w:val="000000" w:themeColor="text1"/>
                <w:szCs w:val="24"/>
              </w:rPr>
            </w:pPr>
            <w:r w:rsidRPr="001D55E7">
              <w:rPr>
                <w:rFonts w:cstheme="minorHAnsi"/>
                <w:color w:val="000000" w:themeColor="text1"/>
                <w:szCs w:val="28"/>
              </w:rPr>
              <w:t xml:space="preserve">For this hospital, you can see that during 2008, the hospital’s fall rate is fluctuating and a little above the </w:t>
            </w:r>
            <w:r w:rsidR="008D22E4" w:rsidRPr="001D55E7">
              <w:rPr>
                <w:rFonts w:cstheme="minorHAnsi"/>
                <w:color w:val="000000" w:themeColor="text1"/>
                <w:szCs w:val="28"/>
              </w:rPr>
              <w:t>n</w:t>
            </w:r>
            <w:r w:rsidRPr="001D55E7">
              <w:rPr>
                <w:rFonts w:cstheme="minorHAnsi"/>
                <w:color w:val="000000" w:themeColor="text1"/>
                <w:szCs w:val="28"/>
              </w:rPr>
              <w:t>ational average</w:t>
            </w:r>
            <w:r w:rsidR="008E7663" w:rsidRPr="001D55E7">
              <w:rPr>
                <w:rFonts w:cstheme="minorHAnsi"/>
                <w:color w:val="000000" w:themeColor="text1"/>
                <w:szCs w:val="28"/>
              </w:rPr>
              <w:t>,</w:t>
            </w:r>
            <w:r w:rsidRPr="001D55E7">
              <w:rPr>
                <w:rFonts w:cstheme="minorHAnsi"/>
                <w:color w:val="000000" w:themeColor="text1"/>
                <w:szCs w:val="28"/>
              </w:rPr>
              <w:t xml:space="preserve"> shown as 3.1 falls</w:t>
            </w:r>
            <w:r w:rsidR="008E7663" w:rsidRPr="001D55E7">
              <w:rPr>
                <w:rFonts w:cstheme="minorHAnsi"/>
                <w:color w:val="000000" w:themeColor="text1"/>
                <w:szCs w:val="28"/>
              </w:rPr>
              <w:t xml:space="preserve"> per </w:t>
            </w:r>
            <w:r w:rsidRPr="001D55E7">
              <w:rPr>
                <w:rFonts w:cstheme="minorHAnsi"/>
                <w:color w:val="000000" w:themeColor="text1"/>
                <w:szCs w:val="28"/>
              </w:rPr>
              <w:t xml:space="preserve">1,000 patient days. Then, starting in January of the second year, the fall rate is below the </w:t>
            </w:r>
            <w:r w:rsidR="008D22E4" w:rsidRPr="001D55E7">
              <w:rPr>
                <w:rFonts w:cstheme="minorHAnsi"/>
                <w:color w:val="000000" w:themeColor="text1"/>
                <w:szCs w:val="28"/>
              </w:rPr>
              <w:t>n</w:t>
            </w:r>
            <w:r w:rsidRPr="001D55E7">
              <w:rPr>
                <w:rFonts w:cstheme="minorHAnsi"/>
                <w:color w:val="000000" w:themeColor="text1"/>
                <w:szCs w:val="28"/>
              </w:rPr>
              <w:t>ational average or benchmark.</w:t>
            </w:r>
            <w:r w:rsidR="00517239" w:rsidRPr="001D55E7">
              <w:rPr>
                <w:rFonts w:cstheme="minorHAnsi"/>
                <w:color w:val="000000" w:themeColor="text1"/>
                <w:szCs w:val="28"/>
              </w:rPr>
              <w:t xml:space="preserve"> </w:t>
            </w:r>
            <w:r w:rsidR="00517239" w:rsidRPr="001D55E7">
              <w:rPr>
                <w:rFonts w:cs="Times New Roman"/>
                <w:color w:val="000000" w:themeColor="text1"/>
                <w:szCs w:val="24"/>
              </w:rPr>
              <w:t>The rate varies over time, but falls appear to be decreasing</w:t>
            </w:r>
            <w:r w:rsidR="003E3922" w:rsidRPr="001D55E7">
              <w:rPr>
                <w:rFonts w:cs="Times New Roman"/>
                <w:color w:val="000000" w:themeColor="text1"/>
                <w:szCs w:val="24"/>
              </w:rPr>
              <w:t xml:space="preserve"> from the previous year</w:t>
            </w:r>
            <w:r w:rsidR="00517239" w:rsidRPr="001D55E7">
              <w:rPr>
                <w:rFonts w:cs="Times New Roman"/>
                <w:color w:val="000000" w:themeColor="text1"/>
                <w:szCs w:val="24"/>
              </w:rPr>
              <w:t>.</w:t>
            </w:r>
          </w:p>
          <w:p w14:paraId="12C82167" w14:textId="1DD43B76" w:rsidR="006E3277" w:rsidRPr="001D55E7" w:rsidRDefault="006E3277" w:rsidP="001D55E7">
            <w:pPr>
              <w:spacing w:before="120" w:after="120"/>
              <w:rPr>
                <w:rFonts w:cs="Times New Roman"/>
                <w:b/>
                <w:color w:val="000000" w:themeColor="text1"/>
                <w:szCs w:val="24"/>
              </w:rPr>
            </w:pPr>
          </w:p>
        </w:tc>
      </w:tr>
      <w:tr w:rsidR="00472938" w:rsidRPr="00472938" w14:paraId="7B2A62B5" w14:textId="77777777" w:rsidTr="004A6404">
        <w:tc>
          <w:tcPr>
            <w:tcW w:w="4137" w:type="dxa"/>
            <w:shd w:val="clear" w:color="auto" w:fill="F2F2F2" w:themeFill="background1" w:themeFillShade="F2"/>
          </w:tcPr>
          <w:p w14:paraId="4339C01A" w14:textId="45A06236" w:rsidR="003A18A8" w:rsidRPr="001D55E7" w:rsidRDefault="003A18A8" w:rsidP="001D55E7">
            <w:pPr>
              <w:spacing w:before="120"/>
              <w:rPr>
                <w:rFonts w:cs="Times New Roman"/>
                <w:noProof/>
                <w:color w:val="000000" w:themeColor="text1"/>
                <w:szCs w:val="24"/>
              </w:rPr>
            </w:pPr>
            <w:r w:rsidRPr="001D55E7">
              <w:rPr>
                <w:rFonts w:cs="Times New Roman"/>
                <w:noProof/>
                <w:color w:val="000000" w:themeColor="text1"/>
                <w:szCs w:val="24"/>
              </w:rPr>
              <w:t>Slide 3</w:t>
            </w:r>
            <w:r w:rsidR="007F2834" w:rsidRPr="001D55E7">
              <w:rPr>
                <w:rFonts w:cs="Times New Roman"/>
                <w:noProof/>
                <w:color w:val="000000" w:themeColor="text1"/>
                <w:szCs w:val="24"/>
              </w:rPr>
              <w:t>4</w:t>
            </w:r>
          </w:p>
          <w:p w14:paraId="198B70C0" w14:textId="1A146F1D" w:rsidR="003A18A8"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1CF764B5" wp14:editId="7343A860">
                  <wp:extent cx="2489835" cy="1866900"/>
                  <wp:effectExtent l="19050" t="19050" r="24765" b="19050"/>
                  <wp:docPr id="69" name="Picture 69" descr="Sli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15713E49" w14:textId="42FCFC57" w:rsidR="003A18A8" w:rsidRPr="001D55E7" w:rsidRDefault="003A18A8"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 xml:space="preserve">This run chart </w:t>
            </w:r>
            <w:r w:rsidR="00517239" w:rsidRPr="001D55E7">
              <w:rPr>
                <w:rFonts w:cs="Times New Roman"/>
                <w:color w:val="000000" w:themeColor="text1"/>
                <w:szCs w:val="24"/>
              </w:rPr>
              <w:t xml:space="preserve">again </w:t>
            </w:r>
            <w:r w:rsidRPr="001D55E7">
              <w:rPr>
                <w:rFonts w:cs="Times New Roman"/>
                <w:color w:val="000000" w:themeColor="text1"/>
                <w:szCs w:val="24"/>
              </w:rPr>
              <w:t xml:space="preserve">shows the </w:t>
            </w:r>
            <w:r w:rsidR="00517239" w:rsidRPr="001D55E7">
              <w:rPr>
                <w:rFonts w:cs="Times New Roman"/>
                <w:color w:val="000000" w:themeColor="text1"/>
                <w:szCs w:val="24"/>
              </w:rPr>
              <w:t xml:space="preserve">same </w:t>
            </w:r>
            <w:r w:rsidR="007F2834" w:rsidRPr="001D55E7">
              <w:rPr>
                <w:rFonts w:cs="Times New Roman"/>
                <w:color w:val="000000" w:themeColor="text1"/>
                <w:szCs w:val="24"/>
              </w:rPr>
              <w:t xml:space="preserve">fall rate </w:t>
            </w:r>
            <w:r w:rsidR="00517239" w:rsidRPr="001D55E7">
              <w:rPr>
                <w:rFonts w:cs="Times New Roman"/>
                <w:color w:val="000000" w:themeColor="text1"/>
                <w:szCs w:val="24"/>
              </w:rPr>
              <w:t>data from the previous slide (blue line). However, it also shows a breakdown of the fall rate by the different</w:t>
            </w:r>
            <w:r w:rsidRPr="001D55E7">
              <w:rPr>
                <w:rFonts w:cs="Times New Roman"/>
                <w:color w:val="000000" w:themeColor="text1"/>
                <w:szCs w:val="24"/>
              </w:rPr>
              <w:t xml:space="preserve"> type</w:t>
            </w:r>
            <w:r w:rsidR="00517239" w:rsidRPr="001D55E7">
              <w:rPr>
                <w:rFonts w:cs="Times New Roman"/>
                <w:color w:val="000000" w:themeColor="text1"/>
                <w:szCs w:val="24"/>
              </w:rPr>
              <w:t>s</w:t>
            </w:r>
            <w:r w:rsidRPr="001D55E7">
              <w:rPr>
                <w:rFonts w:cs="Times New Roman"/>
                <w:color w:val="000000" w:themeColor="text1"/>
                <w:szCs w:val="24"/>
              </w:rPr>
              <w:t xml:space="preserve"> of fall</w:t>
            </w:r>
            <w:r w:rsidR="00517239" w:rsidRPr="001D55E7">
              <w:rPr>
                <w:rFonts w:cs="Times New Roman"/>
                <w:color w:val="000000" w:themeColor="text1"/>
                <w:szCs w:val="24"/>
              </w:rPr>
              <w:t>s that occurred</w:t>
            </w:r>
            <w:r w:rsidRPr="001D55E7">
              <w:rPr>
                <w:rFonts w:cs="Times New Roman"/>
                <w:color w:val="000000" w:themeColor="text1"/>
                <w:szCs w:val="24"/>
              </w:rPr>
              <w:t>—anticipated falls, accidental falls, unanticipated falls, and intentional falls.</w:t>
            </w:r>
          </w:p>
          <w:p w14:paraId="54A53B9C" w14:textId="77777777" w:rsidR="003A18A8" w:rsidRDefault="003A18A8" w:rsidP="001D55E7">
            <w:pPr>
              <w:spacing w:before="120" w:after="120"/>
              <w:rPr>
                <w:rFonts w:cs="Times New Roman"/>
                <w:color w:val="000000" w:themeColor="text1"/>
                <w:szCs w:val="24"/>
              </w:rPr>
            </w:pPr>
            <w:r w:rsidRPr="001D55E7">
              <w:rPr>
                <w:rFonts w:cs="Times New Roman"/>
                <w:color w:val="000000" w:themeColor="text1"/>
                <w:szCs w:val="24"/>
              </w:rPr>
              <w:t xml:space="preserve">You can see that in this chart, </w:t>
            </w:r>
            <w:r w:rsidR="003E3922" w:rsidRPr="001D55E7">
              <w:rPr>
                <w:rFonts w:cs="Times New Roman"/>
                <w:color w:val="000000" w:themeColor="text1"/>
                <w:szCs w:val="24"/>
              </w:rPr>
              <w:t>most</w:t>
            </w:r>
            <w:r w:rsidRPr="001D55E7">
              <w:rPr>
                <w:rFonts w:cs="Times New Roman"/>
                <w:color w:val="000000" w:themeColor="text1"/>
                <w:szCs w:val="24"/>
              </w:rPr>
              <w:t xml:space="preserve"> falls are anticipated physiological falls (the red line)</w:t>
            </w:r>
            <w:r w:rsidR="008E7663" w:rsidRPr="001D55E7">
              <w:rPr>
                <w:rFonts w:cs="Times New Roman"/>
                <w:color w:val="000000" w:themeColor="text1"/>
                <w:szCs w:val="24"/>
              </w:rPr>
              <w:t>. I</w:t>
            </w:r>
            <w:r w:rsidRPr="001D55E7">
              <w:rPr>
                <w:rFonts w:cs="Times New Roman"/>
                <w:color w:val="000000" w:themeColor="text1"/>
                <w:szCs w:val="24"/>
              </w:rPr>
              <w:t>n other words</w:t>
            </w:r>
            <w:r w:rsidR="008E7663" w:rsidRPr="001D55E7">
              <w:rPr>
                <w:rFonts w:cs="Times New Roman"/>
                <w:color w:val="000000" w:themeColor="text1"/>
                <w:szCs w:val="24"/>
              </w:rPr>
              <w:t>,</w:t>
            </w:r>
            <w:r w:rsidRPr="001D55E7">
              <w:rPr>
                <w:rFonts w:cs="Times New Roman"/>
                <w:color w:val="000000" w:themeColor="text1"/>
                <w:szCs w:val="24"/>
              </w:rPr>
              <w:t xml:space="preserve"> they are preventable. </w:t>
            </w:r>
          </w:p>
          <w:p w14:paraId="61ECC04A" w14:textId="77777777" w:rsidR="00206BBE" w:rsidRDefault="00206BBE" w:rsidP="001D55E7">
            <w:pPr>
              <w:spacing w:before="120" w:after="120"/>
              <w:rPr>
                <w:rFonts w:cs="Times New Roman"/>
                <w:color w:val="000000" w:themeColor="text1"/>
                <w:szCs w:val="24"/>
              </w:rPr>
            </w:pPr>
          </w:p>
          <w:p w14:paraId="5299B0F2" w14:textId="77777777" w:rsidR="00206BBE" w:rsidRDefault="00206BBE" w:rsidP="001D55E7">
            <w:pPr>
              <w:spacing w:before="120" w:after="120"/>
              <w:rPr>
                <w:rFonts w:cs="Times New Roman"/>
                <w:color w:val="000000" w:themeColor="text1"/>
                <w:szCs w:val="24"/>
              </w:rPr>
            </w:pPr>
          </w:p>
          <w:p w14:paraId="69D320CC" w14:textId="77777777" w:rsidR="00206BBE" w:rsidRDefault="00206BBE" w:rsidP="001D55E7">
            <w:pPr>
              <w:spacing w:before="120" w:after="120"/>
              <w:rPr>
                <w:rFonts w:cs="Times New Roman"/>
                <w:color w:val="000000" w:themeColor="text1"/>
                <w:szCs w:val="24"/>
              </w:rPr>
            </w:pPr>
          </w:p>
          <w:p w14:paraId="639E27D2" w14:textId="77777777" w:rsidR="00206BBE" w:rsidRDefault="00206BBE" w:rsidP="001D55E7">
            <w:pPr>
              <w:spacing w:before="120" w:after="120"/>
              <w:rPr>
                <w:rFonts w:cs="Times New Roman"/>
                <w:color w:val="000000" w:themeColor="text1"/>
                <w:szCs w:val="24"/>
              </w:rPr>
            </w:pPr>
          </w:p>
          <w:p w14:paraId="26ADF8B1" w14:textId="38CACD85" w:rsidR="00206BBE" w:rsidRPr="001D55E7" w:rsidRDefault="00206BBE" w:rsidP="001D55E7">
            <w:pPr>
              <w:spacing w:before="120" w:after="120"/>
              <w:rPr>
                <w:rFonts w:cs="Times New Roman"/>
                <w:b/>
                <w:color w:val="000000" w:themeColor="text1"/>
                <w:szCs w:val="24"/>
              </w:rPr>
            </w:pPr>
          </w:p>
        </w:tc>
      </w:tr>
      <w:tr w:rsidR="00472938" w:rsidRPr="00472938" w14:paraId="4527D7C0" w14:textId="77777777" w:rsidTr="004A6404">
        <w:tc>
          <w:tcPr>
            <w:tcW w:w="4137" w:type="dxa"/>
            <w:shd w:val="clear" w:color="auto" w:fill="F2F2F2" w:themeFill="background1" w:themeFillShade="F2"/>
          </w:tcPr>
          <w:p w14:paraId="2419B3BD" w14:textId="7CFF6A83" w:rsidR="003A18A8" w:rsidRPr="001D55E7" w:rsidRDefault="003A18A8" w:rsidP="001D55E7">
            <w:pPr>
              <w:spacing w:before="120"/>
              <w:rPr>
                <w:rFonts w:cs="Times New Roman"/>
                <w:noProof/>
                <w:color w:val="000000" w:themeColor="text1"/>
                <w:szCs w:val="24"/>
              </w:rPr>
            </w:pPr>
            <w:r w:rsidRPr="001D55E7">
              <w:rPr>
                <w:rFonts w:cs="Times New Roman"/>
                <w:noProof/>
                <w:color w:val="000000" w:themeColor="text1"/>
                <w:szCs w:val="24"/>
              </w:rPr>
              <w:lastRenderedPageBreak/>
              <w:t>Slide 3</w:t>
            </w:r>
            <w:r w:rsidR="007F2834" w:rsidRPr="001D55E7">
              <w:rPr>
                <w:rFonts w:cs="Times New Roman"/>
                <w:noProof/>
                <w:color w:val="000000" w:themeColor="text1"/>
                <w:szCs w:val="24"/>
              </w:rPr>
              <w:t>5</w:t>
            </w:r>
          </w:p>
          <w:p w14:paraId="0911286A" w14:textId="7A0241B5" w:rsidR="003A18A8"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439FAF52" wp14:editId="10D46B0A">
                  <wp:extent cx="2489835" cy="1866900"/>
                  <wp:effectExtent l="19050" t="19050" r="24765" b="19050"/>
                  <wp:docPr id="71" name="Picture 71" descr="Sli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3C6147F9" w14:textId="05E23712" w:rsidR="00F779CD" w:rsidRPr="001D55E7" w:rsidRDefault="003A18A8"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00517239" w:rsidRPr="001D55E7">
              <w:rPr>
                <w:rFonts w:cs="Times New Roman"/>
                <w:color w:val="000000" w:themeColor="text1"/>
                <w:szCs w:val="24"/>
              </w:rPr>
              <w:t xml:space="preserve">Another way to present your data is by using </w:t>
            </w:r>
            <w:r w:rsidRPr="001D55E7">
              <w:rPr>
                <w:rFonts w:cs="Times New Roman"/>
                <w:color w:val="000000" w:themeColor="text1"/>
                <w:szCs w:val="24"/>
              </w:rPr>
              <w:t>an annotated run chart.</w:t>
            </w:r>
            <w:r w:rsidR="00713540" w:rsidRPr="001D55E7">
              <w:rPr>
                <w:rFonts w:cs="Times New Roman"/>
                <w:color w:val="000000" w:themeColor="text1"/>
                <w:szCs w:val="24"/>
              </w:rPr>
              <w:t xml:space="preserve"> </w:t>
            </w:r>
          </w:p>
          <w:p w14:paraId="3F87507E" w14:textId="41E10AF9" w:rsidR="003A18A8" w:rsidRPr="001D55E7" w:rsidRDefault="00713540" w:rsidP="001D55E7">
            <w:pPr>
              <w:spacing w:before="120" w:after="120"/>
              <w:rPr>
                <w:rFonts w:cs="Times New Roman"/>
                <w:b/>
                <w:color w:val="000000" w:themeColor="text1"/>
                <w:szCs w:val="24"/>
              </w:rPr>
            </w:pPr>
            <w:r w:rsidRPr="001D55E7">
              <w:rPr>
                <w:rFonts w:cs="Times New Roman"/>
                <w:color w:val="000000" w:themeColor="text1"/>
                <w:szCs w:val="24"/>
              </w:rPr>
              <w:t>Capturing your fall improvement interventions and creating a storyboard such as the one shown in this slide helps you to l</w:t>
            </w:r>
            <w:r w:rsidR="003A18A8" w:rsidRPr="001D55E7">
              <w:rPr>
                <w:rFonts w:cs="Times New Roman"/>
                <w:color w:val="000000" w:themeColor="text1"/>
                <w:szCs w:val="24"/>
              </w:rPr>
              <w:t xml:space="preserve">ook for trends and variation </w:t>
            </w:r>
            <w:r w:rsidRPr="001D55E7">
              <w:rPr>
                <w:rFonts w:cs="Times New Roman"/>
                <w:color w:val="000000" w:themeColor="text1"/>
                <w:szCs w:val="24"/>
              </w:rPr>
              <w:t>in you</w:t>
            </w:r>
            <w:r w:rsidR="00F779CD" w:rsidRPr="001D55E7">
              <w:rPr>
                <w:rFonts w:cs="Times New Roman"/>
                <w:color w:val="000000" w:themeColor="text1"/>
                <w:szCs w:val="24"/>
              </w:rPr>
              <w:t>r</w:t>
            </w:r>
            <w:r w:rsidRPr="001D55E7">
              <w:rPr>
                <w:rFonts w:cs="Times New Roman"/>
                <w:color w:val="000000" w:themeColor="text1"/>
                <w:szCs w:val="24"/>
              </w:rPr>
              <w:t xml:space="preserve"> data relative to your specific implementation efforts.</w:t>
            </w:r>
          </w:p>
        </w:tc>
      </w:tr>
      <w:tr w:rsidR="00472938" w:rsidRPr="00472938" w14:paraId="5AFE0D70" w14:textId="77777777" w:rsidTr="004A6404">
        <w:tc>
          <w:tcPr>
            <w:tcW w:w="4137" w:type="dxa"/>
            <w:shd w:val="clear" w:color="auto" w:fill="F2F2F2" w:themeFill="background1" w:themeFillShade="F2"/>
          </w:tcPr>
          <w:p w14:paraId="248CC2C2" w14:textId="716EC660" w:rsidR="003A18A8" w:rsidRPr="001D55E7" w:rsidRDefault="003A18A8" w:rsidP="001D55E7">
            <w:pPr>
              <w:spacing w:before="120"/>
              <w:rPr>
                <w:rFonts w:cs="Times New Roman"/>
                <w:noProof/>
                <w:color w:val="000000" w:themeColor="text1"/>
                <w:szCs w:val="24"/>
              </w:rPr>
            </w:pPr>
            <w:r w:rsidRPr="001D55E7">
              <w:rPr>
                <w:rFonts w:cs="Times New Roman"/>
                <w:noProof/>
                <w:color w:val="000000" w:themeColor="text1"/>
                <w:szCs w:val="24"/>
              </w:rPr>
              <w:t>Slide 3</w:t>
            </w:r>
            <w:r w:rsidR="007F2834" w:rsidRPr="001D55E7">
              <w:rPr>
                <w:rFonts w:cs="Times New Roman"/>
                <w:noProof/>
                <w:color w:val="000000" w:themeColor="text1"/>
                <w:szCs w:val="24"/>
              </w:rPr>
              <w:t>6</w:t>
            </w:r>
          </w:p>
          <w:p w14:paraId="4718566E" w14:textId="15D733B0" w:rsidR="003A18A8"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7BE6B010" wp14:editId="0C75E9CF">
                  <wp:extent cx="2489835" cy="1866900"/>
                  <wp:effectExtent l="19050" t="19050" r="24765" b="19050"/>
                  <wp:docPr id="72" name="Picture 72" descr="Sli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0BB89E85" w14:textId="059798A0" w:rsidR="003A18A8" w:rsidRPr="001D55E7" w:rsidRDefault="003A18A8"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Use data to paint the picture.</w:t>
            </w:r>
            <w:r w:rsidR="00CF1237" w:rsidRPr="001D55E7">
              <w:rPr>
                <w:rFonts w:cs="Times New Roman"/>
                <w:color w:val="000000" w:themeColor="text1"/>
                <w:szCs w:val="24"/>
              </w:rPr>
              <w:t xml:space="preserve"> </w:t>
            </w:r>
            <w:r w:rsidRPr="001D55E7">
              <w:rPr>
                <w:rFonts w:cs="Times New Roman"/>
                <w:color w:val="000000" w:themeColor="text1"/>
                <w:szCs w:val="24"/>
              </w:rPr>
              <w:t>Is your program improving because of your QI initiative?</w:t>
            </w:r>
          </w:p>
          <w:p w14:paraId="44A5FEA7" w14:textId="73941BB6" w:rsidR="003A18A8" w:rsidRPr="001D55E7" w:rsidRDefault="003A18A8" w:rsidP="001D55E7">
            <w:pPr>
              <w:spacing w:before="120" w:after="120"/>
              <w:rPr>
                <w:rFonts w:cs="Times New Roman"/>
                <w:color w:val="000000" w:themeColor="text1"/>
                <w:szCs w:val="24"/>
              </w:rPr>
            </w:pPr>
            <w:r w:rsidRPr="001D55E7">
              <w:rPr>
                <w:rFonts w:cs="Times New Roman"/>
                <w:color w:val="000000" w:themeColor="text1"/>
                <w:szCs w:val="24"/>
              </w:rPr>
              <w:t>When you plot your fall data over time, especially in an annotated run chart</w:t>
            </w:r>
            <w:r w:rsidR="00713540" w:rsidRPr="001D55E7">
              <w:rPr>
                <w:rFonts w:cs="Times New Roman"/>
                <w:color w:val="000000" w:themeColor="text1"/>
                <w:szCs w:val="24"/>
              </w:rPr>
              <w:t>,</w:t>
            </w:r>
            <w:r w:rsidRPr="001D55E7">
              <w:rPr>
                <w:rFonts w:cs="Times New Roman"/>
                <w:color w:val="000000" w:themeColor="text1"/>
                <w:szCs w:val="24"/>
              </w:rPr>
              <w:t xml:space="preserve"> you can see how the fall rate has changed over time</w:t>
            </w:r>
            <w:r w:rsidR="00713540" w:rsidRPr="001D55E7">
              <w:rPr>
                <w:rFonts w:cs="Times New Roman"/>
                <w:color w:val="000000" w:themeColor="text1"/>
                <w:szCs w:val="24"/>
              </w:rPr>
              <w:t>.</w:t>
            </w:r>
            <w:r w:rsidRPr="001D55E7">
              <w:rPr>
                <w:rFonts w:cs="Times New Roman"/>
                <w:color w:val="000000" w:themeColor="text1"/>
                <w:szCs w:val="24"/>
              </w:rPr>
              <w:t xml:space="preserve"> </w:t>
            </w:r>
            <w:r w:rsidR="00713540" w:rsidRPr="001D55E7">
              <w:rPr>
                <w:rFonts w:cs="Times New Roman"/>
                <w:color w:val="000000" w:themeColor="text1"/>
                <w:szCs w:val="24"/>
              </w:rPr>
              <w:t>Y</w:t>
            </w:r>
            <w:r w:rsidRPr="001D55E7">
              <w:rPr>
                <w:rFonts w:cs="Times New Roman"/>
                <w:color w:val="000000" w:themeColor="text1"/>
                <w:szCs w:val="24"/>
              </w:rPr>
              <w:t>ou can</w:t>
            </w:r>
            <w:r w:rsidR="00713540" w:rsidRPr="001D55E7">
              <w:rPr>
                <w:rFonts w:cs="Times New Roman"/>
                <w:color w:val="000000" w:themeColor="text1"/>
                <w:szCs w:val="24"/>
              </w:rPr>
              <w:t xml:space="preserve"> also</w:t>
            </w:r>
            <w:r w:rsidRPr="001D55E7">
              <w:rPr>
                <w:rFonts w:cs="Times New Roman"/>
                <w:color w:val="000000" w:themeColor="text1"/>
                <w:szCs w:val="24"/>
              </w:rPr>
              <w:t xml:space="preserve"> see how fall rates change in response to implementing prevention strategies</w:t>
            </w:r>
            <w:r w:rsidR="00713540" w:rsidRPr="001D55E7">
              <w:rPr>
                <w:rFonts w:cs="Times New Roman"/>
                <w:color w:val="000000" w:themeColor="text1"/>
                <w:szCs w:val="24"/>
              </w:rPr>
              <w:t xml:space="preserve"> and</w:t>
            </w:r>
            <w:r w:rsidR="000A1B1C" w:rsidRPr="001D55E7">
              <w:rPr>
                <w:rFonts w:cs="Times New Roman"/>
                <w:color w:val="000000" w:themeColor="text1"/>
                <w:szCs w:val="24"/>
              </w:rPr>
              <w:t>,</w:t>
            </w:r>
            <w:r w:rsidR="00713540" w:rsidRPr="001D55E7">
              <w:rPr>
                <w:rFonts w:cs="Times New Roman"/>
                <w:color w:val="000000" w:themeColor="text1"/>
                <w:szCs w:val="24"/>
              </w:rPr>
              <w:t xml:space="preserve"> importantly, if </w:t>
            </w:r>
            <w:r w:rsidR="00713540" w:rsidRPr="001D55E7">
              <w:rPr>
                <w:color w:val="000000" w:themeColor="text1"/>
                <w:szCs w:val="28"/>
              </w:rPr>
              <w:t xml:space="preserve">results are </w:t>
            </w:r>
            <w:r w:rsidR="00F779CD" w:rsidRPr="001D55E7">
              <w:rPr>
                <w:color w:val="000000" w:themeColor="text1"/>
                <w:szCs w:val="28"/>
              </w:rPr>
              <w:t xml:space="preserve">being </w:t>
            </w:r>
            <w:r w:rsidR="00713540" w:rsidRPr="001D55E7">
              <w:rPr>
                <w:color w:val="000000" w:themeColor="text1"/>
                <w:szCs w:val="28"/>
              </w:rPr>
              <w:t>sustained over time</w:t>
            </w:r>
            <w:r w:rsidRPr="001D55E7">
              <w:rPr>
                <w:rFonts w:cs="Times New Roman"/>
                <w:color w:val="000000" w:themeColor="text1"/>
                <w:szCs w:val="24"/>
              </w:rPr>
              <w:t>.</w:t>
            </w:r>
          </w:p>
          <w:p w14:paraId="2F271832" w14:textId="573B2BFD" w:rsidR="003A18A8" w:rsidRPr="001D55E7" w:rsidRDefault="003A18A8" w:rsidP="001D55E7">
            <w:pPr>
              <w:spacing w:before="120" w:after="120"/>
              <w:rPr>
                <w:rFonts w:cs="Times New Roman"/>
                <w:color w:val="000000" w:themeColor="text1"/>
                <w:szCs w:val="24"/>
              </w:rPr>
            </w:pPr>
            <w:r w:rsidRPr="001D55E7">
              <w:rPr>
                <w:rFonts w:cs="Times New Roman"/>
                <w:b/>
                <w:color w:val="000000" w:themeColor="text1"/>
                <w:szCs w:val="24"/>
              </w:rPr>
              <w:t>DO:</w:t>
            </w:r>
            <w:r w:rsidRPr="001D55E7">
              <w:rPr>
                <w:rFonts w:cs="Times New Roman"/>
                <w:color w:val="000000" w:themeColor="text1"/>
                <w:szCs w:val="24"/>
              </w:rPr>
              <w:t xml:space="preserve"> Suggest that those who are doing the data collection and analysis view the following </w:t>
            </w:r>
            <w:r w:rsidR="003E3922" w:rsidRPr="001D55E7">
              <w:rPr>
                <w:rFonts w:cs="Times New Roman"/>
                <w:color w:val="000000" w:themeColor="text1"/>
                <w:szCs w:val="24"/>
              </w:rPr>
              <w:t>w</w:t>
            </w:r>
            <w:r w:rsidR="00B310A4" w:rsidRPr="001D55E7">
              <w:rPr>
                <w:rFonts w:cs="Times New Roman"/>
                <w:color w:val="000000" w:themeColor="text1"/>
                <w:szCs w:val="24"/>
              </w:rPr>
              <w:t xml:space="preserve">ebinars </w:t>
            </w:r>
            <w:r w:rsidRPr="001D55E7">
              <w:rPr>
                <w:rFonts w:cs="Times New Roman"/>
                <w:color w:val="000000" w:themeColor="text1"/>
                <w:szCs w:val="24"/>
              </w:rPr>
              <w:t>for more information:</w:t>
            </w:r>
          </w:p>
          <w:p w14:paraId="2FC218D8" w14:textId="141361C7" w:rsidR="006E3277" w:rsidRPr="001D55E7" w:rsidRDefault="003A18A8" w:rsidP="001D55E7">
            <w:pPr>
              <w:pStyle w:val="TableBullet"/>
              <w:rPr>
                <w:color w:val="000000" w:themeColor="text1"/>
              </w:rPr>
            </w:pPr>
            <w:r w:rsidRPr="001D55E7">
              <w:rPr>
                <w:color w:val="000000" w:themeColor="text1"/>
              </w:rPr>
              <w:t xml:space="preserve">Creating Control Charts </w:t>
            </w:r>
            <w:r w:rsidR="003E3922" w:rsidRPr="001D55E7">
              <w:rPr>
                <w:color w:val="000000" w:themeColor="text1"/>
              </w:rPr>
              <w:t>T</w:t>
            </w:r>
            <w:r w:rsidRPr="001D55E7">
              <w:rPr>
                <w:color w:val="000000" w:themeColor="text1"/>
              </w:rPr>
              <w:t>o Interpret Fall Data</w:t>
            </w:r>
            <w:r w:rsidR="008D4F68" w:rsidRPr="001D55E7">
              <w:rPr>
                <w:color w:val="000000" w:themeColor="text1"/>
              </w:rPr>
              <w:t xml:space="preserve"> — </w:t>
            </w:r>
            <w:r w:rsidRPr="001D55E7">
              <w:rPr>
                <w:color w:val="000000" w:themeColor="text1"/>
              </w:rPr>
              <w:t>AHRQ Fall Prevention Program Implementation Sharing Webinar</w:t>
            </w:r>
            <w:r w:rsidR="00CF1237" w:rsidRPr="001D55E7">
              <w:rPr>
                <w:color w:val="000000" w:themeColor="text1"/>
              </w:rPr>
              <w:t xml:space="preserve"> </w:t>
            </w:r>
          </w:p>
          <w:p w14:paraId="456A8AD7" w14:textId="4D759715" w:rsidR="003A18A8" w:rsidRPr="00206BBE" w:rsidRDefault="003A18A8" w:rsidP="001D55E7">
            <w:pPr>
              <w:pStyle w:val="TableBullet"/>
              <w:rPr>
                <w:color w:val="000000" w:themeColor="text1"/>
              </w:rPr>
            </w:pPr>
            <w:r w:rsidRPr="00472938">
              <w:rPr>
                <w:rFonts w:cstheme="minorHAnsi"/>
                <w:color w:val="000000" w:themeColor="text1"/>
              </w:rPr>
              <w:t>Measurement</w:t>
            </w:r>
            <w:r w:rsidR="008D4F68" w:rsidRPr="00472938">
              <w:rPr>
                <w:rFonts w:cstheme="minorHAnsi"/>
                <w:color w:val="000000" w:themeColor="text1"/>
              </w:rPr>
              <w:t xml:space="preserve">: </w:t>
            </w:r>
            <w:r w:rsidRPr="00472938">
              <w:rPr>
                <w:rFonts w:cstheme="minorHAnsi"/>
                <w:color w:val="000000" w:themeColor="text1"/>
              </w:rPr>
              <w:t xml:space="preserve">Using Data </w:t>
            </w:r>
            <w:r w:rsidR="003E3922" w:rsidRPr="00472938">
              <w:rPr>
                <w:rFonts w:cstheme="minorHAnsi"/>
                <w:color w:val="000000" w:themeColor="text1"/>
              </w:rPr>
              <w:t>T</w:t>
            </w:r>
            <w:r w:rsidRPr="00472938">
              <w:rPr>
                <w:rFonts w:cstheme="minorHAnsi"/>
                <w:color w:val="000000" w:themeColor="text1"/>
              </w:rPr>
              <w:t>o Tell a Story</w:t>
            </w:r>
            <w:r w:rsidR="008D4F68" w:rsidRPr="001D55E7">
              <w:rPr>
                <w:color w:val="000000" w:themeColor="text1"/>
              </w:rPr>
              <w:t>—</w:t>
            </w:r>
            <w:r w:rsidRPr="001D55E7">
              <w:rPr>
                <w:rFonts w:cstheme="minorHAnsi"/>
                <w:color w:val="000000" w:themeColor="text1"/>
              </w:rPr>
              <w:t>AHRQ Fall Prevention Program Implementation Sharing Webinar</w:t>
            </w:r>
          </w:p>
          <w:p w14:paraId="235D34FF" w14:textId="77777777" w:rsidR="00206BBE" w:rsidRDefault="00206BBE" w:rsidP="00206BBE">
            <w:pPr>
              <w:pStyle w:val="TableBullet"/>
              <w:numPr>
                <w:ilvl w:val="0"/>
                <w:numId w:val="0"/>
              </w:numPr>
              <w:ind w:left="360" w:hanging="360"/>
              <w:rPr>
                <w:rFonts w:cstheme="minorHAnsi"/>
                <w:color w:val="000000" w:themeColor="text1"/>
              </w:rPr>
            </w:pPr>
          </w:p>
          <w:p w14:paraId="49C6DAC6" w14:textId="77777777" w:rsidR="00206BBE" w:rsidRDefault="00206BBE" w:rsidP="00206BBE">
            <w:pPr>
              <w:pStyle w:val="TableBullet"/>
              <w:numPr>
                <w:ilvl w:val="0"/>
                <w:numId w:val="0"/>
              </w:numPr>
              <w:ind w:left="360" w:hanging="360"/>
              <w:rPr>
                <w:rFonts w:cstheme="minorHAnsi"/>
                <w:color w:val="000000" w:themeColor="text1"/>
              </w:rPr>
            </w:pPr>
          </w:p>
          <w:p w14:paraId="6CC3CA59" w14:textId="77777777" w:rsidR="00206BBE" w:rsidRDefault="00206BBE" w:rsidP="00206BBE">
            <w:pPr>
              <w:pStyle w:val="TableBullet"/>
              <w:numPr>
                <w:ilvl w:val="0"/>
                <w:numId w:val="0"/>
              </w:numPr>
              <w:ind w:left="360" w:hanging="360"/>
              <w:rPr>
                <w:rFonts w:cstheme="minorHAnsi"/>
                <w:color w:val="000000" w:themeColor="text1"/>
              </w:rPr>
            </w:pPr>
          </w:p>
          <w:p w14:paraId="6EF22839" w14:textId="469AD31A" w:rsidR="00206BBE" w:rsidRPr="001D55E7" w:rsidRDefault="00206BBE" w:rsidP="00206BBE">
            <w:pPr>
              <w:pStyle w:val="TableBullet"/>
              <w:numPr>
                <w:ilvl w:val="0"/>
                <w:numId w:val="0"/>
              </w:numPr>
              <w:ind w:left="360" w:hanging="360"/>
              <w:rPr>
                <w:color w:val="000000" w:themeColor="text1"/>
              </w:rPr>
            </w:pPr>
          </w:p>
        </w:tc>
      </w:tr>
      <w:tr w:rsidR="00472938" w:rsidRPr="00472938" w14:paraId="3EA56F31" w14:textId="77777777" w:rsidTr="004A6404">
        <w:tc>
          <w:tcPr>
            <w:tcW w:w="4137" w:type="dxa"/>
            <w:shd w:val="clear" w:color="auto" w:fill="F2F2F2" w:themeFill="background1" w:themeFillShade="F2"/>
          </w:tcPr>
          <w:p w14:paraId="5F566FE8" w14:textId="4D573D0F" w:rsidR="003A18A8" w:rsidRPr="001D55E7" w:rsidRDefault="003A18A8" w:rsidP="001D55E7">
            <w:pPr>
              <w:spacing w:before="120"/>
              <w:rPr>
                <w:rFonts w:cs="Times New Roman"/>
                <w:color w:val="000000" w:themeColor="text1"/>
                <w:szCs w:val="24"/>
              </w:rPr>
            </w:pPr>
            <w:r w:rsidRPr="001D55E7">
              <w:rPr>
                <w:rFonts w:cs="Times New Roman"/>
                <w:color w:val="000000" w:themeColor="text1"/>
                <w:szCs w:val="24"/>
              </w:rPr>
              <w:lastRenderedPageBreak/>
              <w:t>Slide 3</w:t>
            </w:r>
            <w:r w:rsidR="007F2834" w:rsidRPr="001D55E7">
              <w:rPr>
                <w:rFonts w:cs="Times New Roman"/>
                <w:color w:val="000000" w:themeColor="text1"/>
                <w:szCs w:val="24"/>
              </w:rPr>
              <w:t>7</w:t>
            </w:r>
          </w:p>
          <w:p w14:paraId="120FF88B" w14:textId="2F4F3BEA" w:rsidR="003A18A8" w:rsidRPr="001D55E7" w:rsidDel="006518B9" w:rsidRDefault="001D55E7" w:rsidP="001D55E7">
            <w:pPr>
              <w:spacing w:after="120"/>
              <w:rPr>
                <w:rFonts w:cs="Times New Roman"/>
                <w:color w:val="000000" w:themeColor="text1"/>
                <w:szCs w:val="24"/>
              </w:rPr>
            </w:pPr>
            <w:r w:rsidRPr="001D55E7">
              <w:rPr>
                <w:rFonts w:cs="Times New Roman"/>
                <w:noProof/>
                <w:color w:val="000000" w:themeColor="text1"/>
                <w:szCs w:val="24"/>
              </w:rPr>
              <w:drawing>
                <wp:inline distT="0" distB="0" distL="0" distR="0" wp14:anchorId="0DBA447F" wp14:editId="07FBC494">
                  <wp:extent cx="2489835" cy="1866900"/>
                  <wp:effectExtent l="19050" t="19050" r="24765" b="19050"/>
                  <wp:docPr id="74" name="Picture 74" descr="Sli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09BE9722" w14:textId="560BDC1D" w:rsidR="003A18A8" w:rsidRPr="001D55E7" w:rsidRDefault="003A18A8"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We can understand why we need to track fall rates in our hospital.</w:t>
            </w:r>
            <w:r w:rsidR="00CF1237" w:rsidRPr="001D55E7">
              <w:rPr>
                <w:rFonts w:cs="Times New Roman"/>
                <w:color w:val="000000" w:themeColor="text1"/>
                <w:szCs w:val="24"/>
              </w:rPr>
              <w:t xml:space="preserve"> </w:t>
            </w:r>
            <w:r w:rsidRPr="001D55E7">
              <w:rPr>
                <w:rFonts w:cs="Times New Roman"/>
                <w:color w:val="000000" w:themeColor="text1"/>
                <w:szCs w:val="24"/>
              </w:rPr>
              <w:t>Fall rates are outcome measures.</w:t>
            </w:r>
          </w:p>
          <w:p w14:paraId="21651A0F" w14:textId="24213F4B" w:rsidR="003A18A8" w:rsidRPr="001D55E7" w:rsidDel="006518B9" w:rsidRDefault="0039781C" w:rsidP="001D55E7">
            <w:pPr>
              <w:spacing w:before="120" w:after="120"/>
              <w:rPr>
                <w:rFonts w:cs="Times New Roman"/>
                <w:color w:val="000000" w:themeColor="text1"/>
                <w:szCs w:val="24"/>
              </w:rPr>
            </w:pPr>
            <w:r w:rsidRPr="001D55E7">
              <w:rPr>
                <w:rFonts w:cs="Times New Roman"/>
                <w:color w:val="000000" w:themeColor="text1"/>
                <w:szCs w:val="24"/>
              </w:rPr>
              <w:t>W</w:t>
            </w:r>
            <w:r w:rsidR="003A18A8" w:rsidRPr="001D55E7">
              <w:rPr>
                <w:rFonts w:cs="Times New Roman"/>
                <w:color w:val="000000" w:themeColor="text1"/>
                <w:szCs w:val="24"/>
              </w:rPr>
              <w:t>hy would we be interested in measuring fall prevention practices?</w:t>
            </w:r>
          </w:p>
        </w:tc>
      </w:tr>
      <w:tr w:rsidR="00472938" w:rsidRPr="00472938" w14:paraId="6D9726C7" w14:textId="77777777" w:rsidTr="004A6404">
        <w:tc>
          <w:tcPr>
            <w:tcW w:w="4137" w:type="dxa"/>
            <w:shd w:val="clear" w:color="auto" w:fill="F2F2F2" w:themeFill="background1" w:themeFillShade="F2"/>
          </w:tcPr>
          <w:p w14:paraId="6BA7780D" w14:textId="2218375E" w:rsidR="003A18A8" w:rsidRPr="001D55E7" w:rsidRDefault="003A18A8" w:rsidP="001D55E7">
            <w:pPr>
              <w:spacing w:before="120"/>
              <w:rPr>
                <w:rFonts w:cs="Times New Roman"/>
                <w:noProof/>
                <w:color w:val="000000" w:themeColor="text1"/>
                <w:szCs w:val="24"/>
              </w:rPr>
            </w:pPr>
            <w:r w:rsidRPr="001D55E7">
              <w:rPr>
                <w:rFonts w:cs="Times New Roman"/>
                <w:noProof/>
                <w:color w:val="000000" w:themeColor="text1"/>
                <w:szCs w:val="24"/>
              </w:rPr>
              <w:t>Slide 3</w:t>
            </w:r>
            <w:r w:rsidR="007F2834" w:rsidRPr="001D55E7">
              <w:rPr>
                <w:rFonts w:cs="Times New Roman"/>
                <w:noProof/>
                <w:color w:val="000000" w:themeColor="text1"/>
                <w:szCs w:val="24"/>
              </w:rPr>
              <w:t>8</w:t>
            </w:r>
          </w:p>
          <w:p w14:paraId="12B56EFB" w14:textId="0901FDC6" w:rsidR="003A18A8"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2C7153A5" wp14:editId="14E7053D">
                  <wp:extent cx="2489835" cy="1866900"/>
                  <wp:effectExtent l="19050" t="19050" r="24765" b="19050"/>
                  <wp:docPr id="75" name="Picture 75" descr="Sli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89835" cy="1866900"/>
                          </a:xfrm>
                          <a:prstGeom prst="rect">
                            <a:avLst/>
                          </a:prstGeom>
                          <a:ln>
                            <a:solidFill>
                              <a:schemeClr val="bg1">
                                <a:lumMod val="75000"/>
                              </a:schemeClr>
                            </a:solidFill>
                          </a:ln>
                        </pic:spPr>
                      </pic:pic>
                    </a:graphicData>
                  </a:graphic>
                </wp:inline>
              </w:drawing>
            </w:r>
          </w:p>
          <w:p w14:paraId="556F4828" w14:textId="77777777" w:rsidR="003A18A8" w:rsidRPr="001D55E7" w:rsidRDefault="003A18A8" w:rsidP="001D55E7">
            <w:pPr>
              <w:spacing w:before="120" w:after="120"/>
              <w:rPr>
                <w:rFonts w:cs="Times New Roman"/>
                <w:color w:val="000000" w:themeColor="text1"/>
                <w:szCs w:val="24"/>
              </w:rPr>
            </w:pPr>
          </w:p>
        </w:tc>
        <w:tc>
          <w:tcPr>
            <w:tcW w:w="5331" w:type="dxa"/>
          </w:tcPr>
          <w:p w14:paraId="2930107B" w14:textId="77777777" w:rsidR="003A18A8" w:rsidRPr="001D55E7" w:rsidRDefault="003A18A8" w:rsidP="001D55E7">
            <w:pPr>
              <w:spacing w:before="120" w:after="120"/>
              <w:rPr>
                <w:rFonts w:cs="Times New Roman"/>
                <w:color w:val="000000" w:themeColor="text1"/>
                <w:szCs w:val="24"/>
              </w:rPr>
            </w:pPr>
            <w:r w:rsidRPr="001D55E7">
              <w:rPr>
                <w:rFonts w:cs="Times New Roman"/>
                <w:b/>
                <w:color w:val="000000" w:themeColor="text1"/>
                <w:szCs w:val="24"/>
              </w:rPr>
              <w:t>SAY:</w:t>
            </w:r>
            <w:r w:rsidRPr="001D55E7">
              <w:rPr>
                <w:rFonts w:cs="Times New Roman"/>
                <w:color w:val="000000" w:themeColor="text1"/>
                <w:szCs w:val="24"/>
              </w:rPr>
              <w:t xml:space="preserve"> Measuring fall rates tests how your hospital or unit is performing, but fall rates are limited in that they do not tell you how to improve care.</w:t>
            </w:r>
          </w:p>
          <w:p w14:paraId="33F51261" w14:textId="77777777" w:rsidR="003A18A8" w:rsidRPr="001D55E7" w:rsidRDefault="003A18A8" w:rsidP="001D55E7">
            <w:pPr>
              <w:spacing w:before="120" w:after="120"/>
              <w:rPr>
                <w:rFonts w:cs="Times New Roman"/>
                <w:color w:val="000000" w:themeColor="text1"/>
                <w:szCs w:val="24"/>
              </w:rPr>
            </w:pPr>
            <w:r w:rsidRPr="001D55E7">
              <w:rPr>
                <w:rFonts w:cs="Times New Roman"/>
                <w:color w:val="000000" w:themeColor="text1"/>
                <w:szCs w:val="24"/>
              </w:rPr>
              <w:t>For example, if your fall rate is high, what specific areas should you focus your energies on?</w:t>
            </w:r>
          </w:p>
          <w:p w14:paraId="5BCEE8F4" w14:textId="6E45AD47" w:rsidR="003A18A8" w:rsidRPr="001D55E7" w:rsidRDefault="003A18A8" w:rsidP="001D55E7">
            <w:pPr>
              <w:spacing w:before="120" w:after="120"/>
              <w:rPr>
                <w:rFonts w:cs="Times New Roman"/>
                <w:color w:val="000000" w:themeColor="text1"/>
                <w:szCs w:val="24"/>
              </w:rPr>
            </w:pPr>
            <w:r w:rsidRPr="001D55E7">
              <w:rPr>
                <w:rFonts w:cs="Times New Roman"/>
                <w:color w:val="000000" w:themeColor="text1"/>
                <w:szCs w:val="24"/>
              </w:rPr>
              <w:t>To know where to focus improvement efforts, it is important to measure whether key practices to reduce fall</w:t>
            </w:r>
            <w:r w:rsidR="005E5903" w:rsidRPr="001D55E7">
              <w:rPr>
                <w:rFonts w:cs="Times New Roman"/>
                <w:color w:val="000000" w:themeColor="text1"/>
                <w:szCs w:val="24"/>
              </w:rPr>
              <w:t>s</w:t>
            </w:r>
            <w:r w:rsidRPr="001D55E7">
              <w:rPr>
                <w:rFonts w:cs="Times New Roman"/>
                <w:color w:val="000000" w:themeColor="text1"/>
                <w:szCs w:val="24"/>
              </w:rPr>
              <w:t xml:space="preserve"> are </w:t>
            </w:r>
            <w:r w:rsidR="00476264" w:rsidRPr="001D55E7">
              <w:rPr>
                <w:rFonts w:cs="Times New Roman"/>
                <w:color w:val="000000" w:themeColor="text1"/>
                <w:szCs w:val="24"/>
              </w:rPr>
              <w:t xml:space="preserve">being done </w:t>
            </w:r>
            <w:r w:rsidR="005E5903" w:rsidRPr="001D55E7">
              <w:rPr>
                <w:rFonts w:cs="Times New Roman"/>
                <w:color w:val="000000" w:themeColor="text1"/>
                <w:szCs w:val="24"/>
              </w:rPr>
              <w:t>correctl</w:t>
            </w:r>
            <w:r w:rsidR="00476264" w:rsidRPr="001D55E7">
              <w:rPr>
                <w:rFonts w:cs="Times New Roman"/>
                <w:color w:val="000000" w:themeColor="text1"/>
                <w:szCs w:val="24"/>
              </w:rPr>
              <w:t>y</w:t>
            </w:r>
            <w:r w:rsidR="005E5903" w:rsidRPr="001D55E7">
              <w:rPr>
                <w:rFonts w:cs="Times New Roman"/>
                <w:color w:val="000000" w:themeColor="text1"/>
                <w:szCs w:val="24"/>
              </w:rPr>
              <w:t xml:space="preserve"> </w:t>
            </w:r>
            <w:r w:rsidRPr="001D55E7">
              <w:rPr>
                <w:rFonts w:cs="Times New Roman"/>
                <w:color w:val="000000" w:themeColor="text1"/>
                <w:szCs w:val="24"/>
              </w:rPr>
              <w:t>and in a timely manner.</w:t>
            </w:r>
          </w:p>
          <w:p w14:paraId="2BCBD10D" w14:textId="77777777" w:rsidR="003A18A8" w:rsidRPr="001D55E7" w:rsidRDefault="003A18A8" w:rsidP="001D55E7">
            <w:pPr>
              <w:spacing w:before="120" w:after="120"/>
              <w:rPr>
                <w:rFonts w:cs="Times New Roman"/>
                <w:color w:val="000000" w:themeColor="text1"/>
                <w:szCs w:val="24"/>
              </w:rPr>
            </w:pPr>
            <w:r w:rsidRPr="001D55E7">
              <w:rPr>
                <w:rFonts w:cs="Times New Roman"/>
                <w:color w:val="000000" w:themeColor="text1"/>
                <w:szCs w:val="24"/>
              </w:rPr>
              <w:t>If you are not doing well in any key area, it provides an opportunity for improvement.</w:t>
            </w:r>
          </w:p>
          <w:p w14:paraId="451FB597" w14:textId="3CA1750C" w:rsidR="003A18A8" w:rsidRPr="001D55E7" w:rsidRDefault="003A18A8" w:rsidP="001D55E7">
            <w:pPr>
              <w:spacing w:before="120" w:after="120"/>
              <w:rPr>
                <w:rFonts w:cs="Times New Roman"/>
                <w:color w:val="000000" w:themeColor="text1"/>
                <w:szCs w:val="24"/>
              </w:rPr>
            </w:pPr>
            <w:r w:rsidRPr="001D55E7">
              <w:rPr>
                <w:rFonts w:cs="Times New Roman"/>
                <w:color w:val="000000" w:themeColor="text1"/>
                <w:szCs w:val="24"/>
              </w:rPr>
              <w:t>Tracking process measures help</w:t>
            </w:r>
            <w:r w:rsidR="003E3922" w:rsidRPr="001D55E7">
              <w:rPr>
                <w:rFonts w:cs="Times New Roman"/>
                <w:color w:val="000000" w:themeColor="text1"/>
                <w:szCs w:val="24"/>
              </w:rPr>
              <w:t>s</w:t>
            </w:r>
            <w:r w:rsidRPr="001D55E7">
              <w:rPr>
                <w:rFonts w:cs="Times New Roman"/>
                <w:color w:val="000000" w:themeColor="text1"/>
                <w:szCs w:val="24"/>
              </w:rPr>
              <w:t xml:space="preserve"> us assess if we are making the changes we intended to make in our Action Plan and if they are making a difference.</w:t>
            </w:r>
            <w:r w:rsidR="00CF1237" w:rsidRPr="001D55E7">
              <w:rPr>
                <w:rFonts w:cs="Times New Roman"/>
                <w:color w:val="000000" w:themeColor="text1"/>
                <w:szCs w:val="24"/>
              </w:rPr>
              <w:t xml:space="preserve"> </w:t>
            </w:r>
          </w:p>
          <w:p w14:paraId="2E36B22B" w14:textId="77777777" w:rsidR="003A18A8" w:rsidRDefault="003A18A8" w:rsidP="001D55E7">
            <w:pPr>
              <w:spacing w:before="120" w:after="120"/>
              <w:rPr>
                <w:rFonts w:cs="Times New Roman"/>
                <w:color w:val="000000" w:themeColor="text1"/>
                <w:szCs w:val="24"/>
              </w:rPr>
            </w:pPr>
            <w:r w:rsidRPr="001D55E7">
              <w:rPr>
                <w:rFonts w:cs="Times New Roman"/>
                <w:color w:val="000000" w:themeColor="text1"/>
                <w:szCs w:val="24"/>
              </w:rPr>
              <w:t xml:space="preserve">Change will not happen if staff </w:t>
            </w:r>
            <w:r w:rsidR="00F20E48" w:rsidRPr="001D55E7">
              <w:rPr>
                <w:rFonts w:cs="Times New Roman"/>
                <w:color w:val="000000" w:themeColor="text1"/>
                <w:szCs w:val="24"/>
              </w:rPr>
              <w:t>are</w:t>
            </w:r>
            <w:r w:rsidRPr="001D55E7">
              <w:rPr>
                <w:rFonts w:cs="Times New Roman"/>
                <w:color w:val="000000" w:themeColor="text1"/>
                <w:szCs w:val="24"/>
              </w:rPr>
              <w:t xml:space="preserve"> not implement</w:t>
            </w:r>
            <w:r w:rsidR="00F20E48" w:rsidRPr="001D55E7">
              <w:rPr>
                <w:rFonts w:cs="Times New Roman"/>
                <w:color w:val="000000" w:themeColor="text1"/>
                <w:szCs w:val="24"/>
              </w:rPr>
              <w:t xml:space="preserve">ing </w:t>
            </w:r>
            <w:r w:rsidRPr="001D55E7">
              <w:rPr>
                <w:rFonts w:cs="Times New Roman"/>
                <w:color w:val="000000" w:themeColor="text1"/>
                <w:szCs w:val="24"/>
              </w:rPr>
              <w:t xml:space="preserve">practices </w:t>
            </w:r>
            <w:r w:rsidR="00F20E48" w:rsidRPr="001D55E7">
              <w:rPr>
                <w:rFonts w:cs="Times New Roman"/>
                <w:color w:val="000000" w:themeColor="text1"/>
                <w:szCs w:val="24"/>
              </w:rPr>
              <w:t>as intended.</w:t>
            </w:r>
          </w:p>
          <w:p w14:paraId="035DDC97" w14:textId="77777777" w:rsidR="00206BBE" w:rsidRDefault="00206BBE" w:rsidP="001D55E7">
            <w:pPr>
              <w:spacing w:before="120" w:after="120"/>
              <w:rPr>
                <w:rFonts w:cs="Times New Roman"/>
                <w:color w:val="000000" w:themeColor="text1"/>
                <w:szCs w:val="24"/>
              </w:rPr>
            </w:pPr>
          </w:p>
          <w:p w14:paraId="7DC0BE4A" w14:textId="77777777" w:rsidR="00206BBE" w:rsidRDefault="00206BBE" w:rsidP="001D55E7">
            <w:pPr>
              <w:spacing w:before="120" w:after="120"/>
              <w:rPr>
                <w:rFonts w:cs="Times New Roman"/>
                <w:color w:val="000000" w:themeColor="text1"/>
                <w:szCs w:val="24"/>
              </w:rPr>
            </w:pPr>
          </w:p>
          <w:p w14:paraId="7BA7C0AA" w14:textId="0B0A8F9A" w:rsidR="009B3174" w:rsidRPr="001D55E7" w:rsidRDefault="009B3174" w:rsidP="001D55E7">
            <w:pPr>
              <w:spacing w:before="120" w:after="120"/>
              <w:rPr>
                <w:rFonts w:cs="Times New Roman"/>
                <w:color w:val="000000" w:themeColor="text1"/>
                <w:szCs w:val="24"/>
              </w:rPr>
            </w:pPr>
          </w:p>
        </w:tc>
      </w:tr>
      <w:tr w:rsidR="00472938" w:rsidRPr="00472938" w14:paraId="40DC5749" w14:textId="77777777" w:rsidTr="004A6404">
        <w:tc>
          <w:tcPr>
            <w:tcW w:w="4137" w:type="dxa"/>
            <w:shd w:val="clear" w:color="auto" w:fill="F2F2F2" w:themeFill="background1" w:themeFillShade="F2"/>
          </w:tcPr>
          <w:p w14:paraId="5AB78538" w14:textId="4139E581" w:rsidR="003A18A8" w:rsidRPr="001D55E7" w:rsidRDefault="003A18A8" w:rsidP="001D55E7">
            <w:pPr>
              <w:spacing w:before="120"/>
              <w:rPr>
                <w:rFonts w:cs="Times New Roman"/>
                <w:color w:val="000000" w:themeColor="text1"/>
                <w:szCs w:val="24"/>
              </w:rPr>
            </w:pPr>
            <w:r w:rsidRPr="001D55E7">
              <w:rPr>
                <w:rFonts w:cs="Times New Roman"/>
                <w:color w:val="000000" w:themeColor="text1"/>
                <w:szCs w:val="24"/>
              </w:rPr>
              <w:lastRenderedPageBreak/>
              <w:t>Slide 3</w:t>
            </w:r>
            <w:r w:rsidR="007F2834" w:rsidRPr="001D55E7">
              <w:rPr>
                <w:rFonts w:cs="Times New Roman"/>
                <w:color w:val="000000" w:themeColor="text1"/>
                <w:szCs w:val="24"/>
              </w:rPr>
              <w:t>9</w:t>
            </w:r>
          </w:p>
          <w:p w14:paraId="0F24A343" w14:textId="71D6B36F" w:rsidR="003A18A8" w:rsidRPr="001D55E7" w:rsidRDefault="001D55E7" w:rsidP="001D55E7">
            <w:pPr>
              <w:spacing w:after="120"/>
              <w:rPr>
                <w:rFonts w:cs="Times New Roman"/>
                <w:color w:val="000000" w:themeColor="text1"/>
                <w:szCs w:val="24"/>
              </w:rPr>
            </w:pPr>
            <w:r w:rsidRPr="001D55E7">
              <w:rPr>
                <w:rFonts w:cs="Times New Roman"/>
                <w:noProof/>
                <w:color w:val="000000" w:themeColor="text1"/>
                <w:szCs w:val="24"/>
              </w:rPr>
              <w:drawing>
                <wp:inline distT="0" distB="0" distL="0" distR="0" wp14:anchorId="54AE9CF0" wp14:editId="68A065D1">
                  <wp:extent cx="2489835" cy="1866900"/>
                  <wp:effectExtent l="19050" t="19050" r="24765" b="19050"/>
                  <wp:docPr id="76" name="Picture 76" descr="Sli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0B97F62B" w14:textId="6C86E0CA" w:rsidR="003A18A8" w:rsidRPr="001D55E7" w:rsidRDefault="003A18A8" w:rsidP="001D55E7">
            <w:pPr>
              <w:spacing w:before="120" w:after="120"/>
              <w:rPr>
                <w:rFonts w:cs="Times New Roman"/>
                <w:color w:val="000000" w:themeColor="text1"/>
                <w:szCs w:val="28"/>
              </w:rPr>
            </w:pPr>
            <w:r w:rsidRPr="001D55E7">
              <w:rPr>
                <w:rFonts w:cs="Times New Roman"/>
                <w:b/>
                <w:color w:val="000000" w:themeColor="text1"/>
                <w:szCs w:val="28"/>
              </w:rPr>
              <w:t xml:space="preserve">SAY: </w:t>
            </w:r>
            <w:r w:rsidRPr="001D55E7">
              <w:rPr>
                <w:rFonts w:cs="Times New Roman"/>
                <w:color w:val="000000" w:themeColor="text1"/>
                <w:szCs w:val="28"/>
              </w:rPr>
              <w:t>Many important practices could be measured in assessing fall prevention, but let</w:t>
            </w:r>
            <w:r w:rsidR="0039781C" w:rsidRPr="001D55E7">
              <w:rPr>
                <w:rFonts w:cs="Times New Roman"/>
                <w:color w:val="000000" w:themeColor="text1"/>
                <w:szCs w:val="28"/>
              </w:rPr>
              <w:t>’</w:t>
            </w:r>
            <w:r w:rsidRPr="001D55E7">
              <w:rPr>
                <w:rFonts w:cs="Times New Roman"/>
                <w:color w:val="000000" w:themeColor="text1"/>
                <w:szCs w:val="28"/>
              </w:rPr>
              <w:t>s focus on a couple of practices to begin.</w:t>
            </w:r>
          </w:p>
          <w:p w14:paraId="5FCB8545" w14:textId="0D6A8D59" w:rsidR="003A18A8" w:rsidRPr="001D55E7" w:rsidRDefault="003A18A8" w:rsidP="001D55E7">
            <w:pPr>
              <w:spacing w:before="120" w:after="120"/>
              <w:rPr>
                <w:rFonts w:cs="Times New Roman"/>
                <w:color w:val="000000" w:themeColor="text1"/>
                <w:szCs w:val="28"/>
              </w:rPr>
            </w:pPr>
            <w:r w:rsidRPr="001D55E7">
              <w:rPr>
                <w:rFonts w:cs="Times New Roman"/>
                <w:color w:val="000000" w:themeColor="text1"/>
                <w:szCs w:val="28"/>
              </w:rPr>
              <w:t xml:space="preserve">The two practices recommended </w:t>
            </w:r>
            <w:r w:rsidR="00F20E48" w:rsidRPr="001D55E7">
              <w:rPr>
                <w:rFonts w:cs="Times New Roman"/>
                <w:color w:val="000000" w:themeColor="text1"/>
                <w:szCs w:val="28"/>
              </w:rPr>
              <w:t xml:space="preserve">in the AHRQ </w:t>
            </w:r>
            <w:r w:rsidR="00810A92" w:rsidRPr="001D55E7">
              <w:rPr>
                <w:rFonts w:cs="Times New Roman"/>
                <w:color w:val="000000" w:themeColor="text1"/>
                <w:szCs w:val="28"/>
              </w:rPr>
              <w:t>T</w:t>
            </w:r>
            <w:r w:rsidR="00F20E48" w:rsidRPr="001D55E7">
              <w:rPr>
                <w:rFonts w:cs="Times New Roman"/>
                <w:color w:val="000000" w:themeColor="text1"/>
                <w:szCs w:val="28"/>
              </w:rPr>
              <w:t xml:space="preserve">oolkit </w:t>
            </w:r>
            <w:r w:rsidRPr="001D55E7">
              <w:rPr>
                <w:rFonts w:cs="Times New Roman"/>
                <w:color w:val="000000" w:themeColor="text1"/>
                <w:szCs w:val="28"/>
              </w:rPr>
              <w:t>to initially look at are:</w:t>
            </w:r>
          </w:p>
          <w:p w14:paraId="1708EF56" w14:textId="69F0B216" w:rsidR="00F20E48" w:rsidRPr="001D55E7" w:rsidRDefault="003A18A8" w:rsidP="001D55E7">
            <w:pPr>
              <w:pStyle w:val="ListParagraph"/>
              <w:numPr>
                <w:ilvl w:val="0"/>
                <w:numId w:val="8"/>
              </w:numPr>
              <w:spacing w:before="120" w:after="120" w:line="240" w:lineRule="auto"/>
              <w:rPr>
                <w:rFonts w:cs="Times New Roman"/>
                <w:color w:val="000000" w:themeColor="text1"/>
                <w:szCs w:val="28"/>
              </w:rPr>
            </w:pPr>
            <w:r w:rsidRPr="001D55E7">
              <w:rPr>
                <w:rFonts w:cs="Times New Roman"/>
                <w:color w:val="000000" w:themeColor="text1"/>
                <w:szCs w:val="28"/>
              </w:rPr>
              <w:t>Accurately completing the fall risk factor assessment within 24 hours of admission</w:t>
            </w:r>
            <w:r w:rsidR="003E3922" w:rsidRPr="001D55E7">
              <w:rPr>
                <w:rFonts w:cs="Times New Roman"/>
                <w:color w:val="000000" w:themeColor="text1"/>
                <w:szCs w:val="28"/>
              </w:rPr>
              <w:t>.</w:t>
            </w:r>
          </w:p>
          <w:p w14:paraId="115D3C3B" w14:textId="51ECEB08" w:rsidR="003A18A8" w:rsidRPr="001D55E7" w:rsidRDefault="003A18A8" w:rsidP="001D55E7">
            <w:pPr>
              <w:pStyle w:val="ListParagraph"/>
              <w:numPr>
                <w:ilvl w:val="0"/>
                <w:numId w:val="8"/>
              </w:numPr>
              <w:spacing w:before="120" w:after="120" w:line="240" w:lineRule="auto"/>
              <w:rPr>
                <w:color w:val="000000" w:themeColor="text1"/>
              </w:rPr>
            </w:pPr>
            <w:r w:rsidRPr="001D55E7">
              <w:rPr>
                <w:rFonts w:cs="Times New Roman"/>
                <w:color w:val="000000" w:themeColor="text1"/>
                <w:szCs w:val="28"/>
              </w:rPr>
              <w:t>Putting appropriate care planning in place that addresses each risk factor identified during fall risk factor assessment</w:t>
            </w:r>
            <w:r w:rsidR="003E3922" w:rsidRPr="001D55E7">
              <w:rPr>
                <w:rFonts w:cs="Times New Roman"/>
                <w:color w:val="000000" w:themeColor="text1"/>
                <w:szCs w:val="28"/>
              </w:rPr>
              <w:t>.</w:t>
            </w:r>
          </w:p>
        </w:tc>
      </w:tr>
      <w:tr w:rsidR="00472938" w:rsidRPr="00472938" w14:paraId="05F27876" w14:textId="77777777" w:rsidTr="004A6404">
        <w:tc>
          <w:tcPr>
            <w:tcW w:w="4137" w:type="dxa"/>
            <w:shd w:val="clear" w:color="auto" w:fill="F2F2F2" w:themeFill="background1" w:themeFillShade="F2"/>
          </w:tcPr>
          <w:p w14:paraId="600D59AB" w14:textId="748AB734" w:rsidR="003A18A8" w:rsidRPr="001D55E7" w:rsidRDefault="003A18A8" w:rsidP="001D55E7">
            <w:pPr>
              <w:spacing w:before="120"/>
              <w:rPr>
                <w:rFonts w:cs="Times New Roman"/>
                <w:noProof/>
                <w:color w:val="000000" w:themeColor="text1"/>
                <w:szCs w:val="24"/>
              </w:rPr>
            </w:pPr>
            <w:r w:rsidRPr="001D55E7">
              <w:rPr>
                <w:rFonts w:cs="Times New Roman"/>
                <w:noProof/>
                <w:color w:val="000000" w:themeColor="text1"/>
                <w:szCs w:val="24"/>
              </w:rPr>
              <w:t xml:space="preserve">Slide </w:t>
            </w:r>
            <w:r w:rsidR="007F2834" w:rsidRPr="001D55E7">
              <w:rPr>
                <w:rFonts w:cs="Times New Roman"/>
                <w:noProof/>
                <w:color w:val="000000" w:themeColor="text1"/>
                <w:szCs w:val="24"/>
              </w:rPr>
              <w:t>40</w:t>
            </w:r>
          </w:p>
          <w:p w14:paraId="7B35E044" w14:textId="285FE492" w:rsidR="003A18A8"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01D072DC" wp14:editId="42661914">
                  <wp:extent cx="2489835" cy="1866900"/>
                  <wp:effectExtent l="19050" t="19050" r="24765" b="19050"/>
                  <wp:docPr id="77" name="Picture 77" descr="Sli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89835" cy="1866900"/>
                          </a:xfrm>
                          <a:prstGeom prst="rect">
                            <a:avLst/>
                          </a:prstGeom>
                          <a:ln>
                            <a:solidFill>
                              <a:schemeClr val="bg1">
                                <a:lumMod val="75000"/>
                              </a:schemeClr>
                            </a:solidFill>
                          </a:ln>
                        </pic:spPr>
                      </pic:pic>
                    </a:graphicData>
                  </a:graphic>
                </wp:inline>
              </w:drawing>
            </w:r>
          </w:p>
          <w:p w14:paraId="5CE9872A" w14:textId="77777777" w:rsidR="003A18A8" w:rsidRPr="001D55E7" w:rsidRDefault="003A18A8" w:rsidP="001D55E7">
            <w:pPr>
              <w:spacing w:before="120" w:after="120"/>
              <w:rPr>
                <w:rFonts w:cs="Times New Roman"/>
                <w:color w:val="000000" w:themeColor="text1"/>
                <w:szCs w:val="24"/>
              </w:rPr>
            </w:pPr>
          </w:p>
        </w:tc>
        <w:tc>
          <w:tcPr>
            <w:tcW w:w="5331" w:type="dxa"/>
          </w:tcPr>
          <w:p w14:paraId="05F336D8" w14:textId="77777777" w:rsidR="003A18A8" w:rsidRPr="001D55E7" w:rsidRDefault="003A18A8"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 xml:space="preserve">As the first step in prevention, it is essential to ensure that a fall risk factor assessment is accurately performed within 24 hours of admission. </w:t>
            </w:r>
          </w:p>
          <w:p w14:paraId="3080308F" w14:textId="77777777" w:rsidR="00B35180" w:rsidRPr="001D55E7" w:rsidRDefault="003A18A8" w:rsidP="001D55E7">
            <w:pPr>
              <w:spacing w:before="120" w:after="120"/>
              <w:rPr>
                <w:rFonts w:cs="Times New Roman"/>
                <w:color w:val="000000" w:themeColor="text1"/>
                <w:szCs w:val="24"/>
              </w:rPr>
            </w:pPr>
            <w:r w:rsidRPr="001D55E7">
              <w:rPr>
                <w:rFonts w:cs="Times New Roman"/>
                <w:color w:val="000000" w:themeColor="text1"/>
                <w:szCs w:val="24"/>
              </w:rPr>
              <w:t>You will be using the Morse Fall Scale</w:t>
            </w:r>
            <w:r w:rsidR="00B35180" w:rsidRPr="001D55E7">
              <w:rPr>
                <w:rFonts w:cs="Times New Roman"/>
                <w:color w:val="000000" w:themeColor="text1"/>
                <w:szCs w:val="24"/>
              </w:rPr>
              <w:t>.</w:t>
            </w:r>
            <w:r w:rsidRPr="001D55E7">
              <w:rPr>
                <w:rFonts w:cs="Times New Roman"/>
                <w:color w:val="000000" w:themeColor="text1"/>
                <w:szCs w:val="24"/>
              </w:rPr>
              <w:t xml:space="preserve"> </w:t>
            </w:r>
          </w:p>
          <w:p w14:paraId="5E8BB51D" w14:textId="4C2F6374" w:rsidR="003A18A8" w:rsidRPr="001D55E7" w:rsidRDefault="00B35180" w:rsidP="001D55E7">
            <w:pPr>
              <w:spacing w:before="120" w:after="120"/>
              <w:rPr>
                <w:rFonts w:cs="Times New Roman"/>
                <w:color w:val="000000" w:themeColor="text1"/>
                <w:szCs w:val="24"/>
              </w:rPr>
            </w:pPr>
            <w:r w:rsidRPr="001D55E7">
              <w:rPr>
                <w:rFonts w:cs="Times New Roman"/>
                <w:b/>
                <w:color w:val="000000" w:themeColor="text1"/>
                <w:szCs w:val="24"/>
              </w:rPr>
              <w:t>Instructor’s Note:</w:t>
            </w:r>
            <w:r w:rsidRPr="001D55E7">
              <w:rPr>
                <w:rFonts w:cs="Times New Roman"/>
                <w:color w:val="000000" w:themeColor="text1"/>
                <w:szCs w:val="24"/>
              </w:rPr>
              <w:t xml:space="preserve"> T</w:t>
            </w:r>
            <w:r w:rsidR="003A18A8" w:rsidRPr="001D55E7">
              <w:rPr>
                <w:rFonts w:cs="Times New Roman"/>
                <w:color w:val="000000" w:themeColor="text1"/>
                <w:szCs w:val="24"/>
              </w:rPr>
              <w:t>he hospital may have agreed to use another scale or a simple checklist of risk factors for falls in the hospital.</w:t>
            </w:r>
            <w:r w:rsidR="00815F10" w:rsidRPr="001D55E7">
              <w:rPr>
                <w:rFonts w:cs="Times New Roman"/>
                <w:color w:val="000000" w:themeColor="text1"/>
                <w:szCs w:val="24"/>
              </w:rPr>
              <w:t xml:space="preserve"> If so, refer to that instead of the Morse Fall Scale.</w:t>
            </w:r>
          </w:p>
          <w:p w14:paraId="42E42C7A" w14:textId="77777777" w:rsidR="006E3277" w:rsidRDefault="00B35180"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003A18A8" w:rsidRPr="001D55E7">
              <w:rPr>
                <w:rFonts w:cs="Times New Roman"/>
                <w:color w:val="000000" w:themeColor="text1"/>
                <w:szCs w:val="24"/>
              </w:rPr>
              <w:t>Look at the sample protocol for assessing performance of fall risk factor assessment on page 78 of the Toolkit.</w:t>
            </w:r>
          </w:p>
          <w:p w14:paraId="468B10D2" w14:textId="77777777" w:rsidR="00206BBE" w:rsidRDefault="00206BBE" w:rsidP="001D55E7">
            <w:pPr>
              <w:spacing w:before="120" w:after="120"/>
              <w:rPr>
                <w:rFonts w:cs="Times New Roman"/>
                <w:color w:val="000000" w:themeColor="text1"/>
                <w:szCs w:val="24"/>
              </w:rPr>
            </w:pPr>
          </w:p>
          <w:p w14:paraId="60113396" w14:textId="77777777" w:rsidR="00206BBE" w:rsidRDefault="00206BBE" w:rsidP="001D55E7">
            <w:pPr>
              <w:spacing w:before="120" w:after="120"/>
              <w:rPr>
                <w:rFonts w:cs="Times New Roman"/>
                <w:color w:val="000000" w:themeColor="text1"/>
                <w:szCs w:val="24"/>
              </w:rPr>
            </w:pPr>
          </w:p>
          <w:p w14:paraId="0EF4DF88" w14:textId="77777777" w:rsidR="00206BBE" w:rsidRDefault="00206BBE" w:rsidP="001D55E7">
            <w:pPr>
              <w:spacing w:before="120" w:after="120"/>
              <w:rPr>
                <w:rFonts w:cs="Times New Roman"/>
                <w:color w:val="000000" w:themeColor="text1"/>
                <w:szCs w:val="24"/>
              </w:rPr>
            </w:pPr>
          </w:p>
          <w:p w14:paraId="6330164F" w14:textId="77777777" w:rsidR="00206BBE" w:rsidRDefault="00206BBE" w:rsidP="001D55E7">
            <w:pPr>
              <w:spacing w:before="120" w:after="120"/>
              <w:rPr>
                <w:rFonts w:cs="Times New Roman"/>
                <w:color w:val="000000" w:themeColor="text1"/>
                <w:szCs w:val="24"/>
              </w:rPr>
            </w:pPr>
          </w:p>
          <w:p w14:paraId="46D4AD7D" w14:textId="77777777" w:rsidR="00206BBE" w:rsidRDefault="00206BBE" w:rsidP="001D55E7">
            <w:pPr>
              <w:spacing w:before="120" w:after="120"/>
              <w:rPr>
                <w:rFonts w:cs="Times New Roman"/>
                <w:color w:val="000000" w:themeColor="text1"/>
                <w:szCs w:val="24"/>
              </w:rPr>
            </w:pPr>
          </w:p>
          <w:p w14:paraId="74C35DCD" w14:textId="4B34BF28" w:rsidR="00206BBE" w:rsidRPr="001D55E7" w:rsidRDefault="00206BBE" w:rsidP="001D55E7">
            <w:pPr>
              <w:spacing w:before="120" w:after="120"/>
              <w:rPr>
                <w:rFonts w:cs="Times New Roman"/>
                <w:color w:val="000000" w:themeColor="text1"/>
                <w:sz w:val="24"/>
                <w:szCs w:val="24"/>
              </w:rPr>
            </w:pPr>
          </w:p>
        </w:tc>
      </w:tr>
      <w:tr w:rsidR="00472938" w:rsidRPr="00472938" w14:paraId="2CE1C655" w14:textId="77777777" w:rsidTr="004A6404">
        <w:tc>
          <w:tcPr>
            <w:tcW w:w="4137" w:type="dxa"/>
            <w:shd w:val="clear" w:color="auto" w:fill="F2F2F2" w:themeFill="background1" w:themeFillShade="F2"/>
          </w:tcPr>
          <w:p w14:paraId="42040B6D" w14:textId="16D66E7D" w:rsidR="003A18A8" w:rsidRPr="001D55E7" w:rsidRDefault="003A18A8" w:rsidP="001D55E7">
            <w:pPr>
              <w:spacing w:before="120"/>
              <w:rPr>
                <w:rFonts w:cs="Times New Roman"/>
                <w:color w:val="000000" w:themeColor="text1"/>
                <w:szCs w:val="24"/>
              </w:rPr>
            </w:pPr>
            <w:r w:rsidRPr="001D55E7">
              <w:rPr>
                <w:rFonts w:cs="Times New Roman"/>
                <w:color w:val="000000" w:themeColor="text1"/>
                <w:szCs w:val="24"/>
              </w:rPr>
              <w:lastRenderedPageBreak/>
              <w:t xml:space="preserve">Slide </w:t>
            </w:r>
            <w:r w:rsidR="007F2834" w:rsidRPr="001D55E7">
              <w:rPr>
                <w:rFonts w:cs="Times New Roman"/>
                <w:color w:val="000000" w:themeColor="text1"/>
                <w:szCs w:val="24"/>
              </w:rPr>
              <w:t>41</w:t>
            </w:r>
          </w:p>
          <w:p w14:paraId="30373628" w14:textId="4F016316" w:rsidR="003A18A8" w:rsidRPr="001D55E7" w:rsidRDefault="001D55E7" w:rsidP="001D55E7">
            <w:pPr>
              <w:spacing w:after="120"/>
              <w:rPr>
                <w:rFonts w:cs="Times New Roman"/>
                <w:color w:val="000000" w:themeColor="text1"/>
                <w:szCs w:val="24"/>
              </w:rPr>
            </w:pPr>
            <w:r w:rsidRPr="001D55E7">
              <w:rPr>
                <w:rFonts w:cs="Times New Roman"/>
                <w:noProof/>
                <w:color w:val="000000" w:themeColor="text1"/>
                <w:szCs w:val="24"/>
              </w:rPr>
              <w:drawing>
                <wp:inline distT="0" distB="0" distL="0" distR="0" wp14:anchorId="03431D6F" wp14:editId="1E62477C">
                  <wp:extent cx="2489835" cy="1866900"/>
                  <wp:effectExtent l="19050" t="19050" r="24765" b="19050"/>
                  <wp:docPr id="78" name="Picture 78" descr="Sli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5125630A" w14:textId="77777777" w:rsidR="003A18A8" w:rsidRPr="001D55E7" w:rsidRDefault="003A18A8"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For risk factor assessment to make a difference, all risk factors identified on the risk factor assessment need to be addressed in the care plans.</w:t>
            </w:r>
          </w:p>
          <w:p w14:paraId="22554D8D" w14:textId="77777777" w:rsidR="003A18A8" w:rsidRPr="001D55E7" w:rsidRDefault="003A18A8" w:rsidP="001D55E7">
            <w:pPr>
              <w:spacing w:before="120"/>
              <w:rPr>
                <w:rFonts w:cs="Times New Roman"/>
                <w:color w:val="000000" w:themeColor="text1"/>
                <w:szCs w:val="24"/>
              </w:rPr>
            </w:pPr>
            <w:r w:rsidRPr="001D55E7">
              <w:rPr>
                <w:rFonts w:cs="Times New Roman"/>
                <w:color w:val="000000" w:themeColor="text1"/>
                <w:szCs w:val="24"/>
              </w:rPr>
              <w:t>And the care plans need to be acted on. This requires critical thinking on the part of staff and a tailored approach to each patient based on the individual patient’s risk factors.</w:t>
            </w:r>
          </w:p>
          <w:p w14:paraId="523DEE0A" w14:textId="1A06C67B" w:rsidR="003A18A8" w:rsidRPr="001D55E7" w:rsidRDefault="003A18A8" w:rsidP="001D55E7">
            <w:pPr>
              <w:spacing w:before="120" w:after="120"/>
              <w:rPr>
                <w:rFonts w:cs="Times New Roman"/>
                <w:color w:val="000000" w:themeColor="text1"/>
                <w:szCs w:val="24"/>
              </w:rPr>
            </w:pPr>
            <w:r w:rsidRPr="001D55E7">
              <w:rPr>
                <w:rFonts w:cs="Times New Roman"/>
                <w:color w:val="000000" w:themeColor="text1"/>
                <w:szCs w:val="24"/>
              </w:rPr>
              <w:t>Ensure that the care plans address all areas of risk.</w:t>
            </w:r>
          </w:p>
        </w:tc>
      </w:tr>
      <w:tr w:rsidR="00472938" w:rsidRPr="00472938" w14:paraId="0925191E" w14:textId="77777777" w:rsidTr="004A6404">
        <w:tc>
          <w:tcPr>
            <w:tcW w:w="4137" w:type="dxa"/>
            <w:shd w:val="clear" w:color="auto" w:fill="F2F2F2" w:themeFill="background1" w:themeFillShade="F2"/>
          </w:tcPr>
          <w:p w14:paraId="6C827667" w14:textId="32252F60" w:rsidR="003A18A8" w:rsidRPr="001D55E7" w:rsidRDefault="003A18A8" w:rsidP="001D55E7">
            <w:pPr>
              <w:spacing w:before="120"/>
              <w:rPr>
                <w:noProof/>
                <w:color w:val="000000" w:themeColor="text1"/>
              </w:rPr>
            </w:pPr>
            <w:r w:rsidRPr="001D55E7">
              <w:rPr>
                <w:rFonts w:cs="Times New Roman"/>
                <w:color w:val="000000" w:themeColor="text1"/>
                <w:szCs w:val="24"/>
              </w:rPr>
              <w:t>Slide 4</w:t>
            </w:r>
            <w:r w:rsidR="007F2834" w:rsidRPr="001D55E7">
              <w:rPr>
                <w:rFonts w:cs="Times New Roman"/>
                <w:color w:val="000000" w:themeColor="text1"/>
                <w:szCs w:val="24"/>
              </w:rPr>
              <w:t>2</w:t>
            </w:r>
          </w:p>
          <w:p w14:paraId="64055137" w14:textId="42942274" w:rsidR="003A18A8" w:rsidRPr="001D55E7" w:rsidRDefault="001D55E7" w:rsidP="001D55E7">
            <w:pPr>
              <w:spacing w:after="120"/>
              <w:rPr>
                <w:rFonts w:cs="Times New Roman"/>
                <w:color w:val="000000" w:themeColor="text1"/>
                <w:szCs w:val="24"/>
              </w:rPr>
            </w:pPr>
            <w:r w:rsidRPr="001D55E7">
              <w:rPr>
                <w:rFonts w:cs="Times New Roman"/>
                <w:noProof/>
                <w:color w:val="000000" w:themeColor="text1"/>
                <w:szCs w:val="24"/>
              </w:rPr>
              <w:drawing>
                <wp:inline distT="0" distB="0" distL="0" distR="0" wp14:anchorId="47FAA411" wp14:editId="4FB855F9">
                  <wp:extent cx="2489835" cy="1866900"/>
                  <wp:effectExtent l="19050" t="19050" r="24765" b="19050"/>
                  <wp:docPr id="81" name="Picture 81" descr="Sli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3B09984D" w14:textId="65221233" w:rsidR="003A18A8" w:rsidRPr="001D55E7" w:rsidRDefault="003A18A8"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Look at the sample protocol for assessing care plan performance on page 79</w:t>
            </w:r>
            <w:r w:rsidR="005D6E94" w:rsidRPr="001D55E7">
              <w:rPr>
                <w:rFonts w:cs="Times New Roman"/>
                <w:color w:val="000000" w:themeColor="text1"/>
                <w:szCs w:val="24"/>
              </w:rPr>
              <w:t xml:space="preserve"> of the Toolkit</w:t>
            </w:r>
            <w:r w:rsidRPr="001D55E7">
              <w:rPr>
                <w:rFonts w:cs="Times New Roman"/>
                <w:color w:val="000000" w:themeColor="text1"/>
                <w:szCs w:val="24"/>
              </w:rPr>
              <w:t>.</w:t>
            </w:r>
          </w:p>
          <w:p w14:paraId="119480FD" w14:textId="419633E1" w:rsidR="003A18A8" w:rsidRPr="001D55E7" w:rsidRDefault="003A18A8" w:rsidP="001D55E7">
            <w:pPr>
              <w:spacing w:before="120" w:after="120"/>
              <w:rPr>
                <w:rFonts w:cs="Times New Roman"/>
                <w:color w:val="000000" w:themeColor="text1"/>
                <w:szCs w:val="24"/>
              </w:rPr>
            </w:pPr>
            <w:r w:rsidRPr="001D55E7">
              <w:rPr>
                <w:rFonts w:cs="Times New Roman"/>
                <w:color w:val="000000" w:themeColor="text1"/>
                <w:szCs w:val="24"/>
              </w:rPr>
              <w:t>This will be the second prevention practice to be monitored and tracked.</w:t>
            </w:r>
          </w:p>
        </w:tc>
      </w:tr>
      <w:tr w:rsidR="00472938" w:rsidRPr="00472938" w14:paraId="400E2816" w14:textId="77777777" w:rsidTr="004A6404">
        <w:tc>
          <w:tcPr>
            <w:tcW w:w="4137" w:type="dxa"/>
            <w:shd w:val="clear" w:color="auto" w:fill="F2F2F2" w:themeFill="background1" w:themeFillShade="F2"/>
          </w:tcPr>
          <w:p w14:paraId="53A7AD2E" w14:textId="791BEF42" w:rsidR="003A18A8" w:rsidRPr="001D55E7" w:rsidRDefault="003A18A8" w:rsidP="001D55E7">
            <w:pPr>
              <w:spacing w:before="120"/>
              <w:rPr>
                <w:rFonts w:cs="Times New Roman"/>
                <w:noProof/>
                <w:color w:val="000000" w:themeColor="text1"/>
                <w:szCs w:val="24"/>
              </w:rPr>
            </w:pPr>
            <w:r w:rsidRPr="001D55E7">
              <w:rPr>
                <w:rFonts w:cs="Times New Roman"/>
                <w:noProof/>
                <w:color w:val="000000" w:themeColor="text1"/>
                <w:szCs w:val="24"/>
              </w:rPr>
              <w:t>Slide 4</w:t>
            </w:r>
            <w:r w:rsidR="007F2834" w:rsidRPr="001D55E7">
              <w:rPr>
                <w:rFonts w:cs="Times New Roman"/>
                <w:noProof/>
                <w:color w:val="000000" w:themeColor="text1"/>
                <w:szCs w:val="24"/>
              </w:rPr>
              <w:t>3</w:t>
            </w:r>
          </w:p>
          <w:p w14:paraId="62AB9706" w14:textId="6C0E0F12" w:rsidR="003A18A8"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726512EE" wp14:editId="4FDB8118">
                  <wp:extent cx="2489835" cy="1866900"/>
                  <wp:effectExtent l="19050" t="19050" r="24765" b="19050"/>
                  <wp:docPr id="83" name="Picture 83" descr="Sli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6BCDAECC" w14:textId="67211F4B" w:rsidR="003A18A8" w:rsidRDefault="003A18A8"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Tool 5B combines medical record review with direct observation to assess if and how fall prevention care processes were carried out</w:t>
            </w:r>
            <w:r w:rsidR="005D6E94" w:rsidRPr="001D55E7">
              <w:rPr>
                <w:rFonts w:cs="Times New Roman"/>
                <w:color w:val="000000" w:themeColor="text1"/>
                <w:szCs w:val="24"/>
              </w:rPr>
              <w:t>.</w:t>
            </w:r>
          </w:p>
          <w:p w14:paraId="5AC9AEC1" w14:textId="77777777" w:rsidR="00206BBE" w:rsidRDefault="00206BBE" w:rsidP="001D55E7">
            <w:pPr>
              <w:spacing w:before="120" w:after="120"/>
              <w:rPr>
                <w:rFonts w:cs="Times New Roman"/>
                <w:color w:val="000000" w:themeColor="text1"/>
                <w:szCs w:val="24"/>
              </w:rPr>
            </w:pPr>
          </w:p>
          <w:p w14:paraId="06421176" w14:textId="77777777" w:rsidR="00206BBE" w:rsidRDefault="00206BBE" w:rsidP="001D55E7">
            <w:pPr>
              <w:spacing w:before="120" w:after="120"/>
              <w:rPr>
                <w:rFonts w:cs="Times New Roman"/>
                <w:color w:val="000000" w:themeColor="text1"/>
                <w:szCs w:val="24"/>
              </w:rPr>
            </w:pPr>
          </w:p>
          <w:p w14:paraId="2FA48C32" w14:textId="77777777" w:rsidR="00206BBE" w:rsidRDefault="00206BBE" w:rsidP="001D55E7">
            <w:pPr>
              <w:spacing w:before="120" w:after="120"/>
              <w:rPr>
                <w:rFonts w:cs="Times New Roman"/>
                <w:color w:val="000000" w:themeColor="text1"/>
                <w:szCs w:val="24"/>
              </w:rPr>
            </w:pPr>
          </w:p>
          <w:p w14:paraId="56A33A12" w14:textId="77777777" w:rsidR="00206BBE" w:rsidRDefault="00206BBE" w:rsidP="001D55E7">
            <w:pPr>
              <w:spacing w:before="120" w:after="120"/>
              <w:rPr>
                <w:rFonts w:cs="Times New Roman"/>
                <w:color w:val="000000" w:themeColor="text1"/>
                <w:szCs w:val="24"/>
              </w:rPr>
            </w:pPr>
          </w:p>
          <w:p w14:paraId="4EF7B18F" w14:textId="77777777" w:rsidR="00206BBE" w:rsidRDefault="00206BBE" w:rsidP="001D55E7">
            <w:pPr>
              <w:spacing w:before="120" w:after="120"/>
              <w:rPr>
                <w:rFonts w:cs="Times New Roman"/>
                <w:color w:val="000000" w:themeColor="text1"/>
                <w:szCs w:val="24"/>
              </w:rPr>
            </w:pPr>
          </w:p>
          <w:p w14:paraId="0F639FCE" w14:textId="77777777" w:rsidR="00206BBE" w:rsidRPr="001D55E7" w:rsidRDefault="00206BBE" w:rsidP="001D55E7">
            <w:pPr>
              <w:spacing w:before="120" w:after="120"/>
              <w:rPr>
                <w:rFonts w:cs="Times New Roman"/>
                <w:b/>
                <w:color w:val="000000" w:themeColor="text1"/>
                <w:szCs w:val="24"/>
              </w:rPr>
            </w:pPr>
          </w:p>
          <w:p w14:paraId="4CB7BE59" w14:textId="77777777" w:rsidR="006E3277" w:rsidRPr="001D55E7" w:rsidRDefault="006E3277" w:rsidP="001D55E7">
            <w:pPr>
              <w:spacing w:before="120" w:after="120"/>
              <w:rPr>
                <w:rFonts w:cs="Times New Roman"/>
                <w:color w:val="000000" w:themeColor="text1"/>
                <w:szCs w:val="24"/>
              </w:rPr>
            </w:pPr>
          </w:p>
        </w:tc>
      </w:tr>
      <w:tr w:rsidR="00472938" w:rsidRPr="00472938" w14:paraId="4BC77EF0" w14:textId="77777777" w:rsidTr="004A6404">
        <w:tc>
          <w:tcPr>
            <w:tcW w:w="4137" w:type="dxa"/>
            <w:shd w:val="clear" w:color="auto" w:fill="F2F2F2" w:themeFill="background1" w:themeFillShade="F2"/>
          </w:tcPr>
          <w:p w14:paraId="7A249FF7" w14:textId="7E7D9F4F" w:rsidR="003A18A8" w:rsidRPr="001D55E7" w:rsidRDefault="003A18A8" w:rsidP="001D55E7">
            <w:pPr>
              <w:spacing w:before="120"/>
              <w:rPr>
                <w:noProof/>
                <w:color w:val="000000" w:themeColor="text1"/>
              </w:rPr>
            </w:pPr>
            <w:r w:rsidRPr="001D55E7">
              <w:rPr>
                <w:rFonts w:cs="Times New Roman"/>
                <w:noProof/>
                <w:color w:val="000000" w:themeColor="text1"/>
                <w:szCs w:val="24"/>
              </w:rPr>
              <w:lastRenderedPageBreak/>
              <w:t>Slide 4</w:t>
            </w:r>
            <w:r w:rsidR="007F2834" w:rsidRPr="001D55E7">
              <w:rPr>
                <w:rFonts w:cs="Times New Roman"/>
                <w:noProof/>
                <w:color w:val="000000" w:themeColor="text1"/>
                <w:szCs w:val="24"/>
              </w:rPr>
              <w:t>4</w:t>
            </w:r>
            <w:r w:rsidRPr="001D55E7">
              <w:rPr>
                <w:noProof/>
                <w:color w:val="000000" w:themeColor="text1"/>
              </w:rPr>
              <w:t xml:space="preserve"> </w:t>
            </w:r>
          </w:p>
          <w:p w14:paraId="6A19CDF9" w14:textId="23755EAD" w:rsidR="003A18A8"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68BDD7DB" wp14:editId="0E355724">
                  <wp:extent cx="2489835" cy="1866900"/>
                  <wp:effectExtent l="19050" t="19050" r="24765" b="19050"/>
                  <wp:docPr id="84" name="Picture 84" descr="Sli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42297703" w14:textId="3A510A1E" w:rsidR="00F20E48" w:rsidRPr="001D55E7" w:rsidRDefault="003A18A8" w:rsidP="001D55E7">
            <w:pPr>
              <w:spacing w:before="120" w:after="120"/>
              <w:rPr>
                <w:rFonts w:cs="Times New Roman"/>
                <w:b/>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As a starting point, it is recommended that you combine medical record review with direct observation, using a manageable sample size, as suggested in Tool 5B: Assessing Fall Prevention Care Processes.</w:t>
            </w:r>
          </w:p>
        </w:tc>
      </w:tr>
      <w:tr w:rsidR="00472938" w:rsidRPr="00472938" w14:paraId="75FA0D03" w14:textId="77777777" w:rsidTr="004A6404">
        <w:tc>
          <w:tcPr>
            <w:tcW w:w="4137" w:type="dxa"/>
            <w:shd w:val="clear" w:color="auto" w:fill="F2F2F2" w:themeFill="background1" w:themeFillShade="F2"/>
          </w:tcPr>
          <w:p w14:paraId="3F5D96A7" w14:textId="6CA5F7CF" w:rsidR="003A18A8" w:rsidRPr="001D55E7" w:rsidRDefault="003A18A8" w:rsidP="001D55E7">
            <w:pPr>
              <w:spacing w:before="120"/>
              <w:rPr>
                <w:rFonts w:cs="Times New Roman"/>
                <w:noProof/>
                <w:color w:val="000000" w:themeColor="text1"/>
                <w:szCs w:val="24"/>
              </w:rPr>
            </w:pPr>
            <w:r w:rsidRPr="001D55E7">
              <w:rPr>
                <w:rFonts w:cs="Times New Roman"/>
                <w:noProof/>
                <w:color w:val="000000" w:themeColor="text1"/>
                <w:szCs w:val="24"/>
              </w:rPr>
              <w:t>Slide 4</w:t>
            </w:r>
            <w:r w:rsidR="007F2834" w:rsidRPr="001D55E7">
              <w:rPr>
                <w:rFonts w:cs="Times New Roman"/>
                <w:noProof/>
                <w:color w:val="000000" w:themeColor="text1"/>
                <w:szCs w:val="24"/>
              </w:rPr>
              <w:t>5</w:t>
            </w:r>
          </w:p>
          <w:p w14:paraId="58A93AEA" w14:textId="47B06929" w:rsidR="003A18A8" w:rsidRPr="001D55E7" w:rsidRDefault="001D55E7" w:rsidP="001D55E7">
            <w:pPr>
              <w:spacing w:after="120"/>
              <w:rPr>
                <w:rFonts w:cs="Times New Roman"/>
                <w:color w:val="000000" w:themeColor="text1"/>
                <w:szCs w:val="24"/>
              </w:rPr>
            </w:pPr>
            <w:r w:rsidRPr="001D55E7">
              <w:rPr>
                <w:rFonts w:cs="Times New Roman"/>
                <w:noProof/>
                <w:color w:val="000000" w:themeColor="text1"/>
                <w:szCs w:val="24"/>
              </w:rPr>
              <w:drawing>
                <wp:inline distT="0" distB="0" distL="0" distR="0" wp14:anchorId="55BF2EBF" wp14:editId="6421003E">
                  <wp:extent cx="2489835" cy="1866900"/>
                  <wp:effectExtent l="19050" t="19050" r="24765" b="19050"/>
                  <wp:docPr id="86" name="Picture 86" descr="Sli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6F4615B8" w14:textId="51FDF066" w:rsidR="003A18A8" w:rsidRPr="001D55E7" w:rsidRDefault="003A18A8" w:rsidP="001D55E7">
            <w:pPr>
              <w:spacing w:before="120" w:after="120"/>
              <w:rPr>
                <w:rFonts w:cs="Times New Roman"/>
                <w:color w:val="000000" w:themeColor="text1"/>
                <w:szCs w:val="24"/>
              </w:rPr>
            </w:pPr>
            <w:r w:rsidRPr="001D55E7">
              <w:rPr>
                <w:rFonts w:cs="Times New Roman"/>
                <w:b/>
                <w:color w:val="000000" w:themeColor="text1"/>
                <w:szCs w:val="24"/>
              </w:rPr>
              <w:t>SAY</w:t>
            </w:r>
            <w:r w:rsidRPr="001D55E7">
              <w:rPr>
                <w:rFonts w:cs="Times New Roman"/>
                <w:color w:val="000000" w:themeColor="text1"/>
                <w:szCs w:val="24"/>
              </w:rPr>
              <w:t xml:space="preserve">: Let’s pull it all together with an </w:t>
            </w:r>
            <w:r w:rsidR="000D26B5" w:rsidRPr="001D55E7">
              <w:rPr>
                <w:rFonts w:cs="Times New Roman"/>
                <w:color w:val="000000" w:themeColor="text1"/>
                <w:szCs w:val="24"/>
              </w:rPr>
              <w:t>A</w:t>
            </w:r>
            <w:r w:rsidR="00D87983" w:rsidRPr="001D55E7">
              <w:rPr>
                <w:rFonts w:cs="Times New Roman"/>
                <w:color w:val="000000" w:themeColor="text1"/>
                <w:szCs w:val="24"/>
              </w:rPr>
              <w:t xml:space="preserve">ction </w:t>
            </w:r>
            <w:r w:rsidR="000D26B5" w:rsidRPr="001D55E7">
              <w:rPr>
                <w:rFonts w:cs="Times New Roman"/>
                <w:color w:val="000000" w:themeColor="text1"/>
                <w:szCs w:val="24"/>
              </w:rPr>
              <w:t>P</w:t>
            </w:r>
            <w:r w:rsidR="00D87983" w:rsidRPr="001D55E7">
              <w:rPr>
                <w:rFonts w:cs="Times New Roman"/>
                <w:color w:val="000000" w:themeColor="text1"/>
                <w:szCs w:val="24"/>
              </w:rPr>
              <w:t xml:space="preserve">lan </w:t>
            </w:r>
            <w:r w:rsidRPr="001D55E7">
              <w:rPr>
                <w:rFonts w:cs="Times New Roman"/>
                <w:color w:val="000000" w:themeColor="text1"/>
                <w:szCs w:val="24"/>
              </w:rPr>
              <w:t xml:space="preserve">for measuring progress. Please take out the Action Plan Tool </w:t>
            </w:r>
            <w:r w:rsidR="003E3922" w:rsidRPr="001D55E7">
              <w:rPr>
                <w:rFonts w:cs="Times New Roman"/>
                <w:color w:val="000000" w:themeColor="text1"/>
                <w:szCs w:val="24"/>
              </w:rPr>
              <w:t>T</w:t>
            </w:r>
            <w:r w:rsidRPr="001D55E7">
              <w:rPr>
                <w:rFonts w:cs="Times New Roman"/>
                <w:color w:val="000000" w:themeColor="text1"/>
                <w:szCs w:val="24"/>
              </w:rPr>
              <w:t>o Measure Fall Rates and Fall Prevention Practices.</w:t>
            </w:r>
          </w:p>
          <w:p w14:paraId="7BF6680A" w14:textId="77777777" w:rsidR="003A18A8" w:rsidRDefault="006C07FD" w:rsidP="001D55E7">
            <w:pPr>
              <w:spacing w:before="120" w:after="120"/>
              <w:rPr>
                <w:rFonts w:cs="Times New Roman"/>
                <w:color w:val="000000" w:themeColor="text1"/>
                <w:szCs w:val="24"/>
              </w:rPr>
            </w:pPr>
            <w:r w:rsidRPr="001D55E7">
              <w:rPr>
                <w:rFonts w:cs="Times New Roman"/>
                <w:b/>
                <w:color w:val="000000" w:themeColor="text1"/>
                <w:szCs w:val="24"/>
              </w:rPr>
              <w:t xml:space="preserve">DO: </w:t>
            </w:r>
            <w:r w:rsidR="003A18A8" w:rsidRPr="001D55E7">
              <w:rPr>
                <w:rFonts w:cs="Times New Roman"/>
                <w:color w:val="000000" w:themeColor="text1"/>
                <w:szCs w:val="24"/>
              </w:rPr>
              <w:t>Ask the Implementation Team Leader or designee to lead this activity</w:t>
            </w:r>
            <w:r w:rsidR="005D6E94" w:rsidRPr="001D55E7">
              <w:rPr>
                <w:rFonts w:cs="Times New Roman"/>
                <w:color w:val="000000" w:themeColor="text1"/>
                <w:szCs w:val="24"/>
              </w:rPr>
              <w:t>.</w:t>
            </w:r>
            <w:r w:rsidR="005D6E94" w:rsidRPr="001D55E7">
              <w:rPr>
                <w:rFonts w:cs="Times New Roman"/>
                <w:b/>
                <w:color w:val="000000" w:themeColor="text1"/>
                <w:szCs w:val="24"/>
              </w:rPr>
              <w:t xml:space="preserve"> </w:t>
            </w:r>
            <w:r w:rsidR="001705AD" w:rsidRPr="001D55E7">
              <w:rPr>
                <w:rFonts w:cs="Times New Roman"/>
                <w:color w:val="000000" w:themeColor="text1"/>
                <w:szCs w:val="24"/>
              </w:rPr>
              <w:t xml:space="preserve">Have </w:t>
            </w:r>
            <w:r w:rsidR="005D6E94" w:rsidRPr="001D55E7">
              <w:rPr>
                <w:rFonts w:cs="Times New Roman"/>
                <w:color w:val="000000" w:themeColor="text1"/>
                <w:szCs w:val="24"/>
              </w:rPr>
              <w:t>him/her</w:t>
            </w:r>
            <w:r w:rsidR="003A18A8" w:rsidRPr="001D55E7">
              <w:rPr>
                <w:rFonts w:cs="Times New Roman"/>
                <w:color w:val="000000" w:themeColor="text1"/>
                <w:szCs w:val="24"/>
              </w:rPr>
              <w:t xml:space="preserve"> go through each of the key indicators on the tool</w:t>
            </w:r>
            <w:r w:rsidR="00295089" w:rsidRPr="001D55E7">
              <w:rPr>
                <w:rFonts w:cs="Times New Roman"/>
                <w:color w:val="000000" w:themeColor="text1"/>
                <w:szCs w:val="24"/>
              </w:rPr>
              <w:t>. W</w:t>
            </w:r>
            <w:r w:rsidR="003A18A8" w:rsidRPr="001D55E7">
              <w:rPr>
                <w:rFonts w:cs="Times New Roman"/>
                <w:color w:val="000000" w:themeColor="text1"/>
                <w:szCs w:val="24"/>
              </w:rPr>
              <w:t xml:space="preserve">ith the help of the Team, he/she </w:t>
            </w:r>
            <w:r w:rsidR="00295089" w:rsidRPr="001D55E7">
              <w:rPr>
                <w:rFonts w:cs="Times New Roman"/>
                <w:color w:val="000000" w:themeColor="text1"/>
                <w:szCs w:val="24"/>
              </w:rPr>
              <w:t xml:space="preserve">should </w:t>
            </w:r>
            <w:r w:rsidR="003A18A8" w:rsidRPr="001D55E7">
              <w:rPr>
                <w:rFonts w:cs="Times New Roman"/>
                <w:color w:val="000000" w:themeColor="text1"/>
                <w:szCs w:val="24"/>
              </w:rPr>
              <w:t xml:space="preserve">fill in the responsible person or group and </w:t>
            </w:r>
            <w:r w:rsidR="00C93635" w:rsidRPr="001D55E7">
              <w:rPr>
                <w:rFonts w:cs="Times New Roman"/>
                <w:color w:val="000000" w:themeColor="text1"/>
                <w:szCs w:val="24"/>
              </w:rPr>
              <w:t xml:space="preserve">the </w:t>
            </w:r>
            <w:r w:rsidR="003A18A8" w:rsidRPr="001D55E7">
              <w:rPr>
                <w:rFonts w:cs="Times New Roman"/>
                <w:color w:val="000000" w:themeColor="text1"/>
                <w:szCs w:val="24"/>
              </w:rPr>
              <w:t>expected d</w:t>
            </w:r>
            <w:r w:rsidR="00F779CD" w:rsidRPr="001D55E7">
              <w:rPr>
                <w:rFonts w:cs="Times New Roman"/>
                <w:color w:val="000000" w:themeColor="text1"/>
                <w:szCs w:val="24"/>
              </w:rPr>
              <w:t xml:space="preserve">ate </w:t>
            </w:r>
            <w:r w:rsidR="00C93635" w:rsidRPr="001D55E7">
              <w:rPr>
                <w:rFonts w:cs="Times New Roman"/>
                <w:color w:val="000000" w:themeColor="text1"/>
                <w:szCs w:val="24"/>
              </w:rPr>
              <w:t xml:space="preserve">of </w:t>
            </w:r>
            <w:r w:rsidR="00F779CD" w:rsidRPr="001D55E7">
              <w:rPr>
                <w:rFonts w:cs="Times New Roman"/>
                <w:color w:val="000000" w:themeColor="text1"/>
                <w:szCs w:val="24"/>
              </w:rPr>
              <w:t>complet</w:t>
            </w:r>
            <w:r w:rsidR="00C93635" w:rsidRPr="001D55E7">
              <w:rPr>
                <w:rFonts w:cs="Times New Roman"/>
                <w:color w:val="000000" w:themeColor="text1"/>
                <w:szCs w:val="24"/>
              </w:rPr>
              <w:t>ion</w:t>
            </w:r>
            <w:r w:rsidR="00F779CD" w:rsidRPr="001D55E7">
              <w:rPr>
                <w:rFonts w:cs="Times New Roman"/>
                <w:color w:val="000000" w:themeColor="text1"/>
                <w:szCs w:val="24"/>
              </w:rPr>
              <w:t>.</w:t>
            </w:r>
          </w:p>
          <w:p w14:paraId="37024F67" w14:textId="77777777" w:rsidR="00206BBE" w:rsidRDefault="00206BBE" w:rsidP="001D55E7">
            <w:pPr>
              <w:spacing w:before="120" w:after="120"/>
              <w:rPr>
                <w:rFonts w:cs="Times New Roman"/>
                <w:color w:val="000000" w:themeColor="text1"/>
                <w:szCs w:val="24"/>
              </w:rPr>
            </w:pPr>
          </w:p>
          <w:p w14:paraId="6EAD0159" w14:textId="77777777" w:rsidR="00206BBE" w:rsidRDefault="00206BBE" w:rsidP="001D55E7">
            <w:pPr>
              <w:spacing w:before="120" w:after="120"/>
              <w:rPr>
                <w:rFonts w:cs="Times New Roman"/>
                <w:color w:val="000000" w:themeColor="text1"/>
                <w:szCs w:val="24"/>
              </w:rPr>
            </w:pPr>
          </w:p>
          <w:p w14:paraId="7E19B8DA" w14:textId="77777777" w:rsidR="00206BBE" w:rsidRDefault="00206BBE" w:rsidP="001D55E7">
            <w:pPr>
              <w:spacing w:before="120" w:after="120"/>
              <w:rPr>
                <w:rFonts w:cs="Times New Roman"/>
                <w:color w:val="000000" w:themeColor="text1"/>
                <w:szCs w:val="24"/>
              </w:rPr>
            </w:pPr>
          </w:p>
          <w:p w14:paraId="3BD57769" w14:textId="77777777" w:rsidR="00206BBE" w:rsidRDefault="00206BBE" w:rsidP="001D55E7">
            <w:pPr>
              <w:spacing w:before="120" w:after="120"/>
              <w:rPr>
                <w:rFonts w:cs="Times New Roman"/>
                <w:color w:val="000000" w:themeColor="text1"/>
                <w:szCs w:val="24"/>
              </w:rPr>
            </w:pPr>
          </w:p>
          <w:p w14:paraId="0752C67F" w14:textId="77777777" w:rsidR="00206BBE" w:rsidRDefault="00206BBE" w:rsidP="001D55E7">
            <w:pPr>
              <w:spacing w:before="120" w:after="120"/>
              <w:rPr>
                <w:rFonts w:cs="Times New Roman"/>
                <w:color w:val="000000" w:themeColor="text1"/>
                <w:szCs w:val="24"/>
              </w:rPr>
            </w:pPr>
          </w:p>
          <w:p w14:paraId="0D95B754" w14:textId="77777777" w:rsidR="00206BBE" w:rsidRDefault="00206BBE" w:rsidP="001D55E7">
            <w:pPr>
              <w:spacing w:before="120" w:after="120"/>
              <w:rPr>
                <w:rFonts w:cs="Times New Roman"/>
                <w:color w:val="000000" w:themeColor="text1"/>
                <w:szCs w:val="24"/>
              </w:rPr>
            </w:pPr>
          </w:p>
          <w:p w14:paraId="43A6C60A" w14:textId="77777777" w:rsidR="00206BBE" w:rsidRDefault="00206BBE" w:rsidP="001D55E7">
            <w:pPr>
              <w:spacing w:before="120" w:after="120"/>
              <w:rPr>
                <w:rFonts w:cs="Times New Roman"/>
                <w:color w:val="000000" w:themeColor="text1"/>
                <w:szCs w:val="24"/>
              </w:rPr>
            </w:pPr>
          </w:p>
          <w:p w14:paraId="70085422" w14:textId="77777777" w:rsidR="00206BBE" w:rsidRDefault="00206BBE" w:rsidP="001D55E7">
            <w:pPr>
              <w:spacing w:before="120" w:after="120"/>
              <w:rPr>
                <w:rFonts w:cs="Times New Roman"/>
                <w:color w:val="000000" w:themeColor="text1"/>
                <w:szCs w:val="24"/>
              </w:rPr>
            </w:pPr>
          </w:p>
          <w:p w14:paraId="0A9088C7" w14:textId="77777777" w:rsidR="00206BBE" w:rsidRDefault="00206BBE" w:rsidP="001D55E7">
            <w:pPr>
              <w:spacing w:before="120" w:after="120"/>
              <w:rPr>
                <w:rFonts w:cs="Times New Roman"/>
                <w:color w:val="000000" w:themeColor="text1"/>
                <w:szCs w:val="24"/>
              </w:rPr>
            </w:pPr>
          </w:p>
          <w:p w14:paraId="65DBE779" w14:textId="77777777" w:rsidR="00206BBE" w:rsidRDefault="00206BBE" w:rsidP="001D55E7">
            <w:pPr>
              <w:spacing w:before="120" w:after="120"/>
              <w:rPr>
                <w:rFonts w:cs="Times New Roman"/>
                <w:color w:val="000000" w:themeColor="text1"/>
                <w:szCs w:val="24"/>
              </w:rPr>
            </w:pPr>
          </w:p>
          <w:p w14:paraId="09ED76FA" w14:textId="15FC482F" w:rsidR="00206BBE" w:rsidRPr="001D55E7" w:rsidRDefault="00206BBE" w:rsidP="001D55E7">
            <w:pPr>
              <w:spacing w:before="120" w:after="120"/>
              <w:rPr>
                <w:rFonts w:cs="Times New Roman"/>
                <w:color w:val="000000" w:themeColor="text1"/>
                <w:szCs w:val="24"/>
              </w:rPr>
            </w:pPr>
          </w:p>
        </w:tc>
      </w:tr>
      <w:tr w:rsidR="00472938" w:rsidRPr="00472938" w14:paraId="4AD2EA8D" w14:textId="77777777" w:rsidTr="004A6404">
        <w:tc>
          <w:tcPr>
            <w:tcW w:w="4137" w:type="dxa"/>
            <w:shd w:val="clear" w:color="auto" w:fill="F2F2F2" w:themeFill="background1" w:themeFillShade="F2"/>
          </w:tcPr>
          <w:p w14:paraId="14D23523" w14:textId="7A1E7C44" w:rsidR="003A18A8" w:rsidRPr="001D55E7" w:rsidRDefault="003A18A8" w:rsidP="001D55E7">
            <w:pPr>
              <w:spacing w:before="120"/>
              <w:rPr>
                <w:rFonts w:cs="Times New Roman"/>
                <w:noProof/>
                <w:color w:val="000000" w:themeColor="text1"/>
                <w:szCs w:val="24"/>
              </w:rPr>
            </w:pPr>
            <w:r w:rsidRPr="001D55E7">
              <w:rPr>
                <w:rFonts w:cs="Times New Roman"/>
                <w:noProof/>
                <w:color w:val="000000" w:themeColor="text1"/>
                <w:szCs w:val="24"/>
              </w:rPr>
              <w:lastRenderedPageBreak/>
              <w:t>Slide 4</w:t>
            </w:r>
            <w:r w:rsidR="007F2834" w:rsidRPr="001D55E7">
              <w:rPr>
                <w:rFonts w:cs="Times New Roman"/>
                <w:noProof/>
                <w:color w:val="000000" w:themeColor="text1"/>
                <w:szCs w:val="24"/>
              </w:rPr>
              <w:t>6</w:t>
            </w:r>
          </w:p>
          <w:p w14:paraId="5F4D3BBB" w14:textId="7B9D103C" w:rsidR="003A18A8"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5384D0C5" wp14:editId="527DD43D">
                  <wp:extent cx="2489835" cy="1866900"/>
                  <wp:effectExtent l="19050" t="19050" r="24765" b="19050"/>
                  <wp:docPr id="87" name="Picture 87" descr="Sli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489835" cy="1866900"/>
                          </a:xfrm>
                          <a:prstGeom prst="rect">
                            <a:avLst/>
                          </a:prstGeom>
                          <a:ln>
                            <a:solidFill>
                              <a:schemeClr val="bg1">
                                <a:lumMod val="75000"/>
                              </a:schemeClr>
                            </a:solidFill>
                          </a:ln>
                        </pic:spPr>
                      </pic:pic>
                    </a:graphicData>
                  </a:graphic>
                </wp:inline>
              </w:drawing>
            </w:r>
          </w:p>
          <w:p w14:paraId="30F961BB" w14:textId="77777777" w:rsidR="003A18A8" w:rsidRPr="001D55E7" w:rsidRDefault="003A18A8" w:rsidP="001D55E7">
            <w:pPr>
              <w:spacing w:before="120" w:after="120"/>
              <w:rPr>
                <w:rFonts w:cs="Times New Roman"/>
                <w:noProof/>
                <w:color w:val="000000" w:themeColor="text1"/>
                <w:szCs w:val="24"/>
              </w:rPr>
            </w:pPr>
          </w:p>
        </w:tc>
        <w:tc>
          <w:tcPr>
            <w:tcW w:w="5331" w:type="dxa"/>
          </w:tcPr>
          <w:p w14:paraId="6A2712E1" w14:textId="67AE409D" w:rsidR="003A18A8" w:rsidRPr="001D55E7" w:rsidRDefault="003A18A8" w:rsidP="001D55E7">
            <w:pPr>
              <w:spacing w:before="120" w:after="120"/>
              <w:rPr>
                <w:color w:val="000000" w:themeColor="text1"/>
              </w:rPr>
            </w:pPr>
            <w:r w:rsidRPr="001D55E7">
              <w:rPr>
                <w:rFonts w:cs="Times New Roman"/>
                <w:b/>
                <w:color w:val="000000" w:themeColor="text1"/>
                <w:szCs w:val="24"/>
              </w:rPr>
              <w:t>SAY:</w:t>
            </w:r>
            <w:r w:rsidRPr="001D55E7">
              <w:rPr>
                <w:rFonts w:cs="Times New Roman"/>
                <w:color w:val="000000" w:themeColor="text1"/>
                <w:szCs w:val="24"/>
              </w:rPr>
              <w:t xml:space="preserve"> Now that we have a preliminary </w:t>
            </w:r>
            <w:r w:rsidR="00D87983" w:rsidRPr="001D55E7">
              <w:rPr>
                <w:rFonts w:cs="Times New Roman"/>
                <w:color w:val="000000" w:themeColor="text1"/>
                <w:szCs w:val="24"/>
              </w:rPr>
              <w:t xml:space="preserve">fall measurement </w:t>
            </w:r>
            <w:r w:rsidR="000D26B5" w:rsidRPr="001D55E7">
              <w:rPr>
                <w:rFonts w:cs="Times New Roman"/>
                <w:color w:val="000000" w:themeColor="text1"/>
                <w:szCs w:val="24"/>
              </w:rPr>
              <w:t>A</w:t>
            </w:r>
            <w:r w:rsidR="00D87983" w:rsidRPr="001D55E7">
              <w:rPr>
                <w:rFonts w:cs="Times New Roman"/>
                <w:color w:val="000000" w:themeColor="text1"/>
                <w:szCs w:val="24"/>
              </w:rPr>
              <w:t xml:space="preserve">ction </w:t>
            </w:r>
            <w:r w:rsidR="000D26B5" w:rsidRPr="001D55E7">
              <w:rPr>
                <w:rFonts w:cs="Times New Roman"/>
                <w:color w:val="000000" w:themeColor="text1"/>
                <w:szCs w:val="24"/>
              </w:rPr>
              <w:t>P</w:t>
            </w:r>
            <w:r w:rsidR="00D87983" w:rsidRPr="001D55E7">
              <w:rPr>
                <w:rFonts w:cs="Times New Roman"/>
                <w:color w:val="000000" w:themeColor="text1"/>
                <w:szCs w:val="24"/>
              </w:rPr>
              <w:t>lan</w:t>
            </w:r>
            <w:r w:rsidRPr="001D55E7">
              <w:rPr>
                <w:rFonts w:cs="Times New Roman"/>
                <w:color w:val="000000" w:themeColor="text1"/>
                <w:szCs w:val="24"/>
              </w:rPr>
              <w:t xml:space="preserve">, let’s end this module by folding this information into </w:t>
            </w:r>
            <w:r w:rsidR="00D6700B" w:rsidRPr="001D55E7">
              <w:rPr>
                <w:rFonts w:cs="Times New Roman"/>
                <w:color w:val="000000" w:themeColor="text1"/>
                <w:szCs w:val="24"/>
              </w:rPr>
              <w:t>K</w:t>
            </w:r>
            <w:r w:rsidRPr="001D55E7">
              <w:rPr>
                <w:rFonts w:cs="Times New Roman"/>
                <w:color w:val="000000" w:themeColor="text1"/>
                <w:szCs w:val="24"/>
              </w:rPr>
              <w:t xml:space="preserve">ey </w:t>
            </w:r>
            <w:r w:rsidR="00D6700B" w:rsidRPr="001D55E7">
              <w:rPr>
                <w:rFonts w:cs="Times New Roman"/>
                <w:color w:val="000000" w:themeColor="text1"/>
                <w:szCs w:val="24"/>
              </w:rPr>
              <w:t>I</w:t>
            </w:r>
            <w:r w:rsidRPr="001D55E7">
              <w:rPr>
                <w:rFonts w:cs="Times New Roman"/>
                <w:color w:val="000000" w:themeColor="text1"/>
                <w:szCs w:val="24"/>
              </w:rPr>
              <w:t xml:space="preserve">ntervention 5 of the </w:t>
            </w:r>
            <w:r w:rsidR="000D26B5" w:rsidRPr="001D55E7">
              <w:rPr>
                <w:rFonts w:cs="Times New Roman"/>
                <w:color w:val="000000" w:themeColor="text1"/>
                <w:szCs w:val="24"/>
              </w:rPr>
              <w:t xml:space="preserve">overall Fall </w:t>
            </w:r>
            <w:r w:rsidRPr="001D55E7">
              <w:rPr>
                <w:rFonts w:cs="Times New Roman"/>
                <w:color w:val="000000" w:themeColor="text1"/>
                <w:szCs w:val="24"/>
              </w:rPr>
              <w:t>Prevention Program Action Plan</w:t>
            </w:r>
            <w:r w:rsidRPr="001D55E7">
              <w:rPr>
                <w:rFonts w:cs="Times New Roman"/>
                <w:i/>
                <w:color w:val="000000" w:themeColor="text1"/>
                <w:szCs w:val="24"/>
              </w:rPr>
              <w:t>.</w:t>
            </w:r>
          </w:p>
          <w:p w14:paraId="780C3AAB" w14:textId="6C5491B5" w:rsidR="003A18A8" w:rsidRPr="001D55E7" w:rsidRDefault="003A18A8"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 xml:space="preserve">Key </w:t>
            </w:r>
            <w:r w:rsidR="00D6700B" w:rsidRPr="001D55E7">
              <w:rPr>
                <w:rFonts w:cs="Times New Roman"/>
                <w:color w:val="000000" w:themeColor="text1"/>
                <w:szCs w:val="24"/>
              </w:rPr>
              <w:t>I</w:t>
            </w:r>
            <w:r w:rsidRPr="001D55E7">
              <w:rPr>
                <w:rFonts w:cs="Times New Roman"/>
                <w:color w:val="000000" w:themeColor="text1"/>
                <w:szCs w:val="24"/>
              </w:rPr>
              <w:t xml:space="preserve">ntervention 6, </w:t>
            </w:r>
            <w:r w:rsidR="00830685" w:rsidRPr="001D55E7">
              <w:rPr>
                <w:rFonts w:cs="Times New Roman"/>
                <w:color w:val="000000" w:themeColor="text1"/>
                <w:szCs w:val="24"/>
              </w:rPr>
              <w:t xml:space="preserve">sustain </w:t>
            </w:r>
            <w:r w:rsidRPr="001D55E7">
              <w:rPr>
                <w:rFonts w:cs="Times New Roman"/>
                <w:color w:val="000000" w:themeColor="text1"/>
                <w:szCs w:val="24"/>
              </w:rPr>
              <w:t xml:space="preserve">the </w:t>
            </w:r>
            <w:r w:rsidR="00830685" w:rsidRPr="001D55E7">
              <w:rPr>
                <w:rFonts w:cs="Times New Roman"/>
                <w:color w:val="000000" w:themeColor="text1"/>
                <w:szCs w:val="24"/>
              </w:rPr>
              <w:t xml:space="preserve">redesigned </w:t>
            </w:r>
            <w:r w:rsidR="00650F07" w:rsidRPr="001D55E7">
              <w:rPr>
                <w:rFonts w:cs="Times New Roman"/>
                <w:color w:val="000000" w:themeColor="text1"/>
                <w:szCs w:val="24"/>
              </w:rPr>
              <w:t>p</w:t>
            </w:r>
            <w:r w:rsidR="00830685" w:rsidRPr="001D55E7">
              <w:rPr>
                <w:rFonts w:cs="Times New Roman"/>
                <w:color w:val="000000" w:themeColor="text1"/>
                <w:szCs w:val="24"/>
              </w:rPr>
              <w:t>revention practices</w:t>
            </w:r>
            <w:r w:rsidRPr="001D55E7">
              <w:rPr>
                <w:rFonts w:cs="Times New Roman"/>
                <w:color w:val="000000" w:themeColor="text1"/>
                <w:szCs w:val="24"/>
              </w:rPr>
              <w:t xml:space="preserve">, is the only key intervention </w:t>
            </w:r>
            <w:r w:rsidR="000D1547" w:rsidRPr="001D55E7">
              <w:rPr>
                <w:rFonts w:cs="Times New Roman"/>
                <w:color w:val="000000" w:themeColor="text1"/>
                <w:szCs w:val="24"/>
              </w:rPr>
              <w:t xml:space="preserve">that you have </w:t>
            </w:r>
            <w:r w:rsidRPr="001D55E7">
              <w:rPr>
                <w:rFonts w:cs="Times New Roman"/>
                <w:color w:val="000000" w:themeColor="text1"/>
                <w:szCs w:val="24"/>
              </w:rPr>
              <w:t xml:space="preserve">not </w:t>
            </w:r>
            <w:r w:rsidR="000D1547" w:rsidRPr="001D55E7">
              <w:rPr>
                <w:rFonts w:cs="Times New Roman"/>
                <w:color w:val="000000" w:themeColor="text1"/>
                <w:szCs w:val="24"/>
              </w:rPr>
              <w:t xml:space="preserve">yet </w:t>
            </w:r>
            <w:r w:rsidRPr="001D55E7">
              <w:rPr>
                <w:rFonts w:cs="Times New Roman"/>
                <w:color w:val="000000" w:themeColor="text1"/>
                <w:szCs w:val="24"/>
              </w:rPr>
              <w:t xml:space="preserve">addressed. </w:t>
            </w:r>
            <w:r w:rsidR="000D1547" w:rsidRPr="001D55E7">
              <w:rPr>
                <w:rFonts w:cs="Times New Roman"/>
                <w:color w:val="000000" w:themeColor="text1"/>
                <w:szCs w:val="24"/>
              </w:rPr>
              <w:t>You will complete a</w:t>
            </w:r>
            <w:r w:rsidRPr="001D55E7">
              <w:rPr>
                <w:rFonts w:cs="Times New Roman"/>
                <w:color w:val="000000" w:themeColor="text1"/>
                <w:szCs w:val="24"/>
              </w:rPr>
              <w:t xml:space="preserve">n </w:t>
            </w:r>
            <w:r w:rsidR="000D26B5" w:rsidRPr="001D55E7">
              <w:rPr>
                <w:rFonts w:cs="Times New Roman"/>
                <w:color w:val="000000" w:themeColor="text1"/>
                <w:szCs w:val="24"/>
              </w:rPr>
              <w:t xml:space="preserve">Action Plan </w:t>
            </w:r>
            <w:r w:rsidRPr="001D55E7">
              <w:rPr>
                <w:rFonts w:cs="Times New Roman"/>
                <w:color w:val="000000" w:themeColor="text1"/>
                <w:szCs w:val="24"/>
              </w:rPr>
              <w:t>for sustainment at one of your upcoming Team meetings.</w:t>
            </w:r>
          </w:p>
          <w:p w14:paraId="27AA4983" w14:textId="1676426D" w:rsidR="003A18A8" w:rsidRPr="001D55E7" w:rsidRDefault="003A18A8" w:rsidP="001D55E7">
            <w:pPr>
              <w:spacing w:before="120" w:after="120"/>
              <w:rPr>
                <w:rFonts w:cs="Times New Roman"/>
                <w:color w:val="000000" w:themeColor="text1"/>
                <w:szCs w:val="24"/>
              </w:rPr>
            </w:pPr>
            <w:r w:rsidRPr="001D55E7">
              <w:rPr>
                <w:rFonts w:cs="Times New Roman"/>
                <w:color w:val="000000" w:themeColor="text1"/>
                <w:szCs w:val="24"/>
              </w:rPr>
              <w:t>By using your talent, skills</w:t>
            </w:r>
            <w:r w:rsidR="000D1547" w:rsidRPr="001D55E7">
              <w:rPr>
                <w:rFonts w:cs="Times New Roman"/>
                <w:color w:val="000000" w:themeColor="text1"/>
                <w:szCs w:val="24"/>
              </w:rPr>
              <w:t>,</w:t>
            </w:r>
            <w:r w:rsidRPr="001D55E7">
              <w:rPr>
                <w:rFonts w:cs="Times New Roman"/>
                <w:color w:val="000000" w:themeColor="text1"/>
                <w:szCs w:val="24"/>
              </w:rPr>
              <w:t xml:space="preserve"> and expertise, you have developed a preliminary Action Plan as a framework for </w:t>
            </w:r>
            <w:r w:rsidR="006004D5" w:rsidRPr="001D55E7">
              <w:rPr>
                <w:rFonts w:cs="Times New Roman"/>
                <w:color w:val="000000" w:themeColor="text1"/>
                <w:szCs w:val="24"/>
              </w:rPr>
              <w:t xml:space="preserve">the </w:t>
            </w:r>
            <w:r w:rsidRPr="001D55E7">
              <w:rPr>
                <w:rFonts w:cs="Times New Roman"/>
                <w:color w:val="000000" w:themeColor="text1"/>
                <w:szCs w:val="24"/>
              </w:rPr>
              <w:t xml:space="preserve">Fall Prevention Program. This is a major </w:t>
            </w:r>
            <w:r w:rsidR="000D1547" w:rsidRPr="001D55E7">
              <w:rPr>
                <w:rFonts w:cs="Times New Roman"/>
                <w:color w:val="000000" w:themeColor="text1"/>
                <w:szCs w:val="24"/>
              </w:rPr>
              <w:t>1</w:t>
            </w:r>
            <w:r w:rsidRPr="001D55E7">
              <w:rPr>
                <w:rFonts w:cs="Times New Roman"/>
                <w:color w:val="000000" w:themeColor="text1"/>
                <w:szCs w:val="24"/>
              </w:rPr>
              <w:t>-day achievement. Think of this Action Plan as a blueprint for implementing this initiative.</w:t>
            </w:r>
          </w:p>
        </w:tc>
      </w:tr>
      <w:tr w:rsidR="00472938" w:rsidRPr="00472938" w14:paraId="03555C2A" w14:textId="77777777" w:rsidTr="004A6404">
        <w:tc>
          <w:tcPr>
            <w:tcW w:w="4137" w:type="dxa"/>
            <w:shd w:val="clear" w:color="auto" w:fill="F2F2F2" w:themeFill="background1" w:themeFillShade="F2"/>
          </w:tcPr>
          <w:p w14:paraId="187CF366" w14:textId="6A4173BB" w:rsidR="003A18A8" w:rsidRPr="001D55E7" w:rsidRDefault="003A18A8" w:rsidP="001D55E7">
            <w:pPr>
              <w:spacing w:before="120"/>
              <w:rPr>
                <w:rFonts w:cs="Times New Roman"/>
                <w:noProof/>
                <w:color w:val="000000" w:themeColor="text1"/>
                <w:szCs w:val="24"/>
              </w:rPr>
            </w:pPr>
            <w:r w:rsidRPr="001D55E7">
              <w:rPr>
                <w:rFonts w:cs="Times New Roman"/>
                <w:noProof/>
                <w:color w:val="000000" w:themeColor="text1"/>
                <w:szCs w:val="24"/>
              </w:rPr>
              <w:t>Slide 4</w:t>
            </w:r>
            <w:r w:rsidR="007F2834" w:rsidRPr="001D55E7">
              <w:rPr>
                <w:rFonts w:cs="Times New Roman"/>
                <w:noProof/>
                <w:color w:val="000000" w:themeColor="text1"/>
                <w:szCs w:val="24"/>
              </w:rPr>
              <w:t>7</w:t>
            </w:r>
          </w:p>
          <w:p w14:paraId="0C92512C" w14:textId="1082DD00" w:rsidR="003A18A8"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0764FC08" wp14:editId="78C13877">
                  <wp:extent cx="2489835" cy="1866900"/>
                  <wp:effectExtent l="19050" t="19050" r="24765" b="19050"/>
                  <wp:docPr id="93" name="Picture 93" descr="Sli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210E42C2" w14:textId="51DF0518" w:rsidR="003A18A8" w:rsidRPr="001D55E7" w:rsidRDefault="003A18A8"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 xml:space="preserve">To summarize your success in this module, </w:t>
            </w:r>
            <w:r w:rsidR="00215F22" w:rsidRPr="001D55E7">
              <w:rPr>
                <w:rFonts w:cs="Times New Roman"/>
                <w:color w:val="000000" w:themeColor="text1"/>
                <w:szCs w:val="24"/>
              </w:rPr>
              <w:t>we discussed</w:t>
            </w:r>
            <w:r w:rsidRPr="001D55E7">
              <w:rPr>
                <w:rFonts w:cs="Times New Roman"/>
                <w:color w:val="000000" w:themeColor="text1"/>
                <w:szCs w:val="24"/>
              </w:rPr>
              <w:t xml:space="preserve"> the following:</w:t>
            </w:r>
          </w:p>
          <w:p w14:paraId="3B23D229" w14:textId="73D35E14" w:rsidR="003A18A8" w:rsidRPr="001D55E7" w:rsidRDefault="00DF54B3" w:rsidP="001D55E7">
            <w:pPr>
              <w:pStyle w:val="TableBullet"/>
              <w:rPr>
                <w:color w:val="000000" w:themeColor="text1"/>
              </w:rPr>
            </w:pPr>
            <w:r w:rsidRPr="001D55E7">
              <w:rPr>
                <w:color w:val="000000" w:themeColor="text1"/>
              </w:rPr>
              <w:t>This</w:t>
            </w:r>
            <w:r w:rsidR="000D1547" w:rsidRPr="001D55E7">
              <w:rPr>
                <w:color w:val="000000" w:themeColor="text1"/>
              </w:rPr>
              <w:t xml:space="preserve"> </w:t>
            </w:r>
            <w:r w:rsidR="003A18A8" w:rsidRPr="001D55E7">
              <w:rPr>
                <w:color w:val="000000" w:themeColor="text1"/>
              </w:rPr>
              <w:t>hospital</w:t>
            </w:r>
            <w:r w:rsidR="000D1547" w:rsidRPr="001D55E7">
              <w:rPr>
                <w:color w:val="000000" w:themeColor="text1"/>
              </w:rPr>
              <w:t>’s</w:t>
            </w:r>
            <w:r w:rsidR="003A18A8" w:rsidRPr="001D55E7">
              <w:rPr>
                <w:color w:val="000000" w:themeColor="text1"/>
              </w:rPr>
              <w:t xml:space="preserve"> definition of a fall</w:t>
            </w:r>
          </w:p>
          <w:p w14:paraId="684245E2" w14:textId="77777777" w:rsidR="003A18A8" w:rsidRPr="001D55E7" w:rsidRDefault="003A18A8" w:rsidP="001D55E7">
            <w:pPr>
              <w:pStyle w:val="TableBullet"/>
              <w:rPr>
                <w:color w:val="000000" w:themeColor="text1"/>
              </w:rPr>
            </w:pPr>
            <w:r w:rsidRPr="001D55E7">
              <w:rPr>
                <w:color w:val="000000" w:themeColor="text1"/>
              </w:rPr>
              <w:t>How to measure fall and fall-related injury rates</w:t>
            </w:r>
          </w:p>
          <w:p w14:paraId="517FEAE2" w14:textId="77777777" w:rsidR="003A18A8" w:rsidRPr="001D55E7" w:rsidRDefault="003A18A8" w:rsidP="001D55E7">
            <w:pPr>
              <w:pStyle w:val="TableBullet"/>
              <w:rPr>
                <w:color w:val="000000" w:themeColor="text1"/>
              </w:rPr>
            </w:pPr>
            <w:r w:rsidRPr="001D55E7">
              <w:rPr>
                <w:color w:val="000000" w:themeColor="text1"/>
              </w:rPr>
              <w:t>How to measure fall prevention practices</w:t>
            </w:r>
          </w:p>
          <w:p w14:paraId="404BFB1A" w14:textId="77777777" w:rsidR="003A18A8" w:rsidRDefault="003A18A8" w:rsidP="001D55E7">
            <w:pPr>
              <w:pStyle w:val="TableBullet"/>
              <w:rPr>
                <w:color w:val="000000" w:themeColor="text1"/>
              </w:rPr>
            </w:pPr>
            <w:r w:rsidRPr="001D55E7">
              <w:rPr>
                <w:color w:val="000000" w:themeColor="text1"/>
              </w:rPr>
              <w:t>How to communicate the trends in fall and fall-related injury rates to key stakeholders</w:t>
            </w:r>
          </w:p>
          <w:p w14:paraId="3DECEEBC" w14:textId="77777777" w:rsidR="00206BBE" w:rsidRDefault="00206BBE" w:rsidP="00206BBE">
            <w:pPr>
              <w:pStyle w:val="TableBullet"/>
              <w:numPr>
                <w:ilvl w:val="0"/>
                <w:numId w:val="0"/>
              </w:numPr>
              <w:ind w:left="360" w:hanging="360"/>
              <w:rPr>
                <w:color w:val="000000" w:themeColor="text1"/>
              </w:rPr>
            </w:pPr>
          </w:p>
          <w:p w14:paraId="458F776A" w14:textId="77777777" w:rsidR="00206BBE" w:rsidRDefault="00206BBE" w:rsidP="00206BBE">
            <w:pPr>
              <w:pStyle w:val="TableBullet"/>
              <w:numPr>
                <w:ilvl w:val="0"/>
                <w:numId w:val="0"/>
              </w:numPr>
              <w:ind w:left="360" w:hanging="360"/>
              <w:rPr>
                <w:color w:val="000000" w:themeColor="text1"/>
              </w:rPr>
            </w:pPr>
          </w:p>
          <w:p w14:paraId="2BE50489" w14:textId="77777777" w:rsidR="00206BBE" w:rsidRDefault="00206BBE" w:rsidP="00206BBE">
            <w:pPr>
              <w:pStyle w:val="TableBullet"/>
              <w:numPr>
                <w:ilvl w:val="0"/>
                <w:numId w:val="0"/>
              </w:numPr>
              <w:ind w:left="360" w:hanging="360"/>
              <w:rPr>
                <w:color w:val="000000" w:themeColor="text1"/>
              </w:rPr>
            </w:pPr>
          </w:p>
          <w:p w14:paraId="0BEBCC3F" w14:textId="77777777" w:rsidR="00206BBE" w:rsidRDefault="00206BBE" w:rsidP="00206BBE">
            <w:pPr>
              <w:pStyle w:val="TableBullet"/>
              <w:numPr>
                <w:ilvl w:val="0"/>
                <w:numId w:val="0"/>
              </w:numPr>
              <w:ind w:left="360" w:hanging="360"/>
              <w:rPr>
                <w:color w:val="000000" w:themeColor="text1"/>
              </w:rPr>
            </w:pPr>
          </w:p>
          <w:p w14:paraId="70074382" w14:textId="77777777" w:rsidR="00206BBE" w:rsidRDefault="00206BBE" w:rsidP="00206BBE">
            <w:pPr>
              <w:pStyle w:val="TableBullet"/>
              <w:numPr>
                <w:ilvl w:val="0"/>
                <w:numId w:val="0"/>
              </w:numPr>
              <w:ind w:left="360" w:hanging="360"/>
              <w:rPr>
                <w:color w:val="000000" w:themeColor="text1"/>
              </w:rPr>
            </w:pPr>
          </w:p>
          <w:p w14:paraId="61B5BC06" w14:textId="77777777" w:rsidR="00206BBE" w:rsidRDefault="00206BBE" w:rsidP="00206BBE">
            <w:pPr>
              <w:pStyle w:val="TableBullet"/>
              <w:numPr>
                <w:ilvl w:val="0"/>
                <w:numId w:val="0"/>
              </w:numPr>
              <w:ind w:left="360" w:hanging="360"/>
              <w:rPr>
                <w:color w:val="000000" w:themeColor="text1"/>
              </w:rPr>
            </w:pPr>
          </w:p>
          <w:p w14:paraId="6DEB9F90" w14:textId="2A6E85E2" w:rsidR="00206BBE" w:rsidRPr="001D55E7" w:rsidRDefault="00206BBE" w:rsidP="00206BBE">
            <w:pPr>
              <w:pStyle w:val="TableBullet"/>
              <w:numPr>
                <w:ilvl w:val="0"/>
                <w:numId w:val="0"/>
              </w:numPr>
              <w:ind w:left="360" w:hanging="360"/>
              <w:rPr>
                <w:color w:val="000000" w:themeColor="text1"/>
              </w:rPr>
            </w:pPr>
          </w:p>
        </w:tc>
      </w:tr>
      <w:tr w:rsidR="00472938" w:rsidRPr="00472938" w14:paraId="775ED99A" w14:textId="77777777" w:rsidTr="004A6404">
        <w:tc>
          <w:tcPr>
            <w:tcW w:w="4137" w:type="dxa"/>
            <w:shd w:val="clear" w:color="auto" w:fill="F2F2F2" w:themeFill="background1" w:themeFillShade="F2"/>
          </w:tcPr>
          <w:p w14:paraId="7CBD6CAE" w14:textId="7953A3C6" w:rsidR="003A18A8" w:rsidRPr="001D55E7" w:rsidRDefault="003A18A8" w:rsidP="001D55E7">
            <w:pPr>
              <w:spacing w:before="120"/>
              <w:rPr>
                <w:rFonts w:cs="Times New Roman"/>
                <w:noProof/>
                <w:color w:val="000000" w:themeColor="text1"/>
                <w:szCs w:val="24"/>
              </w:rPr>
            </w:pPr>
            <w:r w:rsidRPr="001D55E7">
              <w:rPr>
                <w:rFonts w:cs="Times New Roman"/>
                <w:noProof/>
                <w:color w:val="000000" w:themeColor="text1"/>
                <w:szCs w:val="24"/>
              </w:rPr>
              <w:lastRenderedPageBreak/>
              <w:t>Slide 4</w:t>
            </w:r>
            <w:r w:rsidR="007F2834" w:rsidRPr="001D55E7">
              <w:rPr>
                <w:rFonts w:cs="Times New Roman"/>
                <w:noProof/>
                <w:color w:val="000000" w:themeColor="text1"/>
                <w:szCs w:val="24"/>
              </w:rPr>
              <w:t>8</w:t>
            </w:r>
          </w:p>
          <w:p w14:paraId="09FF3C9D" w14:textId="4243F77C" w:rsidR="003A18A8" w:rsidRPr="001D55E7" w:rsidRDefault="001D55E7" w:rsidP="001D55E7">
            <w:pPr>
              <w:spacing w:after="120"/>
              <w:rPr>
                <w:rFonts w:cs="Times New Roman"/>
                <w:noProof/>
                <w:color w:val="000000" w:themeColor="text1"/>
                <w:szCs w:val="24"/>
              </w:rPr>
            </w:pPr>
            <w:r w:rsidRPr="001D55E7">
              <w:rPr>
                <w:rFonts w:cs="Times New Roman"/>
                <w:noProof/>
                <w:color w:val="000000" w:themeColor="text1"/>
                <w:szCs w:val="24"/>
              </w:rPr>
              <w:drawing>
                <wp:inline distT="0" distB="0" distL="0" distR="0" wp14:anchorId="447A3414" wp14:editId="62938EF2">
                  <wp:extent cx="2489835" cy="1866900"/>
                  <wp:effectExtent l="19050" t="19050" r="24765" b="19050"/>
                  <wp:docPr id="94" name="Picture 94" descr="Sli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89835" cy="1866900"/>
                          </a:xfrm>
                          <a:prstGeom prst="rect">
                            <a:avLst/>
                          </a:prstGeom>
                          <a:ln>
                            <a:solidFill>
                              <a:schemeClr val="bg1">
                                <a:lumMod val="75000"/>
                              </a:schemeClr>
                            </a:solidFill>
                          </a:ln>
                        </pic:spPr>
                      </pic:pic>
                    </a:graphicData>
                  </a:graphic>
                </wp:inline>
              </w:drawing>
            </w:r>
          </w:p>
        </w:tc>
        <w:tc>
          <w:tcPr>
            <w:tcW w:w="5331" w:type="dxa"/>
          </w:tcPr>
          <w:p w14:paraId="1FC4FEB8" w14:textId="0ECD28D8" w:rsidR="003A18A8" w:rsidRPr="001D55E7" w:rsidRDefault="003A18A8" w:rsidP="001D55E7">
            <w:pPr>
              <w:spacing w:before="120" w:after="120"/>
              <w:rPr>
                <w:rFonts w:cs="Times New Roman"/>
                <w:color w:val="000000" w:themeColor="text1"/>
                <w:szCs w:val="24"/>
              </w:rPr>
            </w:pPr>
            <w:r w:rsidRPr="001D55E7">
              <w:rPr>
                <w:rFonts w:cs="Times New Roman"/>
                <w:b/>
                <w:color w:val="000000" w:themeColor="text1"/>
                <w:szCs w:val="24"/>
              </w:rPr>
              <w:t xml:space="preserve">SAY: </w:t>
            </w:r>
            <w:r w:rsidRPr="001D55E7">
              <w:rPr>
                <w:rFonts w:cs="Times New Roman"/>
                <w:color w:val="000000" w:themeColor="text1"/>
                <w:szCs w:val="24"/>
              </w:rPr>
              <w:t xml:space="preserve">Today, you made great progress in beginning to develop an implementation plan for fall prevention in </w:t>
            </w:r>
            <w:r w:rsidR="00DF54B3" w:rsidRPr="001D55E7">
              <w:rPr>
                <w:rFonts w:cs="Times New Roman"/>
                <w:color w:val="000000" w:themeColor="text1"/>
                <w:szCs w:val="24"/>
              </w:rPr>
              <w:t xml:space="preserve">this </w:t>
            </w:r>
            <w:r w:rsidRPr="001D55E7">
              <w:rPr>
                <w:rFonts w:cs="Times New Roman"/>
                <w:color w:val="000000" w:themeColor="text1"/>
                <w:szCs w:val="24"/>
              </w:rPr>
              <w:t xml:space="preserve">hospital. </w:t>
            </w:r>
          </w:p>
          <w:p w14:paraId="0D151F13" w14:textId="1AAA8D50" w:rsidR="003A18A8" w:rsidRPr="001D55E7" w:rsidRDefault="003A18A8" w:rsidP="001D55E7">
            <w:pPr>
              <w:spacing w:before="120" w:after="120"/>
              <w:rPr>
                <w:rFonts w:cs="Times New Roman"/>
                <w:color w:val="000000" w:themeColor="text1"/>
                <w:szCs w:val="24"/>
              </w:rPr>
            </w:pPr>
            <w:r w:rsidRPr="001D55E7">
              <w:rPr>
                <w:rFonts w:cs="Times New Roman"/>
                <w:color w:val="000000" w:themeColor="text1"/>
                <w:szCs w:val="24"/>
              </w:rPr>
              <w:t xml:space="preserve">Your draft Action Plan covers the key interventions you plan to use, who is responsible for the plans, and when they will be completed. This is your launching pad for your program. </w:t>
            </w:r>
          </w:p>
          <w:p w14:paraId="7E55D645" w14:textId="2BF5D0E4" w:rsidR="003A18A8" w:rsidRPr="001D55E7" w:rsidRDefault="003A18A8" w:rsidP="001D55E7">
            <w:pPr>
              <w:spacing w:before="120" w:after="120"/>
              <w:rPr>
                <w:rFonts w:cs="Times New Roman"/>
                <w:color w:val="000000" w:themeColor="text1"/>
                <w:szCs w:val="24"/>
              </w:rPr>
            </w:pPr>
            <w:r w:rsidRPr="001D55E7">
              <w:rPr>
                <w:rFonts w:cs="Times New Roman"/>
                <w:color w:val="000000" w:themeColor="text1"/>
                <w:szCs w:val="24"/>
              </w:rPr>
              <w:t>Over the next several weeks we will meet weekly for focused discussions on:</w:t>
            </w:r>
          </w:p>
          <w:p w14:paraId="3E0A0203" w14:textId="5CA74CE4" w:rsidR="003A18A8" w:rsidRPr="001D55E7" w:rsidRDefault="003A18A8" w:rsidP="001D55E7">
            <w:pPr>
              <w:pStyle w:val="TableBullet"/>
              <w:rPr>
                <w:color w:val="000000" w:themeColor="text1"/>
              </w:rPr>
            </w:pPr>
            <w:r w:rsidRPr="001D55E7">
              <w:rPr>
                <w:color w:val="000000" w:themeColor="text1"/>
              </w:rPr>
              <w:t>Compiling opportunities for improvement identified throughout the training</w:t>
            </w:r>
            <w:r w:rsidR="003E3922" w:rsidRPr="001D55E7">
              <w:rPr>
                <w:color w:val="000000" w:themeColor="text1"/>
              </w:rPr>
              <w:t>.</w:t>
            </w:r>
          </w:p>
          <w:p w14:paraId="20FC0B21" w14:textId="193DB08E" w:rsidR="003A18A8" w:rsidRPr="001D55E7" w:rsidRDefault="003A18A8" w:rsidP="001D55E7">
            <w:pPr>
              <w:pStyle w:val="TableBullet"/>
              <w:rPr>
                <w:color w:val="000000" w:themeColor="text1"/>
              </w:rPr>
            </w:pPr>
            <w:r w:rsidRPr="001D55E7">
              <w:rPr>
                <w:color w:val="000000" w:themeColor="text1"/>
              </w:rPr>
              <w:t>Prioritizing these opportunities for improvement</w:t>
            </w:r>
            <w:r w:rsidR="003E3922" w:rsidRPr="001D55E7">
              <w:rPr>
                <w:color w:val="000000" w:themeColor="text1"/>
              </w:rPr>
              <w:t>.</w:t>
            </w:r>
          </w:p>
          <w:p w14:paraId="0043A2E5" w14:textId="6EAAF660" w:rsidR="003A18A8" w:rsidRPr="001D55E7" w:rsidRDefault="003A18A8" w:rsidP="001D55E7">
            <w:pPr>
              <w:pStyle w:val="TableBullet"/>
              <w:rPr>
                <w:b/>
                <w:color w:val="000000" w:themeColor="text1"/>
              </w:rPr>
            </w:pPr>
            <w:r w:rsidRPr="001D55E7">
              <w:rPr>
                <w:color w:val="000000" w:themeColor="text1"/>
              </w:rPr>
              <w:t>Developing and refining an Action Plan</w:t>
            </w:r>
            <w:r w:rsidR="003E3922" w:rsidRPr="001D55E7">
              <w:rPr>
                <w:color w:val="000000" w:themeColor="text1"/>
              </w:rPr>
              <w:t>.</w:t>
            </w:r>
          </w:p>
          <w:p w14:paraId="3DCCDD9E" w14:textId="105B7F64" w:rsidR="003A18A8" w:rsidRPr="001D55E7" w:rsidRDefault="003A18A8" w:rsidP="001D55E7">
            <w:pPr>
              <w:spacing w:before="120" w:after="120"/>
              <w:rPr>
                <w:rFonts w:cs="Times New Roman"/>
                <w:color w:val="000000" w:themeColor="text1"/>
                <w:szCs w:val="24"/>
              </w:rPr>
            </w:pPr>
            <w:r w:rsidRPr="001D55E7">
              <w:rPr>
                <w:rFonts w:cs="Times New Roman"/>
                <w:color w:val="000000" w:themeColor="text1"/>
                <w:szCs w:val="24"/>
              </w:rPr>
              <w:t xml:space="preserve">Thank you for your participation </w:t>
            </w:r>
            <w:r w:rsidR="003E3922" w:rsidRPr="001D55E7">
              <w:rPr>
                <w:rFonts w:cs="Times New Roman"/>
                <w:color w:val="000000" w:themeColor="text1"/>
                <w:szCs w:val="24"/>
              </w:rPr>
              <w:t>o</w:t>
            </w:r>
            <w:r w:rsidRPr="001D55E7">
              <w:rPr>
                <w:rFonts w:cs="Times New Roman"/>
                <w:color w:val="000000" w:themeColor="text1"/>
                <w:szCs w:val="24"/>
              </w:rPr>
              <w:t xml:space="preserve">n the </w:t>
            </w:r>
            <w:r w:rsidR="009513E9" w:rsidRPr="001D55E7">
              <w:rPr>
                <w:rFonts w:cs="Times New Roman"/>
                <w:color w:val="000000" w:themeColor="text1"/>
                <w:szCs w:val="24"/>
              </w:rPr>
              <w:t>fall p</w:t>
            </w:r>
            <w:r w:rsidRPr="001D55E7">
              <w:rPr>
                <w:rFonts w:cs="Times New Roman"/>
                <w:color w:val="000000" w:themeColor="text1"/>
                <w:szCs w:val="24"/>
              </w:rPr>
              <w:t>revention Implementation Team</w:t>
            </w:r>
            <w:r w:rsidR="00F20E48" w:rsidRPr="001D55E7">
              <w:rPr>
                <w:rFonts w:cs="Times New Roman"/>
                <w:color w:val="000000" w:themeColor="text1"/>
                <w:szCs w:val="24"/>
              </w:rPr>
              <w:t xml:space="preserve"> and your</w:t>
            </w:r>
            <w:r w:rsidRPr="001D55E7">
              <w:rPr>
                <w:rFonts w:cs="Times New Roman"/>
                <w:color w:val="000000" w:themeColor="text1"/>
                <w:szCs w:val="24"/>
              </w:rPr>
              <w:t xml:space="preserve"> effort</w:t>
            </w:r>
            <w:r w:rsidR="00F20E48" w:rsidRPr="001D55E7">
              <w:rPr>
                <w:rFonts w:cs="Times New Roman"/>
                <w:color w:val="000000" w:themeColor="text1"/>
                <w:szCs w:val="24"/>
              </w:rPr>
              <w:t>s</w:t>
            </w:r>
            <w:r w:rsidRPr="001D55E7">
              <w:rPr>
                <w:rFonts w:cs="Times New Roman"/>
                <w:color w:val="000000" w:themeColor="text1"/>
                <w:szCs w:val="24"/>
              </w:rPr>
              <w:t xml:space="preserve"> to make </w:t>
            </w:r>
            <w:r w:rsidR="00DF54B3" w:rsidRPr="001D55E7">
              <w:rPr>
                <w:rFonts w:cs="Times New Roman"/>
                <w:color w:val="000000" w:themeColor="text1"/>
                <w:szCs w:val="24"/>
              </w:rPr>
              <w:t xml:space="preserve">this </w:t>
            </w:r>
            <w:r w:rsidRPr="001D55E7">
              <w:rPr>
                <w:rFonts w:cs="Times New Roman"/>
                <w:color w:val="000000" w:themeColor="text1"/>
                <w:szCs w:val="24"/>
              </w:rPr>
              <w:t>hospital safer for patients.</w:t>
            </w:r>
          </w:p>
        </w:tc>
      </w:tr>
    </w:tbl>
    <w:p w14:paraId="0CCEE40E" w14:textId="77777777" w:rsidR="004752D3" w:rsidRDefault="004752D3" w:rsidP="001D55E7">
      <w:pPr>
        <w:spacing w:after="0" w:line="240" w:lineRule="auto"/>
        <w:rPr>
          <w:rFonts w:ascii="Times New Roman" w:hAnsi="Times New Roman" w:cs="Times New Roman"/>
          <w:sz w:val="24"/>
          <w:szCs w:val="24"/>
        </w:rPr>
      </w:pPr>
    </w:p>
    <w:p w14:paraId="780FB158" w14:textId="77777777" w:rsidR="004752D3" w:rsidRDefault="004752D3" w:rsidP="001D55E7">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0D136905" w14:textId="77777777" w:rsidR="004752D3" w:rsidRDefault="004752D3" w:rsidP="001D55E7">
      <w:pPr>
        <w:spacing w:line="240" w:lineRule="auto"/>
        <w:rPr>
          <w:b/>
          <w:szCs w:val="28"/>
        </w:rPr>
        <w:sectPr w:rsidR="004752D3" w:rsidSect="00BB5178">
          <w:headerReference w:type="default" r:id="rId64"/>
          <w:footerReference w:type="default" r:id="rId65"/>
          <w:pgSz w:w="12240" w:h="15840" w:code="1"/>
          <w:pgMar w:top="1440" w:right="1440" w:bottom="1440" w:left="1440" w:header="720" w:footer="720" w:gutter="0"/>
          <w:cols w:space="720"/>
          <w:docGrid w:linePitch="360"/>
        </w:sectPr>
      </w:pPr>
    </w:p>
    <w:p w14:paraId="3CB09598" w14:textId="2132DA86" w:rsidR="00DB1CB8" w:rsidRPr="00DB1CB8" w:rsidRDefault="00DB1CB8" w:rsidP="001D55E7">
      <w:pPr>
        <w:spacing w:line="240" w:lineRule="auto"/>
        <w:outlineLvl w:val="0"/>
        <w:rPr>
          <w:b/>
          <w:szCs w:val="28"/>
        </w:rPr>
      </w:pPr>
      <w:r w:rsidRPr="00DB1CB8">
        <w:rPr>
          <w:b/>
          <w:szCs w:val="28"/>
        </w:rPr>
        <w:lastRenderedPageBreak/>
        <w:t xml:space="preserve">Action Plan Tool </w:t>
      </w:r>
      <w:proofErr w:type="gramStart"/>
      <w:r w:rsidR="003E3922">
        <w:rPr>
          <w:b/>
          <w:szCs w:val="28"/>
        </w:rPr>
        <w:t>T</w:t>
      </w:r>
      <w:r w:rsidRPr="00DB1CB8">
        <w:rPr>
          <w:b/>
          <w:szCs w:val="28"/>
        </w:rPr>
        <w:t>o</w:t>
      </w:r>
      <w:proofErr w:type="gramEnd"/>
      <w:r w:rsidRPr="00DB1CB8">
        <w:rPr>
          <w:b/>
          <w:szCs w:val="28"/>
        </w:rPr>
        <w:t xml:space="preserve"> Measure Fall Rates and Fall Prevention Practices</w:t>
      </w:r>
    </w:p>
    <w:tbl>
      <w:tblPr>
        <w:tblStyle w:val="TableGrid"/>
        <w:tblW w:w="0" w:type="auto"/>
        <w:jc w:val="center"/>
        <w:tblLook w:val="04A0" w:firstRow="1" w:lastRow="0" w:firstColumn="1" w:lastColumn="0" w:noHBand="0" w:noVBand="1"/>
        <w:tblDescription w:val="Measure fall rates checklist"/>
      </w:tblPr>
      <w:tblGrid>
        <w:gridCol w:w="4855"/>
        <w:gridCol w:w="3960"/>
        <w:gridCol w:w="4135"/>
      </w:tblGrid>
      <w:tr w:rsidR="00DB1CB8" w14:paraId="71F99AB2" w14:textId="77777777" w:rsidTr="009B3174">
        <w:trPr>
          <w:tblHeader/>
          <w:jc w:val="center"/>
        </w:trPr>
        <w:tc>
          <w:tcPr>
            <w:tcW w:w="12950" w:type="dxa"/>
            <w:gridSpan w:val="3"/>
            <w:shd w:val="clear" w:color="auto" w:fill="BFBFBF" w:themeFill="background1" w:themeFillShade="BF"/>
          </w:tcPr>
          <w:p w14:paraId="5D67CB92" w14:textId="77777777" w:rsidR="00DB1CB8" w:rsidRPr="00AE652D" w:rsidRDefault="00DB1CB8" w:rsidP="001D55E7">
            <w:pPr>
              <w:jc w:val="center"/>
              <w:rPr>
                <w:b/>
                <w:szCs w:val="28"/>
              </w:rPr>
            </w:pPr>
            <w:r w:rsidRPr="00AE652D">
              <w:rPr>
                <w:b/>
                <w:szCs w:val="28"/>
              </w:rPr>
              <w:t>Measure Fall Rates</w:t>
            </w:r>
          </w:p>
        </w:tc>
      </w:tr>
      <w:tr w:rsidR="00DB1CB8" w14:paraId="28DAD203" w14:textId="77777777" w:rsidTr="009B3174">
        <w:trPr>
          <w:tblHeader/>
          <w:jc w:val="center"/>
        </w:trPr>
        <w:tc>
          <w:tcPr>
            <w:tcW w:w="4855" w:type="dxa"/>
            <w:shd w:val="clear" w:color="auto" w:fill="F2F2F2" w:themeFill="background1" w:themeFillShade="F2"/>
          </w:tcPr>
          <w:p w14:paraId="0FB085C5" w14:textId="3EE25BD2" w:rsidR="00DB1CB8" w:rsidRDefault="00DB1CB8" w:rsidP="001D55E7">
            <w:pPr>
              <w:jc w:val="center"/>
              <w:rPr>
                <w:szCs w:val="28"/>
              </w:rPr>
            </w:pPr>
            <w:r>
              <w:rPr>
                <w:szCs w:val="28"/>
              </w:rPr>
              <w:t xml:space="preserve">Key </w:t>
            </w:r>
            <w:r w:rsidR="00AE357A">
              <w:rPr>
                <w:szCs w:val="28"/>
              </w:rPr>
              <w:t>i</w:t>
            </w:r>
            <w:r>
              <w:rPr>
                <w:szCs w:val="28"/>
              </w:rPr>
              <w:t>ndicator</w:t>
            </w:r>
          </w:p>
        </w:tc>
        <w:tc>
          <w:tcPr>
            <w:tcW w:w="3960" w:type="dxa"/>
            <w:shd w:val="clear" w:color="auto" w:fill="F2F2F2" w:themeFill="background1" w:themeFillShade="F2"/>
          </w:tcPr>
          <w:p w14:paraId="020887A6" w14:textId="77777777" w:rsidR="00DB1CB8" w:rsidRDefault="00DB1CB8" w:rsidP="001D55E7">
            <w:pPr>
              <w:jc w:val="center"/>
              <w:rPr>
                <w:szCs w:val="28"/>
              </w:rPr>
            </w:pPr>
            <w:r>
              <w:rPr>
                <w:szCs w:val="28"/>
              </w:rPr>
              <w:t>Who is responsible?</w:t>
            </w:r>
          </w:p>
        </w:tc>
        <w:tc>
          <w:tcPr>
            <w:tcW w:w="4135" w:type="dxa"/>
            <w:shd w:val="clear" w:color="auto" w:fill="F2F2F2" w:themeFill="background1" w:themeFillShade="F2"/>
          </w:tcPr>
          <w:p w14:paraId="1C489DCF" w14:textId="6EE4304E" w:rsidR="00DB1CB8" w:rsidRDefault="00DB1CB8" w:rsidP="001D55E7">
            <w:pPr>
              <w:jc w:val="center"/>
              <w:rPr>
                <w:szCs w:val="28"/>
              </w:rPr>
            </w:pPr>
            <w:r>
              <w:rPr>
                <w:szCs w:val="28"/>
              </w:rPr>
              <w:t xml:space="preserve">Completion </w:t>
            </w:r>
            <w:r w:rsidR="00AE357A">
              <w:rPr>
                <w:szCs w:val="28"/>
              </w:rPr>
              <w:t>d</w:t>
            </w:r>
            <w:r>
              <w:rPr>
                <w:szCs w:val="28"/>
              </w:rPr>
              <w:t xml:space="preserve">ate for </w:t>
            </w:r>
            <w:r w:rsidR="00AE357A">
              <w:rPr>
                <w:szCs w:val="28"/>
              </w:rPr>
              <w:t>p</w:t>
            </w:r>
            <w:r>
              <w:rPr>
                <w:szCs w:val="28"/>
              </w:rPr>
              <w:t>lan</w:t>
            </w:r>
          </w:p>
        </w:tc>
      </w:tr>
      <w:tr w:rsidR="00DB1CB8" w14:paraId="5C7A5C5E" w14:textId="77777777" w:rsidTr="009B3174">
        <w:trPr>
          <w:jc w:val="center"/>
        </w:trPr>
        <w:tc>
          <w:tcPr>
            <w:tcW w:w="4855" w:type="dxa"/>
          </w:tcPr>
          <w:p w14:paraId="6DB79654" w14:textId="431E2004" w:rsidR="00DB1CB8" w:rsidRDefault="00DB1CB8" w:rsidP="001D55E7">
            <w:pPr>
              <w:rPr>
                <w:szCs w:val="28"/>
              </w:rPr>
            </w:pPr>
            <w:r>
              <w:rPr>
                <w:szCs w:val="28"/>
              </w:rPr>
              <w:t xml:space="preserve">Fall </w:t>
            </w:r>
            <w:r w:rsidR="00151986">
              <w:rPr>
                <w:szCs w:val="28"/>
              </w:rPr>
              <w:t>r</w:t>
            </w:r>
            <w:r>
              <w:rPr>
                <w:szCs w:val="28"/>
              </w:rPr>
              <w:t>ates (e.g., falls per 1,000 occupied bed days) are calculated</w:t>
            </w:r>
            <w:r w:rsidR="00AE357A">
              <w:rPr>
                <w:szCs w:val="28"/>
              </w:rPr>
              <w:t>.</w:t>
            </w:r>
          </w:p>
        </w:tc>
        <w:tc>
          <w:tcPr>
            <w:tcW w:w="3960" w:type="dxa"/>
          </w:tcPr>
          <w:p w14:paraId="370EFB2B" w14:textId="77777777" w:rsidR="00DB1CB8" w:rsidRDefault="00DB1CB8" w:rsidP="001D55E7">
            <w:pPr>
              <w:rPr>
                <w:szCs w:val="28"/>
              </w:rPr>
            </w:pPr>
          </w:p>
        </w:tc>
        <w:tc>
          <w:tcPr>
            <w:tcW w:w="4135" w:type="dxa"/>
          </w:tcPr>
          <w:p w14:paraId="54C674C4" w14:textId="77777777" w:rsidR="00DB1CB8" w:rsidRDefault="00DB1CB8" w:rsidP="001D55E7">
            <w:pPr>
              <w:rPr>
                <w:szCs w:val="28"/>
              </w:rPr>
            </w:pPr>
          </w:p>
        </w:tc>
      </w:tr>
      <w:tr w:rsidR="00DB1CB8" w14:paraId="4EE21F5B" w14:textId="77777777" w:rsidTr="009B3174">
        <w:trPr>
          <w:jc w:val="center"/>
        </w:trPr>
        <w:tc>
          <w:tcPr>
            <w:tcW w:w="4855" w:type="dxa"/>
          </w:tcPr>
          <w:p w14:paraId="5D3661D5" w14:textId="75BF00B5" w:rsidR="00DB1CB8" w:rsidRDefault="00DB1CB8" w:rsidP="001D55E7">
            <w:pPr>
              <w:rPr>
                <w:szCs w:val="28"/>
              </w:rPr>
            </w:pPr>
            <w:r>
              <w:rPr>
                <w:szCs w:val="28"/>
              </w:rPr>
              <w:t xml:space="preserve">Fall </w:t>
            </w:r>
            <w:r w:rsidR="00151986">
              <w:rPr>
                <w:szCs w:val="28"/>
              </w:rPr>
              <w:t>r</w:t>
            </w:r>
            <w:r>
              <w:rPr>
                <w:szCs w:val="28"/>
              </w:rPr>
              <w:t xml:space="preserve">ates are monitored at least quarterly, </w:t>
            </w:r>
            <w:r w:rsidR="00151986">
              <w:rPr>
                <w:szCs w:val="28"/>
              </w:rPr>
              <w:t xml:space="preserve">and </w:t>
            </w:r>
            <w:r>
              <w:rPr>
                <w:szCs w:val="28"/>
              </w:rPr>
              <w:t>preferably monthly</w:t>
            </w:r>
            <w:r w:rsidR="00AE357A">
              <w:rPr>
                <w:szCs w:val="28"/>
              </w:rPr>
              <w:t>.</w:t>
            </w:r>
          </w:p>
        </w:tc>
        <w:tc>
          <w:tcPr>
            <w:tcW w:w="3960" w:type="dxa"/>
          </w:tcPr>
          <w:p w14:paraId="0A540080" w14:textId="77777777" w:rsidR="00DB1CB8" w:rsidRDefault="00DB1CB8" w:rsidP="001D55E7">
            <w:pPr>
              <w:rPr>
                <w:szCs w:val="28"/>
              </w:rPr>
            </w:pPr>
          </w:p>
        </w:tc>
        <w:tc>
          <w:tcPr>
            <w:tcW w:w="4135" w:type="dxa"/>
          </w:tcPr>
          <w:p w14:paraId="53A3D2FD" w14:textId="77777777" w:rsidR="00DB1CB8" w:rsidRDefault="00DB1CB8" w:rsidP="001D55E7">
            <w:pPr>
              <w:rPr>
                <w:szCs w:val="28"/>
              </w:rPr>
            </w:pPr>
          </w:p>
        </w:tc>
      </w:tr>
      <w:tr w:rsidR="00DB1CB8" w14:paraId="280F7C2A" w14:textId="77777777" w:rsidTr="009B3174">
        <w:trPr>
          <w:jc w:val="center"/>
        </w:trPr>
        <w:tc>
          <w:tcPr>
            <w:tcW w:w="4855" w:type="dxa"/>
          </w:tcPr>
          <w:p w14:paraId="53D9D208" w14:textId="6BD71A4F" w:rsidR="00DB1CB8" w:rsidRDefault="00DB1CB8" w:rsidP="001D55E7">
            <w:pPr>
              <w:rPr>
                <w:szCs w:val="28"/>
              </w:rPr>
            </w:pPr>
            <w:r>
              <w:rPr>
                <w:szCs w:val="28"/>
              </w:rPr>
              <w:t>Information on rates is disseminated to key stakeholders and staff</w:t>
            </w:r>
            <w:r w:rsidR="00AE357A">
              <w:rPr>
                <w:szCs w:val="28"/>
              </w:rPr>
              <w:t>.</w:t>
            </w:r>
          </w:p>
        </w:tc>
        <w:tc>
          <w:tcPr>
            <w:tcW w:w="3960" w:type="dxa"/>
          </w:tcPr>
          <w:p w14:paraId="665B4CED" w14:textId="77777777" w:rsidR="00DB1CB8" w:rsidRDefault="00DB1CB8" w:rsidP="001D55E7">
            <w:pPr>
              <w:rPr>
                <w:szCs w:val="28"/>
              </w:rPr>
            </w:pPr>
          </w:p>
        </w:tc>
        <w:tc>
          <w:tcPr>
            <w:tcW w:w="4135" w:type="dxa"/>
          </w:tcPr>
          <w:p w14:paraId="57A32000" w14:textId="77777777" w:rsidR="00DB1CB8" w:rsidRDefault="00DB1CB8" w:rsidP="001D55E7">
            <w:pPr>
              <w:rPr>
                <w:szCs w:val="28"/>
              </w:rPr>
            </w:pPr>
          </w:p>
        </w:tc>
      </w:tr>
      <w:tr w:rsidR="00DB1CB8" w14:paraId="2AD65CAA" w14:textId="77777777" w:rsidTr="009B3174">
        <w:trPr>
          <w:jc w:val="center"/>
        </w:trPr>
        <w:tc>
          <w:tcPr>
            <w:tcW w:w="4855" w:type="dxa"/>
          </w:tcPr>
          <w:p w14:paraId="751B1AC4" w14:textId="3619489A" w:rsidR="00DB1CB8" w:rsidRDefault="00E172ED" w:rsidP="001D55E7">
            <w:pPr>
              <w:rPr>
                <w:szCs w:val="28"/>
              </w:rPr>
            </w:pPr>
            <w:r>
              <w:rPr>
                <w:szCs w:val="28"/>
              </w:rPr>
              <w:t>Post-fall huddle</w:t>
            </w:r>
            <w:r w:rsidR="00DB1CB8">
              <w:rPr>
                <w:szCs w:val="28"/>
              </w:rPr>
              <w:t xml:space="preserve"> is conducted for each fall</w:t>
            </w:r>
            <w:r w:rsidR="00AE357A">
              <w:rPr>
                <w:szCs w:val="28"/>
              </w:rPr>
              <w:t>.</w:t>
            </w:r>
            <w:r w:rsidR="00DB1CB8">
              <w:rPr>
                <w:szCs w:val="28"/>
              </w:rPr>
              <w:t xml:space="preserve"> </w:t>
            </w:r>
          </w:p>
        </w:tc>
        <w:tc>
          <w:tcPr>
            <w:tcW w:w="3960" w:type="dxa"/>
          </w:tcPr>
          <w:p w14:paraId="2BDEC44B" w14:textId="77777777" w:rsidR="00DB1CB8" w:rsidRDefault="00DB1CB8" w:rsidP="001D55E7">
            <w:pPr>
              <w:rPr>
                <w:szCs w:val="28"/>
              </w:rPr>
            </w:pPr>
          </w:p>
        </w:tc>
        <w:tc>
          <w:tcPr>
            <w:tcW w:w="4135" w:type="dxa"/>
          </w:tcPr>
          <w:p w14:paraId="1C1D4B16" w14:textId="77777777" w:rsidR="00DB1CB8" w:rsidRDefault="00DB1CB8" w:rsidP="001D55E7">
            <w:pPr>
              <w:rPr>
                <w:szCs w:val="28"/>
              </w:rPr>
            </w:pPr>
          </w:p>
        </w:tc>
      </w:tr>
      <w:tr w:rsidR="00DB1CB8" w14:paraId="308AE308" w14:textId="77777777" w:rsidTr="009B3174">
        <w:trPr>
          <w:jc w:val="center"/>
        </w:trPr>
        <w:tc>
          <w:tcPr>
            <w:tcW w:w="12950" w:type="dxa"/>
            <w:gridSpan w:val="3"/>
            <w:shd w:val="clear" w:color="auto" w:fill="BFBFBF" w:themeFill="background1" w:themeFillShade="BF"/>
          </w:tcPr>
          <w:p w14:paraId="7CADBF25" w14:textId="77777777" w:rsidR="00DB1CB8" w:rsidRPr="00AE652D" w:rsidRDefault="00DB1CB8" w:rsidP="001D55E7">
            <w:pPr>
              <w:jc w:val="center"/>
              <w:rPr>
                <w:b/>
                <w:szCs w:val="28"/>
              </w:rPr>
            </w:pPr>
            <w:r w:rsidRPr="00AE652D">
              <w:rPr>
                <w:b/>
                <w:szCs w:val="28"/>
              </w:rPr>
              <w:t>Measure Fall Prevention Practices</w:t>
            </w:r>
          </w:p>
        </w:tc>
      </w:tr>
      <w:tr w:rsidR="00DB1CB8" w14:paraId="43832036" w14:textId="77777777" w:rsidTr="009B3174">
        <w:trPr>
          <w:jc w:val="center"/>
        </w:trPr>
        <w:tc>
          <w:tcPr>
            <w:tcW w:w="4855" w:type="dxa"/>
            <w:shd w:val="clear" w:color="auto" w:fill="F2F2F2" w:themeFill="background1" w:themeFillShade="F2"/>
          </w:tcPr>
          <w:p w14:paraId="5B3475A8" w14:textId="3B8B15FE" w:rsidR="00DB1CB8" w:rsidRDefault="00DB1CB8" w:rsidP="001D55E7">
            <w:pPr>
              <w:jc w:val="center"/>
              <w:rPr>
                <w:szCs w:val="28"/>
              </w:rPr>
            </w:pPr>
            <w:r>
              <w:rPr>
                <w:szCs w:val="28"/>
              </w:rPr>
              <w:t xml:space="preserve">Key </w:t>
            </w:r>
            <w:r w:rsidR="00AE357A">
              <w:rPr>
                <w:szCs w:val="28"/>
              </w:rPr>
              <w:t>i</w:t>
            </w:r>
            <w:r>
              <w:rPr>
                <w:szCs w:val="28"/>
              </w:rPr>
              <w:t>ndicator</w:t>
            </w:r>
          </w:p>
        </w:tc>
        <w:tc>
          <w:tcPr>
            <w:tcW w:w="3960" w:type="dxa"/>
            <w:shd w:val="clear" w:color="auto" w:fill="F2F2F2" w:themeFill="background1" w:themeFillShade="F2"/>
          </w:tcPr>
          <w:p w14:paraId="0692A060" w14:textId="77777777" w:rsidR="00DB1CB8" w:rsidRDefault="00DB1CB8" w:rsidP="001D55E7">
            <w:pPr>
              <w:jc w:val="center"/>
              <w:rPr>
                <w:szCs w:val="28"/>
              </w:rPr>
            </w:pPr>
            <w:r>
              <w:rPr>
                <w:szCs w:val="28"/>
              </w:rPr>
              <w:t>Who is responsible?</w:t>
            </w:r>
          </w:p>
        </w:tc>
        <w:tc>
          <w:tcPr>
            <w:tcW w:w="4135" w:type="dxa"/>
            <w:shd w:val="clear" w:color="auto" w:fill="F2F2F2" w:themeFill="background1" w:themeFillShade="F2"/>
          </w:tcPr>
          <w:p w14:paraId="421F3D65" w14:textId="22E44186" w:rsidR="00DB1CB8" w:rsidRDefault="00DB1CB8" w:rsidP="001D55E7">
            <w:pPr>
              <w:jc w:val="center"/>
              <w:rPr>
                <w:szCs w:val="28"/>
              </w:rPr>
            </w:pPr>
            <w:r>
              <w:rPr>
                <w:szCs w:val="28"/>
              </w:rPr>
              <w:t xml:space="preserve">Completion </w:t>
            </w:r>
            <w:r w:rsidR="00AE357A">
              <w:rPr>
                <w:szCs w:val="28"/>
              </w:rPr>
              <w:t>d</w:t>
            </w:r>
            <w:r>
              <w:rPr>
                <w:szCs w:val="28"/>
              </w:rPr>
              <w:t xml:space="preserve">ate for </w:t>
            </w:r>
            <w:r w:rsidR="00AE357A">
              <w:rPr>
                <w:szCs w:val="28"/>
              </w:rPr>
              <w:t>p</w:t>
            </w:r>
            <w:r>
              <w:rPr>
                <w:szCs w:val="28"/>
              </w:rPr>
              <w:t>lan</w:t>
            </w:r>
          </w:p>
        </w:tc>
      </w:tr>
      <w:tr w:rsidR="00DB1CB8" w14:paraId="60E3EF87" w14:textId="77777777" w:rsidTr="009B3174">
        <w:trPr>
          <w:jc w:val="center"/>
        </w:trPr>
        <w:tc>
          <w:tcPr>
            <w:tcW w:w="4855" w:type="dxa"/>
          </w:tcPr>
          <w:p w14:paraId="18778D43" w14:textId="03031830" w:rsidR="00DB1CB8" w:rsidRDefault="00DB1CB8" w:rsidP="001D55E7">
            <w:pPr>
              <w:rPr>
                <w:szCs w:val="28"/>
              </w:rPr>
            </w:pPr>
            <w:r>
              <w:rPr>
                <w:szCs w:val="28"/>
              </w:rPr>
              <w:t xml:space="preserve">Fall risk factor assessment is </w:t>
            </w:r>
            <w:r w:rsidR="00E172ED">
              <w:rPr>
                <w:szCs w:val="28"/>
              </w:rPr>
              <w:t xml:space="preserve">accurately </w:t>
            </w:r>
            <w:r>
              <w:rPr>
                <w:szCs w:val="28"/>
              </w:rPr>
              <w:t>performed within 24 hours of admission</w:t>
            </w:r>
            <w:r w:rsidR="00AE357A">
              <w:rPr>
                <w:szCs w:val="28"/>
              </w:rPr>
              <w:t>.</w:t>
            </w:r>
          </w:p>
        </w:tc>
        <w:tc>
          <w:tcPr>
            <w:tcW w:w="3960" w:type="dxa"/>
          </w:tcPr>
          <w:p w14:paraId="3D730E6B" w14:textId="77777777" w:rsidR="00DB1CB8" w:rsidRDefault="00DB1CB8" w:rsidP="001D55E7">
            <w:pPr>
              <w:rPr>
                <w:szCs w:val="28"/>
              </w:rPr>
            </w:pPr>
          </w:p>
        </w:tc>
        <w:tc>
          <w:tcPr>
            <w:tcW w:w="4135" w:type="dxa"/>
          </w:tcPr>
          <w:p w14:paraId="01FCF8DD" w14:textId="77777777" w:rsidR="00DB1CB8" w:rsidRDefault="00DB1CB8" w:rsidP="001D55E7">
            <w:pPr>
              <w:rPr>
                <w:szCs w:val="28"/>
              </w:rPr>
            </w:pPr>
          </w:p>
        </w:tc>
      </w:tr>
      <w:tr w:rsidR="00DB1CB8" w14:paraId="0C255FBF" w14:textId="77777777" w:rsidTr="009B3174">
        <w:trPr>
          <w:jc w:val="center"/>
        </w:trPr>
        <w:tc>
          <w:tcPr>
            <w:tcW w:w="4855" w:type="dxa"/>
          </w:tcPr>
          <w:p w14:paraId="2369058F" w14:textId="29B26C33" w:rsidR="00DB1CB8" w:rsidRDefault="00151986" w:rsidP="001D55E7">
            <w:pPr>
              <w:rPr>
                <w:szCs w:val="28"/>
              </w:rPr>
            </w:pPr>
            <w:r>
              <w:rPr>
                <w:szCs w:val="28"/>
              </w:rPr>
              <w:t>A c</w:t>
            </w:r>
            <w:r w:rsidR="00DB1CB8">
              <w:rPr>
                <w:szCs w:val="28"/>
              </w:rPr>
              <w:t xml:space="preserve">are plan addressing every deficit on </w:t>
            </w:r>
            <w:r>
              <w:rPr>
                <w:szCs w:val="28"/>
              </w:rPr>
              <w:t xml:space="preserve">the </w:t>
            </w:r>
            <w:r w:rsidR="00DB1CB8">
              <w:rPr>
                <w:szCs w:val="28"/>
              </w:rPr>
              <w:t>fall risk factor assessment has been developed and is being implemented</w:t>
            </w:r>
            <w:r w:rsidR="00AE357A">
              <w:rPr>
                <w:szCs w:val="28"/>
              </w:rPr>
              <w:t>.</w:t>
            </w:r>
          </w:p>
        </w:tc>
        <w:tc>
          <w:tcPr>
            <w:tcW w:w="3960" w:type="dxa"/>
          </w:tcPr>
          <w:p w14:paraId="0F06FE91" w14:textId="77777777" w:rsidR="00DB1CB8" w:rsidRDefault="00DB1CB8" w:rsidP="001D55E7">
            <w:pPr>
              <w:rPr>
                <w:szCs w:val="28"/>
              </w:rPr>
            </w:pPr>
          </w:p>
        </w:tc>
        <w:tc>
          <w:tcPr>
            <w:tcW w:w="4135" w:type="dxa"/>
          </w:tcPr>
          <w:p w14:paraId="1A60BC52" w14:textId="77777777" w:rsidR="00DB1CB8" w:rsidRDefault="00DB1CB8" w:rsidP="001D55E7">
            <w:pPr>
              <w:rPr>
                <w:szCs w:val="28"/>
              </w:rPr>
            </w:pPr>
          </w:p>
        </w:tc>
      </w:tr>
      <w:tr w:rsidR="00DB1CB8" w14:paraId="7A3BDDE9" w14:textId="77777777" w:rsidTr="009B3174">
        <w:trPr>
          <w:jc w:val="center"/>
        </w:trPr>
        <w:tc>
          <w:tcPr>
            <w:tcW w:w="4855" w:type="dxa"/>
          </w:tcPr>
          <w:p w14:paraId="10D6E095" w14:textId="3CEDB50C" w:rsidR="00DB1CB8" w:rsidRDefault="00DB1CB8" w:rsidP="001D55E7">
            <w:pPr>
              <w:rPr>
                <w:szCs w:val="28"/>
              </w:rPr>
            </w:pPr>
            <w:r>
              <w:rPr>
                <w:szCs w:val="28"/>
              </w:rPr>
              <w:t xml:space="preserve">Staff know </w:t>
            </w:r>
            <w:r w:rsidR="00151986">
              <w:rPr>
                <w:szCs w:val="28"/>
              </w:rPr>
              <w:t xml:space="preserve">the </w:t>
            </w:r>
            <w:r>
              <w:rPr>
                <w:szCs w:val="28"/>
              </w:rPr>
              <w:t>definition</w:t>
            </w:r>
            <w:r w:rsidR="00151986">
              <w:rPr>
                <w:szCs w:val="28"/>
              </w:rPr>
              <w:t>s</w:t>
            </w:r>
            <w:r>
              <w:rPr>
                <w:szCs w:val="28"/>
              </w:rPr>
              <w:t xml:space="preserve"> of </w:t>
            </w:r>
            <w:r w:rsidR="00151986">
              <w:rPr>
                <w:szCs w:val="28"/>
              </w:rPr>
              <w:t xml:space="preserve">a </w:t>
            </w:r>
            <w:r>
              <w:rPr>
                <w:szCs w:val="28"/>
              </w:rPr>
              <w:t>fall and injurious fall</w:t>
            </w:r>
            <w:r w:rsidR="00AE357A">
              <w:rPr>
                <w:szCs w:val="28"/>
              </w:rPr>
              <w:t>.</w:t>
            </w:r>
          </w:p>
        </w:tc>
        <w:tc>
          <w:tcPr>
            <w:tcW w:w="3960" w:type="dxa"/>
          </w:tcPr>
          <w:p w14:paraId="1E725E77" w14:textId="77777777" w:rsidR="00DB1CB8" w:rsidRDefault="00DB1CB8" w:rsidP="001D55E7">
            <w:pPr>
              <w:rPr>
                <w:szCs w:val="28"/>
              </w:rPr>
            </w:pPr>
          </w:p>
        </w:tc>
        <w:tc>
          <w:tcPr>
            <w:tcW w:w="4135" w:type="dxa"/>
          </w:tcPr>
          <w:p w14:paraId="249EC6C3" w14:textId="77777777" w:rsidR="00DB1CB8" w:rsidRDefault="00DB1CB8" w:rsidP="001D55E7">
            <w:pPr>
              <w:rPr>
                <w:szCs w:val="28"/>
              </w:rPr>
            </w:pPr>
          </w:p>
        </w:tc>
      </w:tr>
    </w:tbl>
    <w:p w14:paraId="65BD20E3" w14:textId="77777777" w:rsidR="00DB1CB8" w:rsidRPr="000A2FB6" w:rsidRDefault="00DB1CB8" w:rsidP="001D55E7">
      <w:pPr>
        <w:spacing w:line="240" w:lineRule="auto"/>
        <w:rPr>
          <w:szCs w:val="28"/>
        </w:rPr>
      </w:pPr>
    </w:p>
    <w:p w14:paraId="56FF90A8" w14:textId="77777777" w:rsidR="00BB5178" w:rsidRPr="0014273A" w:rsidRDefault="00BB5178" w:rsidP="001D55E7">
      <w:pPr>
        <w:spacing w:after="0" w:line="240" w:lineRule="auto"/>
        <w:rPr>
          <w:rFonts w:ascii="Times New Roman" w:hAnsi="Times New Roman" w:cs="Times New Roman"/>
          <w:sz w:val="24"/>
          <w:szCs w:val="24"/>
        </w:rPr>
      </w:pPr>
    </w:p>
    <w:sectPr w:rsidR="00BB5178" w:rsidRPr="0014273A" w:rsidSect="004752D3">
      <w:footerReference w:type="default" r:id="rId66"/>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F99391" w14:textId="77777777" w:rsidR="0075196B" w:rsidRDefault="0075196B" w:rsidP="004A3E75">
      <w:pPr>
        <w:spacing w:after="0" w:line="240" w:lineRule="auto"/>
      </w:pPr>
      <w:r>
        <w:separator/>
      </w:r>
    </w:p>
  </w:endnote>
  <w:endnote w:type="continuationSeparator" w:id="0">
    <w:p w14:paraId="069EB507" w14:textId="77777777" w:rsidR="0075196B" w:rsidRDefault="0075196B" w:rsidP="004A3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4F28E" w14:textId="5B0FF2E6" w:rsidR="009C7E25" w:rsidRDefault="009C7E25">
    <w:pPr>
      <w:pStyle w:val="Footer"/>
    </w:pPr>
    <w:r>
      <w:rPr>
        <w:noProof/>
      </w:rPr>
      <w:drawing>
        <wp:anchor distT="0" distB="0" distL="114300" distR="114300" simplePos="0" relativeHeight="251668992" behindDoc="0" locked="0" layoutInCell="1" allowOverlap="1" wp14:anchorId="0DE63D92" wp14:editId="6D17FC9B">
          <wp:simplePos x="0" y="0"/>
          <wp:positionH relativeFrom="column">
            <wp:posOffset>0</wp:posOffset>
          </wp:positionH>
          <wp:positionV relativeFrom="page">
            <wp:posOffset>9144000</wp:posOffset>
          </wp:positionV>
          <wp:extent cx="2331720" cy="786384"/>
          <wp:effectExtent l="0" t="0" r="0" b="0"/>
          <wp:wrapTopAndBottom/>
          <wp:docPr id="32" name="Picture 32" descr="HHS and AHRQ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S-AHRQ.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1720" cy="78638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DC92E54" wp14:editId="4C42B5E0">
          <wp:simplePos x="0" y="0"/>
          <wp:positionH relativeFrom="page">
            <wp:align>right</wp:align>
          </wp:positionH>
          <wp:positionV relativeFrom="page">
            <wp:align>bottom</wp:align>
          </wp:positionV>
          <wp:extent cx="3904488" cy="758952"/>
          <wp:effectExtent l="0" t="0" r="1270" b="3175"/>
          <wp:wrapNone/>
          <wp:docPr id="12" name="Picture 12"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49782"/>
                  <a:stretch/>
                </pic:blipFill>
                <pic:spPr bwMode="auto">
                  <a:xfrm>
                    <a:off x="0" y="0"/>
                    <a:ext cx="3904488" cy="7589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652563"/>
      <w:docPartObj>
        <w:docPartGallery w:val="Page Numbers (Bottom of Page)"/>
        <w:docPartUnique/>
      </w:docPartObj>
    </w:sdtPr>
    <w:sdtEndPr>
      <w:rPr>
        <w:noProof/>
      </w:rPr>
    </w:sdtEndPr>
    <w:sdtContent>
      <w:p w14:paraId="0A9A1542" w14:textId="07BA4166" w:rsidR="009C7E25" w:rsidRDefault="009C7E25">
        <w:pPr>
          <w:pStyle w:val="Footer"/>
        </w:pPr>
        <w:r>
          <w:rPr>
            <w:noProof/>
          </w:rPr>
          <w:drawing>
            <wp:anchor distT="0" distB="0" distL="114300" distR="114300" simplePos="0" relativeHeight="251662848" behindDoc="0" locked="0" layoutInCell="1" allowOverlap="1" wp14:anchorId="4C2FDA2E" wp14:editId="36483E0C">
              <wp:simplePos x="0" y="0"/>
              <wp:positionH relativeFrom="page">
                <wp:align>right</wp:align>
              </wp:positionH>
              <wp:positionV relativeFrom="paragraph">
                <wp:posOffset>-95885</wp:posOffset>
              </wp:positionV>
              <wp:extent cx="3952875" cy="758776"/>
              <wp:effectExtent l="0" t="0" r="0" b="3810"/>
              <wp:wrapNone/>
              <wp:docPr id="2" name="Picture 2"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49142"/>
                      <a:stretch/>
                    </pic:blipFill>
                    <pic:spPr bwMode="auto">
                      <a:xfrm>
                        <a:off x="0" y="0"/>
                        <a:ext cx="3952875" cy="758776"/>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Page | </w:t>
        </w:r>
        <w:r>
          <w:fldChar w:fldCharType="begin"/>
        </w:r>
        <w:r>
          <w:instrText xml:space="preserve"> PAGE   \* MERGEFORMAT </w:instrText>
        </w:r>
        <w:r>
          <w:fldChar w:fldCharType="separate"/>
        </w:r>
        <w:r w:rsidR="00450C38">
          <w:rPr>
            <w:noProof/>
          </w:rPr>
          <w:t>2</w:t>
        </w:r>
        <w:r>
          <w:rPr>
            <w:noProof/>
          </w:rPr>
          <w:fldChar w:fldCharType="end"/>
        </w:r>
        <w:r w:rsidRPr="004752D3">
          <w:rPr>
            <w:noProof/>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810303"/>
      <w:docPartObj>
        <w:docPartGallery w:val="Page Numbers (Bottom of Page)"/>
        <w:docPartUnique/>
      </w:docPartObj>
    </w:sdtPr>
    <w:sdtEndPr>
      <w:rPr>
        <w:noProof/>
      </w:rPr>
    </w:sdtEndPr>
    <w:sdtContent>
      <w:p w14:paraId="0F4668A4" w14:textId="37A9C994" w:rsidR="009C7E25" w:rsidRDefault="009C7E25">
        <w:pPr>
          <w:pStyle w:val="Footer"/>
        </w:pPr>
        <w:r>
          <w:rPr>
            <w:noProof/>
          </w:rPr>
          <w:drawing>
            <wp:anchor distT="0" distB="0" distL="114300" distR="114300" simplePos="0" relativeHeight="251666944" behindDoc="0" locked="0" layoutInCell="1" allowOverlap="1" wp14:anchorId="2970D522" wp14:editId="0C812CE0">
              <wp:simplePos x="0" y="0"/>
              <wp:positionH relativeFrom="column">
                <wp:posOffset>5181600</wp:posOffset>
              </wp:positionH>
              <wp:positionV relativeFrom="page">
                <wp:posOffset>7002145</wp:posOffset>
              </wp:positionV>
              <wp:extent cx="3952875" cy="758190"/>
              <wp:effectExtent l="0" t="0" r="9525" b="3810"/>
              <wp:wrapNone/>
              <wp:docPr id="33" name="Picture 33"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49142"/>
                      <a:stretch/>
                    </pic:blipFill>
                    <pic:spPr bwMode="auto">
                      <a:xfrm>
                        <a:off x="0" y="0"/>
                        <a:ext cx="3952875" cy="75819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Page | </w:t>
        </w:r>
        <w:r>
          <w:fldChar w:fldCharType="begin"/>
        </w:r>
        <w:r>
          <w:instrText xml:space="preserve"> PAGE   \* MERGEFORMAT </w:instrText>
        </w:r>
        <w:r>
          <w:fldChar w:fldCharType="separate"/>
        </w:r>
        <w:r w:rsidR="00450C38">
          <w:rPr>
            <w:noProof/>
          </w:rPr>
          <w:t>29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2E351A" w14:textId="77777777" w:rsidR="0075196B" w:rsidRDefault="0075196B" w:rsidP="004A3E75">
      <w:pPr>
        <w:spacing w:after="0" w:line="240" w:lineRule="auto"/>
      </w:pPr>
      <w:r>
        <w:separator/>
      </w:r>
    </w:p>
  </w:footnote>
  <w:footnote w:type="continuationSeparator" w:id="0">
    <w:p w14:paraId="1A157788" w14:textId="77777777" w:rsidR="0075196B" w:rsidRDefault="0075196B" w:rsidP="004A3E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0360F" w14:textId="77777777" w:rsidR="009C7E25" w:rsidRDefault="009C7E25">
    <w:pPr>
      <w:pStyle w:val="Header"/>
    </w:pPr>
    <w:r>
      <w:rPr>
        <w:noProof/>
      </w:rPr>
      <w:drawing>
        <wp:anchor distT="0" distB="0" distL="114300" distR="114300" simplePos="0" relativeHeight="251658240" behindDoc="0" locked="0" layoutInCell="1" allowOverlap="1" wp14:anchorId="7C84F595" wp14:editId="5758C540">
          <wp:simplePos x="0" y="0"/>
          <wp:positionH relativeFrom="column">
            <wp:align>center</wp:align>
          </wp:positionH>
          <wp:positionV relativeFrom="page">
            <wp:align>top</wp:align>
          </wp:positionV>
          <wp:extent cx="7863840" cy="740126"/>
          <wp:effectExtent l="0" t="0" r="3810" b="3175"/>
          <wp:wrapNone/>
          <wp:docPr id="11" name="Picture 11"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740126"/>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A4899" w14:textId="77777777" w:rsidR="009C7E25" w:rsidRPr="001D55E7" w:rsidRDefault="009C7E25" w:rsidP="001D55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70EBBA"/>
    <w:lvl w:ilvl="0">
      <w:start w:val="1"/>
      <w:numFmt w:val="decimal"/>
      <w:lvlText w:val="%1."/>
      <w:lvlJc w:val="left"/>
      <w:pPr>
        <w:tabs>
          <w:tab w:val="num" w:pos="1800"/>
        </w:tabs>
        <w:ind w:left="1800" w:hanging="360"/>
      </w:pPr>
    </w:lvl>
  </w:abstractNum>
  <w:abstractNum w:abstractNumId="1">
    <w:nsid w:val="FFFFFF7D"/>
    <w:multiLevelType w:val="singleLevel"/>
    <w:tmpl w:val="FC2CCE18"/>
    <w:lvl w:ilvl="0">
      <w:start w:val="1"/>
      <w:numFmt w:val="decimal"/>
      <w:lvlText w:val="%1."/>
      <w:lvlJc w:val="left"/>
      <w:pPr>
        <w:tabs>
          <w:tab w:val="num" w:pos="1440"/>
        </w:tabs>
        <w:ind w:left="1440" w:hanging="360"/>
      </w:pPr>
    </w:lvl>
  </w:abstractNum>
  <w:abstractNum w:abstractNumId="2">
    <w:nsid w:val="FFFFFF7E"/>
    <w:multiLevelType w:val="singleLevel"/>
    <w:tmpl w:val="C19ABB3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2B0AC30"/>
    <w:lvl w:ilvl="0">
      <w:start w:val="1"/>
      <w:numFmt w:val="decimal"/>
      <w:lvlText w:val="%1."/>
      <w:lvlJc w:val="left"/>
      <w:pPr>
        <w:tabs>
          <w:tab w:val="num" w:pos="720"/>
        </w:tabs>
        <w:ind w:left="720" w:hanging="360"/>
      </w:pPr>
    </w:lvl>
  </w:abstractNum>
  <w:abstractNum w:abstractNumId="4">
    <w:nsid w:val="FFFFFF80"/>
    <w:multiLevelType w:val="singleLevel"/>
    <w:tmpl w:val="981265A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74AAAA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89ACF3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6E2FF62"/>
    <w:lvl w:ilvl="0">
      <w:start w:val="1"/>
      <w:numFmt w:val="bullet"/>
      <w:pStyle w:val="ListBullet2"/>
      <w:lvlText w:val="o"/>
      <w:lvlJc w:val="left"/>
      <w:pPr>
        <w:ind w:left="720" w:hanging="360"/>
      </w:pPr>
      <w:rPr>
        <w:rFonts w:ascii="Wingdings" w:hAnsi="Wingdings" w:hint="default"/>
      </w:rPr>
    </w:lvl>
  </w:abstractNum>
  <w:abstractNum w:abstractNumId="8">
    <w:nsid w:val="FFFFFF88"/>
    <w:multiLevelType w:val="singleLevel"/>
    <w:tmpl w:val="80827316"/>
    <w:lvl w:ilvl="0">
      <w:start w:val="1"/>
      <w:numFmt w:val="decimal"/>
      <w:lvlText w:val="%1."/>
      <w:lvlJc w:val="left"/>
      <w:pPr>
        <w:tabs>
          <w:tab w:val="num" w:pos="360"/>
        </w:tabs>
        <w:ind w:left="360" w:hanging="360"/>
      </w:pPr>
    </w:lvl>
  </w:abstractNum>
  <w:abstractNum w:abstractNumId="9">
    <w:nsid w:val="FFFFFF89"/>
    <w:multiLevelType w:val="singleLevel"/>
    <w:tmpl w:val="C4AC8C6C"/>
    <w:lvl w:ilvl="0">
      <w:start w:val="1"/>
      <w:numFmt w:val="bullet"/>
      <w:pStyle w:val="ListBullet"/>
      <w:lvlText w:val="o"/>
      <w:lvlJc w:val="left"/>
      <w:pPr>
        <w:ind w:left="360" w:hanging="360"/>
      </w:pPr>
      <w:rPr>
        <w:rFonts w:ascii="Wingdings" w:hAnsi="Wingdings" w:hint="default"/>
      </w:rPr>
    </w:lvl>
  </w:abstractNum>
  <w:abstractNum w:abstractNumId="10">
    <w:nsid w:val="0A5213E1"/>
    <w:multiLevelType w:val="hybridMultilevel"/>
    <w:tmpl w:val="B282C0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21D0FAE"/>
    <w:multiLevelType w:val="hybridMultilevel"/>
    <w:tmpl w:val="7B26E5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4BC33DD"/>
    <w:multiLevelType w:val="hybridMultilevel"/>
    <w:tmpl w:val="9D58C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ED03C6C"/>
    <w:multiLevelType w:val="hybridMultilevel"/>
    <w:tmpl w:val="801AF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F6177D7"/>
    <w:multiLevelType w:val="hybridMultilevel"/>
    <w:tmpl w:val="325092D0"/>
    <w:lvl w:ilvl="0" w:tplc="97CE5FF0">
      <w:start w:val="1"/>
      <w:numFmt w:val="bullet"/>
      <w:pStyle w:val="TableBullet"/>
      <w:lvlText w:val=""/>
      <w:lvlJc w:val="left"/>
      <w:pPr>
        <w:ind w:left="720" w:hanging="360"/>
      </w:pPr>
      <w:rPr>
        <w:rFonts w:ascii="Symbol" w:hAnsi="Symbol" w:hint="default"/>
        <w:b w:val="0"/>
        <w:bCs/>
        <w:i w:val="0"/>
        <w:color w:val="auto"/>
        <w:spacing w:val="0"/>
        <w:w w:val="100"/>
        <w:kern w:val="0"/>
        <w:position w:val="0"/>
        <w:sz w:val="2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8F42BC"/>
    <w:multiLevelType w:val="hybridMultilevel"/>
    <w:tmpl w:val="D20ED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673B00"/>
    <w:multiLevelType w:val="hybridMultilevel"/>
    <w:tmpl w:val="60609D86"/>
    <w:lvl w:ilvl="0" w:tplc="95DEFF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6D69F2"/>
    <w:multiLevelType w:val="hybridMultilevel"/>
    <w:tmpl w:val="3ACC0140"/>
    <w:lvl w:ilvl="0" w:tplc="855447E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8">
    <w:nsid w:val="48E4286D"/>
    <w:multiLevelType w:val="hybridMultilevel"/>
    <w:tmpl w:val="A3906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1667861"/>
    <w:multiLevelType w:val="hybridMultilevel"/>
    <w:tmpl w:val="C8202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C126E21"/>
    <w:multiLevelType w:val="hybridMultilevel"/>
    <w:tmpl w:val="894E2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CED34E4"/>
    <w:multiLevelType w:val="hybridMultilevel"/>
    <w:tmpl w:val="B100C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1FA7157"/>
    <w:multiLevelType w:val="hybridMultilevel"/>
    <w:tmpl w:val="8418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217641"/>
    <w:multiLevelType w:val="hybridMultilevel"/>
    <w:tmpl w:val="B6AA3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524522D"/>
    <w:multiLevelType w:val="hybridMultilevel"/>
    <w:tmpl w:val="DB1ECA7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5210ABDC">
      <w:start w:val="1"/>
      <w:numFmt w:val="decimal"/>
      <w:lvlText w:val="%3."/>
      <w:lvlJc w:val="left"/>
      <w:pPr>
        <w:tabs>
          <w:tab w:val="num" w:pos="2160"/>
        </w:tabs>
        <w:ind w:left="2160" w:hanging="360"/>
      </w:pPr>
      <w:rPr>
        <w:rFonts w:asciiTheme="minorHAnsi" w:eastAsiaTheme="minorHAnsi" w:hAnsiTheme="minorHAnsi" w:cs="Times New Roman"/>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6D145D9E"/>
    <w:multiLevelType w:val="multilevel"/>
    <w:tmpl w:val="6A4661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8"/>
  </w:num>
  <w:num w:numId="4">
    <w:abstractNumId w:val="20"/>
  </w:num>
  <w:num w:numId="5">
    <w:abstractNumId w:val="13"/>
  </w:num>
  <w:num w:numId="6">
    <w:abstractNumId w:val="19"/>
  </w:num>
  <w:num w:numId="7">
    <w:abstractNumId w:val="12"/>
  </w:num>
  <w:num w:numId="8">
    <w:abstractNumId w:val="24"/>
  </w:num>
  <w:num w:numId="9">
    <w:abstractNumId w:val="10"/>
  </w:num>
  <w:num w:numId="10">
    <w:abstractNumId w:val="23"/>
  </w:num>
  <w:num w:numId="11">
    <w:abstractNumId w:val="21"/>
  </w:num>
  <w:num w:numId="12">
    <w:abstractNumId w:val="22"/>
  </w:num>
  <w:num w:numId="13">
    <w:abstractNumId w:val="15"/>
  </w:num>
  <w:num w:numId="14">
    <w:abstractNumId w:val="11"/>
  </w:num>
  <w:num w:numId="15">
    <w:abstractNumId w:val="9"/>
  </w:num>
  <w:num w:numId="16">
    <w:abstractNumId w:val="7"/>
  </w:num>
  <w:num w:numId="17">
    <w:abstractNumId w:val="6"/>
  </w:num>
  <w:num w:numId="18">
    <w:abstractNumId w:val="5"/>
  </w:num>
  <w:num w:numId="19">
    <w:abstractNumId w:val="2"/>
  </w:num>
  <w:num w:numId="20">
    <w:abstractNumId w:val="25"/>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8"/>
  </w:num>
  <w:num w:numId="36">
    <w:abstractNumId w:val="3"/>
  </w:num>
  <w:num w:numId="37">
    <w:abstractNumId w:val="1"/>
  </w:num>
  <w:num w:numId="38">
    <w:abstractNumId w:val="0"/>
  </w:num>
  <w:num w:numId="3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E75"/>
    <w:rsid w:val="00001AC3"/>
    <w:rsid w:val="00001FCF"/>
    <w:rsid w:val="00007D0C"/>
    <w:rsid w:val="00010A5B"/>
    <w:rsid w:val="00011431"/>
    <w:rsid w:val="00020655"/>
    <w:rsid w:val="000326D7"/>
    <w:rsid w:val="0003274F"/>
    <w:rsid w:val="00034E05"/>
    <w:rsid w:val="0003636E"/>
    <w:rsid w:val="00052FAB"/>
    <w:rsid w:val="00083278"/>
    <w:rsid w:val="000904EC"/>
    <w:rsid w:val="00090C60"/>
    <w:rsid w:val="000944CE"/>
    <w:rsid w:val="000968B2"/>
    <w:rsid w:val="0009770A"/>
    <w:rsid w:val="000A1B1C"/>
    <w:rsid w:val="000B4111"/>
    <w:rsid w:val="000B7694"/>
    <w:rsid w:val="000C2016"/>
    <w:rsid w:val="000D1547"/>
    <w:rsid w:val="000D26B5"/>
    <w:rsid w:val="000D5D6E"/>
    <w:rsid w:val="000E1AF4"/>
    <w:rsid w:val="000F216D"/>
    <w:rsid w:val="001063FE"/>
    <w:rsid w:val="00123226"/>
    <w:rsid w:val="00123C3F"/>
    <w:rsid w:val="0013736D"/>
    <w:rsid w:val="0014273A"/>
    <w:rsid w:val="00143EB8"/>
    <w:rsid w:val="0015030C"/>
    <w:rsid w:val="00150501"/>
    <w:rsid w:val="00150EFB"/>
    <w:rsid w:val="00151986"/>
    <w:rsid w:val="00152A5C"/>
    <w:rsid w:val="001705AD"/>
    <w:rsid w:val="00170A1F"/>
    <w:rsid w:val="00170E35"/>
    <w:rsid w:val="00176482"/>
    <w:rsid w:val="001765D4"/>
    <w:rsid w:val="00182545"/>
    <w:rsid w:val="00186A3A"/>
    <w:rsid w:val="00190A60"/>
    <w:rsid w:val="0019153D"/>
    <w:rsid w:val="001A31E5"/>
    <w:rsid w:val="001A3CF8"/>
    <w:rsid w:val="001A43DF"/>
    <w:rsid w:val="001B322D"/>
    <w:rsid w:val="001B6109"/>
    <w:rsid w:val="001C2188"/>
    <w:rsid w:val="001C6E8F"/>
    <w:rsid w:val="001D2971"/>
    <w:rsid w:val="001D55E7"/>
    <w:rsid w:val="001D5D0E"/>
    <w:rsid w:val="001E14A3"/>
    <w:rsid w:val="002004C3"/>
    <w:rsid w:val="00206BBE"/>
    <w:rsid w:val="00215A60"/>
    <w:rsid w:val="00215F22"/>
    <w:rsid w:val="002202B8"/>
    <w:rsid w:val="0022235F"/>
    <w:rsid w:val="00226B38"/>
    <w:rsid w:val="00227D4E"/>
    <w:rsid w:val="00237532"/>
    <w:rsid w:val="002435F6"/>
    <w:rsid w:val="00244BE2"/>
    <w:rsid w:val="00247084"/>
    <w:rsid w:val="00267F2E"/>
    <w:rsid w:val="00274E70"/>
    <w:rsid w:val="00281D57"/>
    <w:rsid w:val="00295089"/>
    <w:rsid w:val="00295F1C"/>
    <w:rsid w:val="002A3C74"/>
    <w:rsid w:val="002B5D52"/>
    <w:rsid w:val="002C3C24"/>
    <w:rsid w:val="002E3718"/>
    <w:rsid w:val="002E6B6B"/>
    <w:rsid w:val="002F375E"/>
    <w:rsid w:val="002F4143"/>
    <w:rsid w:val="00301E6E"/>
    <w:rsid w:val="00304401"/>
    <w:rsid w:val="0031410B"/>
    <w:rsid w:val="003232F6"/>
    <w:rsid w:val="00341169"/>
    <w:rsid w:val="003605EB"/>
    <w:rsid w:val="00365627"/>
    <w:rsid w:val="0037711D"/>
    <w:rsid w:val="00384389"/>
    <w:rsid w:val="0038661B"/>
    <w:rsid w:val="003930A1"/>
    <w:rsid w:val="0039781C"/>
    <w:rsid w:val="003A18A8"/>
    <w:rsid w:val="003A6E7F"/>
    <w:rsid w:val="003B0D58"/>
    <w:rsid w:val="003B4D2E"/>
    <w:rsid w:val="003B56A0"/>
    <w:rsid w:val="003D0028"/>
    <w:rsid w:val="003E3922"/>
    <w:rsid w:val="003F3AD2"/>
    <w:rsid w:val="003F71F2"/>
    <w:rsid w:val="00403CAF"/>
    <w:rsid w:val="00421B8A"/>
    <w:rsid w:val="00450174"/>
    <w:rsid w:val="00450C38"/>
    <w:rsid w:val="00452482"/>
    <w:rsid w:val="00452AB8"/>
    <w:rsid w:val="0045573C"/>
    <w:rsid w:val="00456EFC"/>
    <w:rsid w:val="00465AB1"/>
    <w:rsid w:val="00472938"/>
    <w:rsid w:val="004752D3"/>
    <w:rsid w:val="00476264"/>
    <w:rsid w:val="004844E7"/>
    <w:rsid w:val="00493E31"/>
    <w:rsid w:val="004A3E75"/>
    <w:rsid w:val="004A6404"/>
    <w:rsid w:val="004C58F4"/>
    <w:rsid w:val="004D63C3"/>
    <w:rsid w:val="004D7EBE"/>
    <w:rsid w:val="004E5725"/>
    <w:rsid w:val="005006B8"/>
    <w:rsid w:val="005116D9"/>
    <w:rsid w:val="00514F3E"/>
    <w:rsid w:val="00517239"/>
    <w:rsid w:val="00544831"/>
    <w:rsid w:val="00544DD9"/>
    <w:rsid w:val="0055761D"/>
    <w:rsid w:val="00557C22"/>
    <w:rsid w:val="00570E8F"/>
    <w:rsid w:val="005771B0"/>
    <w:rsid w:val="00585B28"/>
    <w:rsid w:val="005861E2"/>
    <w:rsid w:val="00597AFA"/>
    <w:rsid w:val="005A376D"/>
    <w:rsid w:val="005A621C"/>
    <w:rsid w:val="005B1AC2"/>
    <w:rsid w:val="005C5875"/>
    <w:rsid w:val="005D1461"/>
    <w:rsid w:val="005D67FF"/>
    <w:rsid w:val="005D6E94"/>
    <w:rsid w:val="005E11C3"/>
    <w:rsid w:val="005E5903"/>
    <w:rsid w:val="005F4DC4"/>
    <w:rsid w:val="006004D5"/>
    <w:rsid w:val="00615B89"/>
    <w:rsid w:val="00637D7C"/>
    <w:rsid w:val="00650D1D"/>
    <w:rsid w:val="00650F07"/>
    <w:rsid w:val="006518B9"/>
    <w:rsid w:val="006519E8"/>
    <w:rsid w:val="0066719B"/>
    <w:rsid w:val="00677918"/>
    <w:rsid w:val="00686ACE"/>
    <w:rsid w:val="0069524C"/>
    <w:rsid w:val="00697B75"/>
    <w:rsid w:val="006A2E54"/>
    <w:rsid w:val="006B67D3"/>
    <w:rsid w:val="006C07FD"/>
    <w:rsid w:val="006E3277"/>
    <w:rsid w:val="006E7B67"/>
    <w:rsid w:val="00713540"/>
    <w:rsid w:val="007173A4"/>
    <w:rsid w:val="007224CB"/>
    <w:rsid w:val="00723BB5"/>
    <w:rsid w:val="00730A74"/>
    <w:rsid w:val="007323CE"/>
    <w:rsid w:val="0073416E"/>
    <w:rsid w:val="0074254C"/>
    <w:rsid w:val="0074605B"/>
    <w:rsid w:val="00750F46"/>
    <w:rsid w:val="0075196B"/>
    <w:rsid w:val="007562FB"/>
    <w:rsid w:val="00760646"/>
    <w:rsid w:val="00776BAB"/>
    <w:rsid w:val="00777F88"/>
    <w:rsid w:val="007A0DC9"/>
    <w:rsid w:val="007B78F2"/>
    <w:rsid w:val="007E0AD0"/>
    <w:rsid w:val="007F192A"/>
    <w:rsid w:val="007F25D1"/>
    <w:rsid w:val="007F2834"/>
    <w:rsid w:val="007F4D2C"/>
    <w:rsid w:val="00802478"/>
    <w:rsid w:val="008057D9"/>
    <w:rsid w:val="00810A92"/>
    <w:rsid w:val="00814B3F"/>
    <w:rsid w:val="00815F10"/>
    <w:rsid w:val="00827217"/>
    <w:rsid w:val="00827E96"/>
    <w:rsid w:val="00830685"/>
    <w:rsid w:val="0084587B"/>
    <w:rsid w:val="00846370"/>
    <w:rsid w:val="00855433"/>
    <w:rsid w:val="008718BE"/>
    <w:rsid w:val="008755A6"/>
    <w:rsid w:val="008810C5"/>
    <w:rsid w:val="00881AF5"/>
    <w:rsid w:val="008A0767"/>
    <w:rsid w:val="008A3A24"/>
    <w:rsid w:val="008A5C9B"/>
    <w:rsid w:val="008B5E6B"/>
    <w:rsid w:val="008B775C"/>
    <w:rsid w:val="008D0720"/>
    <w:rsid w:val="008D22E4"/>
    <w:rsid w:val="008D4F68"/>
    <w:rsid w:val="008E43C2"/>
    <w:rsid w:val="008E5B5E"/>
    <w:rsid w:val="008E7663"/>
    <w:rsid w:val="00911E04"/>
    <w:rsid w:val="00917AE7"/>
    <w:rsid w:val="009223DD"/>
    <w:rsid w:val="00925C00"/>
    <w:rsid w:val="009513E9"/>
    <w:rsid w:val="00967451"/>
    <w:rsid w:val="0099360F"/>
    <w:rsid w:val="009A0A9F"/>
    <w:rsid w:val="009A25E9"/>
    <w:rsid w:val="009A4F5A"/>
    <w:rsid w:val="009A7CF1"/>
    <w:rsid w:val="009B3174"/>
    <w:rsid w:val="009C7E25"/>
    <w:rsid w:val="009D0136"/>
    <w:rsid w:val="009D5A16"/>
    <w:rsid w:val="009E7C56"/>
    <w:rsid w:val="00A036F2"/>
    <w:rsid w:val="00A037DE"/>
    <w:rsid w:val="00A04F2B"/>
    <w:rsid w:val="00A05981"/>
    <w:rsid w:val="00A06539"/>
    <w:rsid w:val="00A066B5"/>
    <w:rsid w:val="00A06E20"/>
    <w:rsid w:val="00A31229"/>
    <w:rsid w:val="00A3200F"/>
    <w:rsid w:val="00A7736B"/>
    <w:rsid w:val="00A81697"/>
    <w:rsid w:val="00A834A2"/>
    <w:rsid w:val="00A97A66"/>
    <w:rsid w:val="00AA32B2"/>
    <w:rsid w:val="00AC6030"/>
    <w:rsid w:val="00AD0703"/>
    <w:rsid w:val="00AE0034"/>
    <w:rsid w:val="00AE357A"/>
    <w:rsid w:val="00AF6B5D"/>
    <w:rsid w:val="00AF70D6"/>
    <w:rsid w:val="00B02B41"/>
    <w:rsid w:val="00B1040B"/>
    <w:rsid w:val="00B1091C"/>
    <w:rsid w:val="00B13784"/>
    <w:rsid w:val="00B310A4"/>
    <w:rsid w:val="00B35180"/>
    <w:rsid w:val="00B467CE"/>
    <w:rsid w:val="00B53F7B"/>
    <w:rsid w:val="00B673A4"/>
    <w:rsid w:val="00B71E8F"/>
    <w:rsid w:val="00B834EC"/>
    <w:rsid w:val="00B840C2"/>
    <w:rsid w:val="00B86639"/>
    <w:rsid w:val="00B93189"/>
    <w:rsid w:val="00B97332"/>
    <w:rsid w:val="00B97AC6"/>
    <w:rsid w:val="00BA16A2"/>
    <w:rsid w:val="00BB1C6F"/>
    <w:rsid w:val="00BB5178"/>
    <w:rsid w:val="00BB642A"/>
    <w:rsid w:val="00BC4CE2"/>
    <w:rsid w:val="00BC6288"/>
    <w:rsid w:val="00BD1264"/>
    <w:rsid w:val="00BD5A37"/>
    <w:rsid w:val="00BE1DE1"/>
    <w:rsid w:val="00C03EB6"/>
    <w:rsid w:val="00C05544"/>
    <w:rsid w:val="00C17A65"/>
    <w:rsid w:val="00C22381"/>
    <w:rsid w:val="00C3792D"/>
    <w:rsid w:val="00C40C9C"/>
    <w:rsid w:val="00C52B5B"/>
    <w:rsid w:val="00C57EB6"/>
    <w:rsid w:val="00C60EF2"/>
    <w:rsid w:val="00C62404"/>
    <w:rsid w:val="00C649DB"/>
    <w:rsid w:val="00C86FC7"/>
    <w:rsid w:val="00C929CB"/>
    <w:rsid w:val="00C93635"/>
    <w:rsid w:val="00CA2FEA"/>
    <w:rsid w:val="00CC575D"/>
    <w:rsid w:val="00CD2F38"/>
    <w:rsid w:val="00CE03B1"/>
    <w:rsid w:val="00CF1237"/>
    <w:rsid w:val="00D0303C"/>
    <w:rsid w:val="00D059ED"/>
    <w:rsid w:val="00D12A85"/>
    <w:rsid w:val="00D276A0"/>
    <w:rsid w:val="00D31753"/>
    <w:rsid w:val="00D445A1"/>
    <w:rsid w:val="00D45E95"/>
    <w:rsid w:val="00D46ED7"/>
    <w:rsid w:val="00D60408"/>
    <w:rsid w:val="00D60976"/>
    <w:rsid w:val="00D6700B"/>
    <w:rsid w:val="00D77FBE"/>
    <w:rsid w:val="00D859FB"/>
    <w:rsid w:val="00D87983"/>
    <w:rsid w:val="00D94A08"/>
    <w:rsid w:val="00DA5E95"/>
    <w:rsid w:val="00DB0155"/>
    <w:rsid w:val="00DB05C0"/>
    <w:rsid w:val="00DB1CB8"/>
    <w:rsid w:val="00DB47C3"/>
    <w:rsid w:val="00DB5BDF"/>
    <w:rsid w:val="00DB738F"/>
    <w:rsid w:val="00DD1DEA"/>
    <w:rsid w:val="00DD7107"/>
    <w:rsid w:val="00DF54B3"/>
    <w:rsid w:val="00DF66F7"/>
    <w:rsid w:val="00E172ED"/>
    <w:rsid w:val="00E3285E"/>
    <w:rsid w:val="00E43E6A"/>
    <w:rsid w:val="00E50AB4"/>
    <w:rsid w:val="00E5143A"/>
    <w:rsid w:val="00E617CB"/>
    <w:rsid w:val="00E67E73"/>
    <w:rsid w:val="00E70561"/>
    <w:rsid w:val="00E73FFB"/>
    <w:rsid w:val="00E803B4"/>
    <w:rsid w:val="00E8165D"/>
    <w:rsid w:val="00E827A4"/>
    <w:rsid w:val="00E96DD4"/>
    <w:rsid w:val="00EA021D"/>
    <w:rsid w:val="00EA1E87"/>
    <w:rsid w:val="00EA62BF"/>
    <w:rsid w:val="00EA7E3E"/>
    <w:rsid w:val="00EB1481"/>
    <w:rsid w:val="00EB2133"/>
    <w:rsid w:val="00EC3B76"/>
    <w:rsid w:val="00ED152A"/>
    <w:rsid w:val="00EE38AD"/>
    <w:rsid w:val="00EE4549"/>
    <w:rsid w:val="00EE637E"/>
    <w:rsid w:val="00EF19B2"/>
    <w:rsid w:val="00EF34F7"/>
    <w:rsid w:val="00F20E48"/>
    <w:rsid w:val="00F408AD"/>
    <w:rsid w:val="00F624C4"/>
    <w:rsid w:val="00F6695C"/>
    <w:rsid w:val="00F779CD"/>
    <w:rsid w:val="00FB44F3"/>
    <w:rsid w:val="00FB6918"/>
    <w:rsid w:val="00FC2C29"/>
    <w:rsid w:val="00FD11FB"/>
    <w:rsid w:val="00FD2E45"/>
    <w:rsid w:val="00FE3B76"/>
    <w:rsid w:val="00FF051B"/>
    <w:rsid w:val="00FF1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42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E25"/>
    <w:rPr>
      <w:sz w:val="28"/>
    </w:rPr>
  </w:style>
  <w:style w:type="paragraph" w:styleId="Heading1">
    <w:name w:val="heading 1"/>
    <w:basedOn w:val="Normal"/>
    <w:next w:val="Normal"/>
    <w:link w:val="Heading1Char"/>
    <w:uiPriority w:val="9"/>
    <w:qFormat/>
    <w:rsid w:val="005A621C"/>
    <w:pPr>
      <w:keepNext/>
      <w:keepLines/>
      <w:spacing w:before="120" w:after="240"/>
      <w:outlineLvl w:val="0"/>
    </w:pPr>
    <w:rPr>
      <w:rFonts w:ascii="Calibri" w:eastAsiaTheme="majorEastAsia" w:hAnsi="Calibri" w:cstheme="majorBidi"/>
      <w:b/>
      <w:bCs/>
      <w:sz w:val="36"/>
      <w:szCs w:val="28"/>
    </w:rPr>
  </w:style>
  <w:style w:type="paragraph" w:styleId="Heading2">
    <w:name w:val="heading 2"/>
    <w:basedOn w:val="Normal"/>
    <w:next w:val="Normal"/>
    <w:link w:val="Heading2Char"/>
    <w:uiPriority w:val="9"/>
    <w:unhideWhenUsed/>
    <w:qFormat/>
    <w:rsid w:val="005A621C"/>
    <w:pPr>
      <w:keepNext/>
      <w:keepLines/>
      <w:spacing w:after="120"/>
      <w:outlineLvl w:val="1"/>
    </w:pPr>
    <w:rPr>
      <w:rFonts w:ascii="Calibri" w:eastAsiaTheme="majorEastAsia" w:hAnsi="Calibr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E75"/>
    <w:rPr>
      <w:rFonts w:ascii="Tahoma" w:hAnsi="Tahoma" w:cs="Tahoma"/>
      <w:sz w:val="16"/>
      <w:szCs w:val="16"/>
    </w:rPr>
  </w:style>
  <w:style w:type="paragraph" w:styleId="Header">
    <w:name w:val="header"/>
    <w:basedOn w:val="Normal"/>
    <w:link w:val="HeaderChar"/>
    <w:uiPriority w:val="99"/>
    <w:unhideWhenUsed/>
    <w:rsid w:val="004A3E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E75"/>
  </w:style>
  <w:style w:type="paragraph" w:styleId="Footer">
    <w:name w:val="footer"/>
    <w:basedOn w:val="Normal"/>
    <w:link w:val="FooterChar"/>
    <w:uiPriority w:val="99"/>
    <w:unhideWhenUsed/>
    <w:rsid w:val="004A3E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E75"/>
  </w:style>
  <w:style w:type="paragraph" w:styleId="ListParagraph">
    <w:name w:val="List Paragraph"/>
    <w:basedOn w:val="Normal"/>
    <w:uiPriority w:val="34"/>
    <w:qFormat/>
    <w:rsid w:val="004752D3"/>
    <w:pPr>
      <w:spacing w:after="160" w:line="259" w:lineRule="auto"/>
      <w:ind w:left="720"/>
      <w:contextualSpacing/>
    </w:pPr>
  </w:style>
  <w:style w:type="table" w:styleId="TableGrid">
    <w:name w:val="Table Grid"/>
    <w:basedOn w:val="TableNormal"/>
    <w:uiPriority w:val="59"/>
    <w:rsid w:val="00475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otonumber">
    <w:name w:val="Photo number"/>
    <w:basedOn w:val="Normal"/>
    <w:link w:val="PhotonumberChar"/>
    <w:qFormat/>
    <w:rsid w:val="004752D3"/>
    <w:pPr>
      <w:spacing w:before="120" w:after="120" w:line="240" w:lineRule="auto"/>
    </w:pPr>
    <w:rPr>
      <w:rFonts w:ascii="Arial" w:eastAsia="Times New Roman" w:hAnsi="Arial" w:cs="Arial"/>
      <w:sz w:val="18"/>
      <w:szCs w:val="18"/>
    </w:rPr>
  </w:style>
  <w:style w:type="character" w:customStyle="1" w:styleId="PhotonumberChar">
    <w:name w:val="Photo number Char"/>
    <w:basedOn w:val="DefaultParagraphFont"/>
    <w:link w:val="Photonumber"/>
    <w:rsid w:val="004752D3"/>
    <w:rPr>
      <w:rFonts w:ascii="Arial" w:eastAsia="Times New Roman" w:hAnsi="Arial" w:cs="Arial"/>
      <w:sz w:val="18"/>
      <w:szCs w:val="18"/>
    </w:rPr>
  </w:style>
  <w:style w:type="character" w:styleId="CommentReference">
    <w:name w:val="annotation reference"/>
    <w:basedOn w:val="DefaultParagraphFont"/>
    <w:uiPriority w:val="99"/>
    <w:semiHidden/>
    <w:unhideWhenUsed/>
    <w:rsid w:val="003B0D58"/>
    <w:rPr>
      <w:sz w:val="16"/>
      <w:szCs w:val="16"/>
    </w:rPr>
  </w:style>
  <w:style w:type="paragraph" w:styleId="CommentText">
    <w:name w:val="annotation text"/>
    <w:basedOn w:val="Normal"/>
    <w:link w:val="CommentTextChar"/>
    <w:uiPriority w:val="99"/>
    <w:semiHidden/>
    <w:unhideWhenUsed/>
    <w:rsid w:val="003B0D58"/>
    <w:pPr>
      <w:spacing w:line="240" w:lineRule="auto"/>
    </w:pPr>
    <w:rPr>
      <w:sz w:val="20"/>
      <w:szCs w:val="20"/>
    </w:rPr>
  </w:style>
  <w:style w:type="character" w:customStyle="1" w:styleId="CommentTextChar">
    <w:name w:val="Comment Text Char"/>
    <w:basedOn w:val="DefaultParagraphFont"/>
    <w:link w:val="CommentText"/>
    <w:uiPriority w:val="99"/>
    <w:semiHidden/>
    <w:rsid w:val="003B0D58"/>
    <w:rPr>
      <w:sz w:val="20"/>
      <w:szCs w:val="20"/>
    </w:rPr>
  </w:style>
  <w:style w:type="paragraph" w:styleId="CommentSubject">
    <w:name w:val="annotation subject"/>
    <w:basedOn w:val="CommentText"/>
    <w:next w:val="CommentText"/>
    <w:link w:val="CommentSubjectChar"/>
    <w:uiPriority w:val="99"/>
    <w:semiHidden/>
    <w:unhideWhenUsed/>
    <w:rsid w:val="003B0D58"/>
    <w:rPr>
      <w:b/>
      <w:bCs/>
    </w:rPr>
  </w:style>
  <w:style w:type="character" w:customStyle="1" w:styleId="CommentSubjectChar">
    <w:name w:val="Comment Subject Char"/>
    <w:basedOn w:val="CommentTextChar"/>
    <w:link w:val="CommentSubject"/>
    <w:uiPriority w:val="99"/>
    <w:semiHidden/>
    <w:rsid w:val="003B0D58"/>
    <w:rPr>
      <w:b/>
      <w:bCs/>
      <w:sz w:val="20"/>
      <w:szCs w:val="20"/>
    </w:rPr>
  </w:style>
  <w:style w:type="character" w:styleId="Hyperlink">
    <w:name w:val="Hyperlink"/>
    <w:basedOn w:val="DefaultParagraphFont"/>
    <w:uiPriority w:val="99"/>
    <w:unhideWhenUsed/>
    <w:rsid w:val="00EE38AD"/>
    <w:rPr>
      <w:color w:val="0000FF"/>
      <w:u w:val="single"/>
    </w:rPr>
  </w:style>
  <w:style w:type="character" w:customStyle="1" w:styleId="apple-converted-space">
    <w:name w:val="apple-converted-space"/>
    <w:basedOn w:val="DefaultParagraphFont"/>
    <w:rsid w:val="00EE38AD"/>
  </w:style>
  <w:style w:type="character" w:styleId="Strong">
    <w:name w:val="Strong"/>
    <w:basedOn w:val="DefaultParagraphFont"/>
    <w:uiPriority w:val="22"/>
    <w:qFormat/>
    <w:rsid w:val="00A97A66"/>
    <w:rPr>
      <w:b/>
      <w:bCs/>
    </w:rPr>
  </w:style>
  <w:style w:type="paragraph" w:styleId="Revision">
    <w:name w:val="Revision"/>
    <w:hidden/>
    <w:uiPriority w:val="99"/>
    <w:semiHidden/>
    <w:rsid w:val="00BB1C6F"/>
    <w:pPr>
      <w:spacing w:after="0" w:line="240" w:lineRule="auto"/>
    </w:pPr>
  </w:style>
  <w:style w:type="paragraph" w:styleId="DocumentMap">
    <w:name w:val="Document Map"/>
    <w:basedOn w:val="Normal"/>
    <w:link w:val="DocumentMapChar"/>
    <w:uiPriority w:val="99"/>
    <w:semiHidden/>
    <w:unhideWhenUsed/>
    <w:rsid w:val="00CF1237"/>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F1237"/>
    <w:rPr>
      <w:rFonts w:ascii="Times New Roman" w:hAnsi="Times New Roman" w:cs="Times New Roman"/>
      <w:sz w:val="24"/>
      <w:szCs w:val="24"/>
    </w:rPr>
  </w:style>
  <w:style w:type="character" w:customStyle="1" w:styleId="Heading1Char">
    <w:name w:val="Heading 1 Char"/>
    <w:basedOn w:val="DefaultParagraphFont"/>
    <w:link w:val="Heading1"/>
    <w:uiPriority w:val="9"/>
    <w:rsid w:val="005A621C"/>
    <w:rPr>
      <w:rFonts w:ascii="Calibri" w:eastAsiaTheme="majorEastAsia" w:hAnsi="Calibri" w:cstheme="majorBidi"/>
      <w:b/>
      <w:bCs/>
      <w:sz w:val="36"/>
      <w:szCs w:val="28"/>
    </w:rPr>
  </w:style>
  <w:style w:type="character" w:customStyle="1" w:styleId="Heading2Char">
    <w:name w:val="Heading 2 Char"/>
    <w:basedOn w:val="DefaultParagraphFont"/>
    <w:link w:val="Heading2"/>
    <w:uiPriority w:val="9"/>
    <w:rsid w:val="005A621C"/>
    <w:rPr>
      <w:rFonts w:ascii="Calibri" w:eastAsiaTheme="majorEastAsia" w:hAnsi="Calibri" w:cstheme="majorBidi"/>
      <w:b/>
      <w:bCs/>
      <w:sz w:val="28"/>
      <w:szCs w:val="26"/>
    </w:rPr>
  </w:style>
  <w:style w:type="paragraph" w:styleId="ListBullet3">
    <w:name w:val="List Bullet 3"/>
    <w:basedOn w:val="Normal"/>
    <w:uiPriority w:val="99"/>
    <w:unhideWhenUsed/>
    <w:rsid w:val="005A621C"/>
    <w:pPr>
      <w:numPr>
        <w:numId w:val="17"/>
      </w:numPr>
      <w:ind w:left="360"/>
      <w:contextualSpacing/>
    </w:pPr>
  </w:style>
  <w:style w:type="paragraph" w:styleId="ListBullet">
    <w:name w:val="List Bullet"/>
    <w:basedOn w:val="Normal"/>
    <w:uiPriority w:val="99"/>
    <w:unhideWhenUsed/>
    <w:rsid w:val="005A621C"/>
    <w:pPr>
      <w:numPr>
        <w:numId w:val="15"/>
      </w:numPr>
      <w:spacing w:before="120" w:after="120"/>
      <w:contextualSpacing/>
    </w:pPr>
  </w:style>
  <w:style w:type="paragraph" w:styleId="ListBullet2">
    <w:name w:val="List Bullet 2"/>
    <w:basedOn w:val="Normal"/>
    <w:uiPriority w:val="99"/>
    <w:unhideWhenUsed/>
    <w:rsid w:val="005A621C"/>
    <w:pPr>
      <w:numPr>
        <w:numId w:val="16"/>
      </w:numPr>
      <w:contextualSpacing/>
    </w:pPr>
  </w:style>
  <w:style w:type="paragraph" w:styleId="ListBullet4">
    <w:name w:val="List Bullet 4"/>
    <w:basedOn w:val="Normal"/>
    <w:uiPriority w:val="99"/>
    <w:unhideWhenUsed/>
    <w:rsid w:val="005A621C"/>
    <w:pPr>
      <w:numPr>
        <w:numId w:val="18"/>
      </w:numPr>
      <w:spacing w:before="120" w:after="120"/>
      <w:ind w:left="720"/>
      <w:contextualSpacing/>
    </w:pPr>
  </w:style>
  <w:style w:type="paragraph" w:styleId="ListNumber3">
    <w:name w:val="List Number 3"/>
    <w:basedOn w:val="Normal"/>
    <w:uiPriority w:val="99"/>
    <w:unhideWhenUsed/>
    <w:rsid w:val="005A621C"/>
    <w:pPr>
      <w:numPr>
        <w:numId w:val="19"/>
      </w:numPr>
      <w:contextualSpacing/>
    </w:pPr>
  </w:style>
  <w:style w:type="paragraph" w:customStyle="1" w:styleId="TableBullet">
    <w:name w:val="TableBullet"/>
    <w:basedOn w:val="ListParagraph"/>
    <w:qFormat/>
    <w:rsid w:val="008810C5"/>
    <w:pPr>
      <w:numPr>
        <w:numId w:val="39"/>
      </w:numPr>
      <w:spacing w:before="120" w:after="120" w:line="240" w:lineRule="auto"/>
      <w:ind w:left="360"/>
    </w:pPr>
    <w:rPr>
      <w:rFonts w:cs="Times New Roman"/>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E25"/>
    <w:rPr>
      <w:sz w:val="28"/>
    </w:rPr>
  </w:style>
  <w:style w:type="paragraph" w:styleId="Heading1">
    <w:name w:val="heading 1"/>
    <w:basedOn w:val="Normal"/>
    <w:next w:val="Normal"/>
    <w:link w:val="Heading1Char"/>
    <w:uiPriority w:val="9"/>
    <w:qFormat/>
    <w:rsid w:val="005A621C"/>
    <w:pPr>
      <w:keepNext/>
      <w:keepLines/>
      <w:spacing w:before="120" w:after="240"/>
      <w:outlineLvl w:val="0"/>
    </w:pPr>
    <w:rPr>
      <w:rFonts w:ascii="Calibri" w:eastAsiaTheme="majorEastAsia" w:hAnsi="Calibri" w:cstheme="majorBidi"/>
      <w:b/>
      <w:bCs/>
      <w:sz w:val="36"/>
      <w:szCs w:val="28"/>
    </w:rPr>
  </w:style>
  <w:style w:type="paragraph" w:styleId="Heading2">
    <w:name w:val="heading 2"/>
    <w:basedOn w:val="Normal"/>
    <w:next w:val="Normal"/>
    <w:link w:val="Heading2Char"/>
    <w:uiPriority w:val="9"/>
    <w:unhideWhenUsed/>
    <w:qFormat/>
    <w:rsid w:val="005A621C"/>
    <w:pPr>
      <w:keepNext/>
      <w:keepLines/>
      <w:spacing w:after="120"/>
      <w:outlineLvl w:val="1"/>
    </w:pPr>
    <w:rPr>
      <w:rFonts w:ascii="Calibri" w:eastAsiaTheme="majorEastAsia" w:hAnsi="Calibr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E75"/>
    <w:rPr>
      <w:rFonts w:ascii="Tahoma" w:hAnsi="Tahoma" w:cs="Tahoma"/>
      <w:sz w:val="16"/>
      <w:szCs w:val="16"/>
    </w:rPr>
  </w:style>
  <w:style w:type="paragraph" w:styleId="Header">
    <w:name w:val="header"/>
    <w:basedOn w:val="Normal"/>
    <w:link w:val="HeaderChar"/>
    <w:uiPriority w:val="99"/>
    <w:unhideWhenUsed/>
    <w:rsid w:val="004A3E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E75"/>
  </w:style>
  <w:style w:type="paragraph" w:styleId="Footer">
    <w:name w:val="footer"/>
    <w:basedOn w:val="Normal"/>
    <w:link w:val="FooterChar"/>
    <w:uiPriority w:val="99"/>
    <w:unhideWhenUsed/>
    <w:rsid w:val="004A3E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E75"/>
  </w:style>
  <w:style w:type="paragraph" w:styleId="ListParagraph">
    <w:name w:val="List Paragraph"/>
    <w:basedOn w:val="Normal"/>
    <w:uiPriority w:val="34"/>
    <w:qFormat/>
    <w:rsid w:val="004752D3"/>
    <w:pPr>
      <w:spacing w:after="160" w:line="259" w:lineRule="auto"/>
      <w:ind w:left="720"/>
      <w:contextualSpacing/>
    </w:pPr>
  </w:style>
  <w:style w:type="table" w:styleId="TableGrid">
    <w:name w:val="Table Grid"/>
    <w:basedOn w:val="TableNormal"/>
    <w:uiPriority w:val="59"/>
    <w:rsid w:val="00475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otonumber">
    <w:name w:val="Photo number"/>
    <w:basedOn w:val="Normal"/>
    <w:link w:val="PhotonumberChar"/>
    <w:qFormat/>
    <w:rsid w:val="004752D3"/>
    <w:pPr>
      <w:spacing w:before="120" w:after="120" w:line="240" w:lineRule="auto"/>
    </w:pPr>
    <w:rPr>
      <w:rFonts w:ascii="Arial" w:eastAsia="Times New Roman" w:hAnsi="Arial" w:cs="Arial"/>
      <w:sz w:val="18"/>
      <w:szCs w:val="18"/>
    </w:rPr>
  </w:style>
  <w:style w:type="character" w:customStyle="1" w:styleId="PhotonumberChar">
    <w:name w:val="Photo number Char"/>
    <w:basedOn w:val="DefaultParagraphFont"/>
    <w:link w:val="Photonumber"/>
    <w:rsid w:val="004752D3"/>
    <w:rPr>
      <w:rFonts w:ascii="Arial" w:eastAsia="Times New Roman" w:hAnsi="Arial" w:cs="Arial"/>
      <w:sz w:val="18"/>
      <w:szCs w:val="18"/>
    </w:rPr>
  </w:style>
  <w:style w:type="character" w:styleId="CommentReference">
    <w:name w:val="annotation reference"/>
    <w:basedOn w:val="DefaultParagraphFont"/>
    <w:uiPriority w:val="99"/>
    <w:semiHidden/>
    <w:unhideWhenUsed/>
    <w:rsid w:val="003B0D58"/>
    <w:rPr>
      <w:sz w:val="16"/>
      <w:szCs w:val="16"/>
    </w:rPr>
  </w:style>
  <w:style w:type="paragraph" w:styleId="CommentText">
    <w:name w:val="annotation text"/>
    <w:basedOn w:val="Normal"/>
    <w:link w:val="CommentTextChar"/>
    <w:uiPriority w:val="99"/>
    <w:semiHidden/>
    <w:unhideWhenUsed/>
    <w:rsid w:val="003B0D58"/>
    <w:pPr>
      <w:spacing w:line="240" w:lineRule="auto"/>
    </w:pPr>
    <w:rPr>
      <w:sz w:val="20"/>
      <w:szCs w:val="20"/>
    </w:rPr>
  </w:style>
  <w:style w:type="character" w:customStyle="1" w:styleId="CommentTextChar">
    <w:name w:val="Comment Text Char"/>
    <w:basedOn w:val="DefaultParagraphFont"/>
    <w:link w:val="CommentText"/>
    <w:uiPriority w:val="99"/>
    <w:semiHidden/>
    <w:rsid w:val="003B0D58"/>
    <w:rPr>
      <w:sz w:val="20"/>
      <w:szCs w:val="20"/>
    </w:rPr>
  </w:style>
  <w:style w:type="paragraph" w:styleId="CommentSubject">
    <w:name w:val="annotation subject"/>
    <w:basedOn w:val="CommentText"/>
    <w:next w:val="CommentText"/>
    <w:link w:val="CommentSubjectChar"/>
    <w:uiPriority w:val="99"/>
    <w:semiHidden/>
    <w:unhideWhenUsed/>
    <w:rsid w:val="003B0D58"/>
    <w:rPr>
      <w:b/>
      <w:bCs/>
    </w:rPr>
  </w:style>
  <w:style w:type="character" w:customStyle="1" w:styleId="CommentSubjectChar">
    <w:name w:val="Comment Subject Char"/>
    <w:basedOn w:val="CommentTextChar"/>
    <w:link w:val="CommentSubject"/>
    <w:uiPriority w:val="99"/>
    <w:semiHidden/>
    <w:rsid w:val="003B0D58"/>
    <w:rPr>
      <w:b/>
      <w:bCs/>
      <w:sz w:val="20"/>
      <w:szCs w:val="20"/>
    </w:rPr>
  </w:style>
  <w:style w:type="character" w:styleId="Hyperlink">
    <w:name w:val="Hyperlink"/>
    <w:basedOn w:val="DefaultParagraphFont"/>
    <w:uiPriority w:val="99"/>
    <w:unhideWhenUsed/>
    <w:rsid w:val="00EE38AD"/>
    <w:rPr>
      <w:color w:val="0000FF"/>
      <w:u w:val="single"/>
    </w:rPr>
  </w:style>
  <w:style w:type="character" w:customStyle="1" w:styleId="apple-converted-space">
    <w:name w:val="apple-converted-space"/>
    <w:basedOn w:val="DefaultParagraphFont"/>
    <w:rsid w:val="00EE38AD"/>
  </w:style>
  <w:style w:type="character" w:styleId="Strong">
    <w:name w:val="Strong"/>
    <w:basedOn w:val="DefaultParagraphFont"/>
    <w:uiPriority w:val="22"/>
    <w:qFormat/>
    <w:rsid w:val="00A97A66"/>
    <w:rPr>
      <w:b/>
      <w:bCs/>
    </w:rPr>
  </w:style>
  <w:style w:type="paragraph" w:styleId="Revision">
    <w:name w:val="Revision"/>
    <w:hidden/>
    <w:uiPriority w:val="99"/>
    <w:semiHidden/>
    <w:rsid w:val="00BB1C6F"/>
    <w:pPr>
      <w:spacing w:after="0" w:line="240" w:lineRule="auto"/>
    </w:pPr>
  </w:style>
  <w:style w:type="paragraph" w:styleId="DocumentMap">
    <w:name w:val="Document Map"/>
    <w:basedOn w:val="Normal"/>
    <w:link w:val="DocumentMapChar"/>
    <w:uiPriority w:val="99"/>
    <w:semiHidden/>
    <w:unhideWhenUsed/>
    <w:rsid w:val="00CF1237"/>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F1237"/>
    <w:rPr>
      <w:rFonts w:ascii="Times New Roman" w:hAnsi="Times New Roman" w:cs="Times New Roman"/>
      <w:sz w:val="24"/>
      <w:szCs w:val="24"/>
    </w:rPr>
  </w:style>
  <w:style w:type="character" w:customStyle="1" w:styleId="Heading1Char">
    <w:name w:val="Heading 1 Char"/>
    <w:basedOn w:val="DefaultParagraphFont"/>
    <w:link w:val="Heading1"/>
    <w:uiPriority w:val="9"/>
    <w:rsid w:val="005A621C"/>
    <w:rPr>
      <w:rFonts w:ascii="Calibri" w:eastAsiaTheme="majorEastAsia" w:hAnsi="Calibri" w:cstheme="majorBidi"/>
      <w:b/>
      <w:bCs/>
      <w:sz w:val="36"/>
      <w:szCs w:val="28"/>
    </w:rPr>
  </w:style>
  <w:style w:type="character" w:customStyle="1" w:styleId="Heading2Char">
    <w:name w:val="Heading 2 Char"/>
    <w:basedOn w:val="DefaultParagraphFont"/>
    <w:link w:val="Heading2"/>
    <w:uiPriority w:val="9"/>
    <w:rsid w:val="005A621C"/>
    <w:rPr>
      <w:rFonts w:ascii="Calibri" w:eastAsiaTheme="majorEastAsia" w:hAnsi="Calibri" w:cstheme="majorBidi"/>
      <w:b/>
      <w:bCs/>
      <w:sz w:val="28"/>
      <w:szCs w:val="26"/>
    </w:rPr>
  </w:style>
  <w:style w:type="paragraph" w:styleId="ListBullet3">
    <w:name w:val="List Bullet 3"/>
    <w:basedOn w:val="Normal"/>
    <w:uiPriority w:val="99"/>
    <w:unhideWhenUsed/>
    <w:rsid w:val="005A621C"/>
    <w:pPr>
      <w:numPr>
        <w:numId w:val="17"/>
      </w:numPr>
      <w:ind w:left="360"/>
      <w:contextualSpacing/>
    </w:pPr>
  </w:style>
  <w:style w:type="paragraph" w:styleId="ListBullet">
    <w:name w:val="List Bullet"/>
    <w:basedOn w:val="Normal"/>
    <w:uiPriority w:val="99"/>
    <w:unhideWhenUsed/>
    <w:rsid w:val="005A621C"/>
    <w:pPr>
      <w:numPr>
        <w:numId w:val="15"/>
      </w:numPr>
      <w:spacing w:before="120" w:after="120"/>
      <w:contextualSpacing/>
    </w:pPr>
  </w:style>
  <w:style w:type="paragraph" w:styleId="ListBullet2">
    <w:name w:val="List Bullet 2"/>
    <w:basedOn w:val="Normal"/>
    <w:uiPriority w:val="99"/>
    <w:unhideWhenUsed/>
    <w:rsid w:val="005A621C"/>
    <w:pPr>
      <w:numPr>
        <w:numId w:val="16"/>
      </w:numPr>
      <w:contextualSpacing/>
    </w:pPr>
  </w:style>
  <w:style w:type="paragraph" w:styleId="ListBullet4">
    <w:name w:val="List Bullet 4"/>
    <w:basedOn w:val="Normal"/>
    <w:uiPriority w:val="99"/>
    <w:unhideWhenUsed/>
    <w:rsid w:val="005A621C"/>
    <w:pPr>
      <w:numPr>
        <w:numId w:val="18"/>
      </w:numPr>
      <w:spacing w:before="120" w:after="120"/>
      <w:ind w:left="720"/>
      <w:contextualSpacing/>
    </w:pPr>
  </w:style>
  <w:style w:type="paragraph" w:styleId="ListNumber3">
    <w:name w:val="List Number 3"/>
    <w:basedOn w:val="Normal"/>
    <w:uiPriority w:val="99"/>
    <w:unhideWhenUsed/>
    <w:rsid w:val="005A621C"/>
    <w:pPr>
      <w:numPr>
        <w:numId w:val="19"/>
      </w:numPr>
      <w:contextualSpacing/>
    </w:pPr>
  </w:style>
  <w:style w:type="paragraph" w:customStyle="1" w:styleId="TableBullet">
    <w:name w:val="TableBullet"/>
    <w:basedOn w:val="ListParagraph"/>
    <w:qFormat/>
    <w:rsid w:val="008810C5"/>
    <w:pPr>
      <w:numPr>
        <w:numId w:val="39"/>
      </w:numPr>
      <w:spacing w:before="120" w:after="120" w:line="240" w:lineRule="auto"/>
      <w:ind w:left="360"/>
    </w:pPr>
    <w:rPr>
      <w:rFonts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hrq.gov/professionals/systems/hospital/fallpxtraining/trainingwebinars/index.html"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hrq.gov/professionals/systems/hospital/fallpxtraining/trainingwebinars/index.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ncbi.nlm.nih.gov/pmc/articles/PMC3572247/"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https://www.ncbi.nlm.nih.gov/pmc/articles/PMC3572247/" TargetMode="External"/><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s://www.ahrq.gov/professionals/systems/hospital/fallpxtraining/trainingwebinars/index.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E4A6B6-4D73-45A1-B88E-BF69E1F67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29</Pages>
  <Words>4042</Words>
  <Characters>23042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27030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5: How To Measure Fall Rates and Fall Prevention Practices</dc:title>
  <dc:subject>Module 5: How To Measure Fall Rates and Fall Prevention Practices</dc:subject>
  <dc:creator>HHS and AHRQ logos</dc:creator>
  <cp:keywords>HHS; AHRQ; Module, 5; Measure; Fall; Rates; Prevention; Practices;</cp:keywords>
  <cp:lastModifiedBy>Windows User</cp:lastModifiedBy>
  <cp:revision>15</cp:revision>
  <dcterms:created xsi:type="dcterms:W3CDTF">2017-07-27T18:19:00Z</dcterms:created>
  <dcterms:modified xsi:type="dcterms:W3CDTF">2017-09-20T16:20:00Z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